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29" w:rsidRDefault="000B2729">
      <w:pPr>
        <w:pStyle w:val="Corpodetexto"/>
        <w:spacing w:before="10"/>
        <w:ind w:left="0"/>
        <w:jc w:val="left"/>
        <w:rPr>
          <w:rFonts w:ascii="Times New Roman"/>
          <w:sz w:val="22"/>
        </w:rPr>
      </w:pPr>
    </w:p>
    <w:p w:rsidR="000B2729" w:rsidRDefault="00A96AB8">
      <w:pPr>
        <w:pStyle w:val="Ttulo1"/>
        <w:spacing w:before="100"/>
        <w:ind w:right="248"/>
        <w:rPr>
          <w:lang w:val="pt-BR"/>
        </w:rPr>
      </w:pPr>
      <w:r>
        <w:rPr>
          <w:lang w:val="pt-BR"/>
        </w:rPr>
        <w:t>RESOLUÇÃO Nº 01</w:t>
      </w:r>
      <w:r w:rsidR="00946BCD" w:rsidRPr="00B42655">
        <w:rPr>
          <w:lang w:val="pt-BR"/>
        </w:rPr>
        <w:t>/2019</w:t>
      </w:r>
    </w:p>
    <w:p w:rsidR="00A96AB8" w:rsidRPr="00B42655" w:rsidRDefault="00A96AB8">
      <w:pPr>
        <w:pStyle w:val="Ttulo1"/>
        <w:spacing w:before="100"/>
        <w:ind w:right="248"/>
        <w:rPr>
          <w:lang w:val="pt-BR"/>
        </w:rPr>
      </w:pPr>
    </w:p>
    <w:p w:rsidR="000B2729" w:rsidRDefault="000B2729">
      <w:pPr>
        <w:pStyle w:val="Corpodetexto"/>
        <w:spacing w:before="2"/>
        <w:ind w:left="0"/>
        <w:jc w:val="left"/>
        <w:rPr>
          <w:b/>
          <w:sz w:val="22"/>
          <w:szCs w:val="22"/>
          <w:lang w:val="pt-BR"/>
        </w:rPr>
      </w:pPr>
    </w:p>
    <w:p w:rsidR="00B266C4" w:rsidRPr="002A34E0" w:rsidRDefault="00B266C4">
      <w:pPr>
        <w:pStyle w:val="Corpodetexto"/>
        <w:spacing w:before="2"/>
        <w:ind w:left="0"/>
        <w:jc w:val="left"/>
        <w:rPr>
          <w:b/>
          <w:sz w:val="22"/>
          <w:szCs w:val="22"/>
          <w:lang w:val="pt-BR"/>
        </w:rPr>
      </w:pPr>
    </w:p>
    <w:p w:rsidR="000B2729" w:rsidRPr="002A34E0" w:rsidRDefault="00B55199" w:rsidP="002A34E0">
      <w:pPr>
        <w:spacing w:line="276" w:lineRule="auto"/>
        <w:ind w:left="4779" w:right="111"/>
        <w:jc w:val="both"/>
        <w:rPr>
          <w:lang w:val="pt-BR"/>
        </w:rPr>
      </w:pPr>
      <w:r w:rsidRPr="002A34E0">
        <w:rPr>
          <w:lang w:val="pt-BR"/>
        </w:rPr>
        <w:t xml:space="preserve">Alteração e atualização das </w:t>
      </w:r>
      <w:r w:rsidR="000B2729" w:rsidRPr="002A34E0">
        <w:rPr>
          <w:lang w:val="pt-BR"/>
        </w:rPr>
        <w:t xml:space="preserve">Normas Gerais das Atividades de Pós-Graduação da </w:t>
      </w:r>
      <w:r w:rsidRPr="002A34E0">
        <w:rPr>
          <w:lang w:val="pt-BR"/>
        </w:rPr>
        <w:t>UNIVASF</w:t>
      </w:r>
      <w:r w:rsidR="000B2729" w:rsidRPr="002A34E0">
        <w:rPr>
          <w:lang w:val="pt-BR"/>
        </w:rPr>
        <w:t>.</w:t>
      </w:r>
    </w:p>
    <w:p w:rsidR="00A96AB8" w:rsidRPr="002A34E0" w:rsidRDefault="00A96AB8">
      <w:pPr>
        <w:spacing w:line="276" w:lineRule="auto"/>
        <w:ind w:left="4779" w:right="111"/>
        <w:rPr>
          <w:lang w:val="pt-BR"/>
        </w:rPr>
      </w:pPr>
    </w:p>
    <w:p w:rsidR="000B2729" w:rsidRPr="00B42655" w:rsidRDefault="000B2729">
      <w:pPr>
        <w:pStyle w:val="Corpodetexto"/>
        <w:ind w:left="0"/>
        <w:jc w:val="left"/>
        <w:rPr>
          <w:sz w:val="20"/>
          <w:lang w:val="pt-BR"/>
        </w:rPr>
      </w:pPr>
    </w:p>
    <w:p w:rsidR="000B2729" w:rsidRPr="00B42655" w:rsidRDefault="000B2729">
      <w:pPr>
        <w:pStyle w:val="Corpodetexto"/>
        <w:ind w:left="0"/>
        <w:jc w:val="left"/>
        <w:rPr>
          <w:sz w:val="20"/>
          <w:lang w:val="pt-BR"/>
        </w:rPr>
      </w:pPr>
    </w:p>
    <w:p w:rsidR="000B2729" w:rsidRPr="00B42655" w:rsidRDefault="000B2729">
      <w:pPr>
        <w:pStyle w:val="Ttulo1"/>
        <w:spacing w:before="150"/>
        <w:ind w:left="101" w:right="0"/>
        <w:jc w:val="left"/>
        <w:rPr>
          <w:lang w:val="pt-BR"/>
        </w:rPr>
      </w:pPr>
      <w:r w:rsidRPr="00B42655">
        <w:rPr>
          <w:lang w:val="pt-BR"/>
        </w:rPr>
        <w:t>O CONSELHO UNIVERSITÁRIO DA UNIVERSIDADE FEDERAL DO VALE</w:t>
      </w:r>
    </w:p>
    <w:p w:rsidR="000B2729" w:rsidRPr="00B42655" w:rsidRDefault="000B2729">
      <w:pPr>
        <w:spacing w:before="41"/>
        <w:ind w:left="101"/>
        <w:rPr>
          <w:sz w:val="24"/>
          <w:lang w:val="pt-BR"/>
        </w:rPr>
      </w:pPr>
      <w:r w:rsidRPr="00B42655">
        <w:rPr>
          <w:b/>
          <w:sz w:val="24"/>
          <w:lang w:val="pt-BR"/>
        </w:rPr>
        <w:t>DO SÃO FRANCISCO</w:t>
      </w:r>
      <w:r w:rsidRPr="00B42655">
        <w:rPr>
          <w:sz w:val="24"/>
          <w:lang w:val="pt-BR"/>
        </w:rPr>
        <w:t>, no uso de suas atribuições legais e estatutárias e;</w:t>
      </w:r>
    </w:p>
    <w:p w:rsidR="000B2729" w:rsidRPr="00B42655" w:rsidRDefault="000B2729">
      <w:pPr>
        <w:pStyle w:val="Corpodetexto"/>
        <w:spacing w:before="11"/>
        <w:ind w:left="0"/>
        <w:jc w:val="left"/>
        <w:rPr>
          <w:sz w:val="23"/>
          <w:lang w:val="pt-BR"/>
        </w:rPr>
      </w:pPr>
    </w:p>
    <w:p w:rsidR="000B2729" w:rsidRPr="00B42655" w:rsidRDefault="000B2729">
      <w:pPr>
        <w:pStyle w:val="Corpodetexto"/>
        <w:jc w:val="left"/>
        <w:rPr>
          <w:lang w:val="pt-BR"/>
        </w:rPr>
      </w:pPr>
      <w:r w:rsidRPr="00B42655">
        <w:rPr>
          <w:b/>
          <w:lang w:val="pt-BR"/>
        </w:rPr>
        <w:t xml:space="preserve">CONSIDERANDO </w:t>
      </w:r>
      <w:r w:rsidRPr="00B42655">
        <w:rPr>
          <w:lang w:val="pt-BR"/>
        </w:rPr>
        <w:t>o que const</w:t>
      </w:r>
      <w:r w:rsidR="002A34E0">
        <w:rPr>
          <w:lang w:val="pt-BR"/>
        </w:rPr>
        <w:t>a do Processo de nº 23402.003802/2019-62</w:t>
      </w:r>
      <w:r w:rsidRPr="00B42655">
        <w:rPr>
          <w:lang w:val="pt-BR"/>
        </w:rPr>
        <w:t>;</w:t>
      </w:r>
    </w:p>
    <w:p w:rsidR="000B2729" w:rsidRPr="00B42655" w:rsidRDefault="000B2729">
      <w:pPr>
        <w:pStyle w:val="Corpodetexto"/>
        <w:spacing w:before="9"/>
        <w:ind w:left="0"/>
        <w:jc w:val="left"/>
        <w:rPr>
          <w:sz w:val="29"/>
          <w:lang w:val="pt-BR"/>
        </w:rPr>
      </w:pPr>
    </w:p>
    <w:p w:rsidR="000B2729" w:rsidRPr="00B42655" w:rsidRDefault="000B2729">
      <w:pPr>
        <w:pStyle w:val="Corpodetexto"/>
        <w:spacing w:line="276" w:lineRule="auto"/>
        <w:ind w:right="111"/>
        <w:rPr>
          <w:lang w:val="pt-BR"/>
        </w:rPr>
      </w:pPr>
      <w:r w:rsidRPr="00B42655">
        <w:rPr>
          <w:b/>
          <w:lang w:val="pt-BR"/>
        </w:rPr>
        <w:t xml:space="preserve">CONSIDERANDO </w:t>
      </w:r>
      <w:r w:rsidRPr="00B42655">
        <w:rPr>
          <w:lang w:val="pt-BR"/>
        </w:rPr>
        <w:t xml:space="preserve">ainda, a aprovação da Plenária do Conselho Universitário, na Sessão Ordinária realizada no dia </w:t>
      </w:r>
      <w:r w:rsidR="008173A7" w:rsidRPr="00B42655">
        <w:rPr>
          <w:lang w:val="pt-BR"/>
        </w:rPr>
        <w:t>22</w:t>
      </w:r>
      <w:r w:rsidRPr="00B42655">
        <w:rPr>
          <w:lang w:val="pt-BR"/>
        </w:rPr>
        <w:t xml:space="preserve"> de </w:t>
      </w:r>
      <w:r w:rsidR="008173A7" w:rsidRPr="00B42655">
        <w:rPr>
          <w:lang w:val="pt-BR"/>
        </w:rPr>
        <w:t>fevereiro</w:t>
      </w:r>
      <w:r w:rsidRPr="00B42655">
        <w:rPr>
          <w:lang w:val="pt-BR"/>
        </w:rPr>
        <w:t xml:space="preserve"> de 201</w:t>
      </w:r>
      <w:r w:rsidR="008173A7" w:rsidRPr="00B42655">
        <w:rPr>
          <w:lang w:val="pt-BR"/>
        </w:rPr>
        <w:t>9</w:t>
      </w:r>
      <w:r w:rsidRPr="00B42655">
        <w:rPr>
          <w:lang w:val="pt-BR"/>
        </w:rPr>
        <w:t>,</w:t>
      </w:r>
    </w:p>
    <w:p w:rsidR="000B2729" w:rsidRPr="00B42655" w:rsidRDefault="000B2729">
      <w:pPr>
        <w:pStyle w:val="Corpodetexto"/>
        <w:spacing w:before="7"/>
        <w:ind w:left="0"/>
        <w:jc w:val="left"/>
        <w:rPr>
          <w:sz w:val="27"/>
          <w:lang w:val="pt-BR"/>
        </w:rPr>
      </w:pPr>
    </w:p>
    <w:p w:rsidR="002A34E0" w:rsidRDefault="002A34E0">
      <w:pPr>
        <w:pStyle w:val="Ttulo1"/>
        <w:ind w:right="248"/>
        <w:rPr>
          <w:lang w:val="pt-BR"/>
        </w:rPr>
      </w:pPr>
    </w:p>
    <w:p w:rsidR="000B2729" w:rsidRDefault="000B2729">
      <w:pPr>
        <w:pStyle w:val="Ttulo1"/>
        <w:ind w:right="248"/>
        <w:rPr>
          <w:lang w:val="pt-BR"/>
        </w:rPr>
      </w:pPr>
      <w:r w:rsidRPr="00B42655">
        <w:rPr>
          <w:lang w:val="pt-BR"/>
        </w:rPr>
        <w:t>RESOLVE:</w:t>
      </w:r>
    </w:p>
    <w:p w:rsidR="002A34E0" w:rsidRPr="00B42655" w:rsidRDefault="002A34E0">
      <w:pPr>
        <w:pStyle w:val="Ttulo1"/>
        <w:ind w:right="248"/>
        <w:rPr>
          <w:lang w:val="pt-BR"/>
        </w:rPr>
      </w:pPr>
    </w:p>
    <w:p w:rsidR="000B2729" w:rsidRPr="00B42655" w:rsidRDefault="000B2729">
      <w:pPr>
        <w:pStyle w:val="Corpodetexto"/>
        <w:spacing w:before="4"/>
        <w:ind w:left="0"/>
        <w:jc w:val="left"/>
        <w:rPr>
          <w:b/>
          <w:sz w:val="31"/>
          <w:lang w:val="pt-BR"/>
        </w:rPr>
      </w:pPr>
    </w:p>
    <w:p w:rsidR="000B2729" w:rsidRPr="00B42655" w:rsidRDefault="000B2729">
      <w:pPr>
        <w:pStyle w:val="Corpodetexto"/>
        <w:spacing w:line="276" w:lineRule="auto"/>
        <w:ind w:right="219"/>
        <w:rPr>
          <w:lang w:val="pt-BR"/>
        </w:rPr>
      </w:pPr>
      <w:r w:rsidRPr="00B42655">
        <w:rPr>
          <w:b/>
          <w:lang w:val="pt-BR"/>
        </w:rPr>
        <w:t>Art. 1º</w:t>
      </w:r>
      <w:r w:rsidR="00BE04C7" w:rsidRPr="00B42655">
        <w:rPr>
          <w:b/>
          <w:lang w:val="pt-BR"/>
        </w:rPr>
        <w:t xml:space="preserve"> </w:t>
      </w:r>
      <w:r w:rsidR="00E40972">
        <w:rPr>
          <w:b/>
          <w:lang w:val="pt-BR"/>
        </w:rPr>
        <w:t xml:space="preserve">- </w:t>
      </w:r>
      <w:r w:rsidRPr="00B42655">
        <w:rPr>
          <w:lang w:val="pt-BR"/>
        </w:rPr>
        <w:t xml:space="preserve">Aprovar as </w:t>
      </w:r>
      <w:r w:rsidR="00B55199" w:rsidRPr="00B42655">
        <w:rPr>
          <w:lang w:val="pt-BR"/>
        </w:rPr>
        <w:t xml:space="preserve">alterações e atualizações das </w:t>
      </w:r>
      <w:r w:rsidRPr="00B42655">
        <w:rPr>
          <w:lang w:val="pt-BR"/>
        </w:rPr>
        <w:t xml:space="preserve">Normas Gerais das Atividades de Pós- Graduação </w:t>
      </w:r>
      <w:r w:rsidR="009D31C7">
        <w:rPr>
          <w:i/>
          <w:lang w:val="pt-BR"/>
        </w:rPr>
        <w:t>Lato s</w:t>
      </w:r>
      <w:r w:rsidRPr="00B42655">
        <w:rPr>
          <w:i/>
          <w:lang w:val="pt-BR"/>
        </w:rPr>
        <w:t>ensu</w:t>
      </w:r>
      <w:r w:rsidRPr="00B42655">
        <w:rPr>
          <w:lang w:val="pt-BR"/>
        </w:rPr>
        <w:t xml:space="preserve"> e </w:t>
      </w:r>
      <w:r w:rsidR="009D31C7">
        <w:rPr>
          <w:i/>
          <w:lang w:val="pt-BR"/>
        </w:rPr>
        <w:t>Stricto s</w:t>
      </w:r>
      <w:r w:rsidRPr="00B42655">
        <w:rPr>
          <w:i/>
          <w:lang w:val="pt-BR"/>
        </w:rPr>
        <w:t>ensu</w:t>
      </w:r>
      <w:r w:rsidRPr="00B42655">
        <w:rPr>
          <w:lang w:val="pt-BR"/>
        </w:rPr>
        <w:t xml:space="preserve"> no âmbito da Fundação Universidade Federal do Vale do São Francisco (</w:t>
      </w:r>
      <w:r w:rsidR="00B55199" w:rsidRPr="00B42655">
        <w:rPr>
          <w:lang w:val="pt-BR"/>
        </w:rPr>
        <w:t>Univasf</w:t>
      </w:r>
      <w:r w:rsidRPr="00B42655">
        <w:rPr>
          <w:lang w:val="pt-BR"/>
        </w:rPr>
        <w:t>), conforme consta no anexo da presente Resolução.</w:t>
      </w:r>
    </w:p>
    <w:p w:rsidR="00CE4FAE" w:rsidRPr="00B42655" w:rsidRDefault="00CE4FAE">
      <w:pPr>
        <w:pStyle w:val="Corpodetexto"/>
        <w:spacing w:line="276" w:lineRule="auto"/>
        <w:ind w:right="219"/>
        <w:rPr>
          <w:lang w:val="pt-BR"/>
        </w:rPr>
      </w:pPr>
    </w:p>
    <w:p w:rsidR="00CE4FAE" w:rsidRPr="00B42655" w:rsidRDefault="00CE4FAE" w:rsidP="00CE4FAE">
      <w:pPr>
        <w:pStyle w:val="Corpodetexto"/>
        <w:spacing w:line="276" w:lineRule="auto"/>
        <w:ind w:right="217"/>
        <w:rPr>
          <w:lang w:val="pt-BR"/>
        </w:rPr>
      </w:pPr>
      <w:r w:rsidRPr="00B42655">
        <w:rPr>
          <w:b/>
          <w:lang w:val="pt-BR"/>
        </w:rPr>
        <w:t>Art. 2º</w:t>
      </w:r>
      <w:r w:rsidR="00465D4E" w:rsidRPr="00B42655">
        <w:rPr>
          <w:b/>
          <w:lang w:val="pt-BR"/>
        </w:rPr>
        <w:t xml:space="preserve"> </w:t>
      </w:r>
      <w:r w:rsidR="00E40972">
        <w:rPr>
          <w:b/>
          <w:lang w:val="pt-BR"/>
        </w:rPr>
        <w:t xml:space="preserve">- </w:t>
      </w:r>
      <w:r w:rsidRPr="00B42655">
        <w:rPr>
          <w:lang w:val="pt-BR"/>
        </w:rPr>
        <w:t>Esta Resolução entra em vigor na data de sua publ</w:t>
      </w:r>
      <w:r w:rsidR="009D31C7">
        <w:rPr>
          <w:lang w:val="pt-BR"/>
        </w:rPr>
        <w:t>icação e</w:t>
      </w:r>
      <w:r w:rsidRPr="00B42655">
        <w:rPr>
          <w:lang w:val="pt-BR"/>
        </w:rPr>
        <w:t xml:space="preserve"> revoga</w:t>
      </w:r>
      <w:r w:rsidR="009D31C7">
        <w:rPr>
          <w:lang w:val="pt-BR"/>
        </w:rPr>
        <w:t>ndo-</w:t>
      </w:r>
      <w:r w:rsidR="00C005F0">
        <w:rPr>
          <w:lang w:val="pt-BR"/>
        </w:rPr>
        <w:t>se</w:t>
      </w:r>
      <w:r w:rsidR="009D31C7" w:rsidRPr="009D31C7">
        <w:rPr>
          <w:lang w:val="pt-BR"/>
        </w:rPr>
        <w:t xml:space="preserve"> </w:t>
      </w:r>
      <w:r w:rsidR="009D31C7" w:rsidRPr="003622F4">
        <w:rPr>
          <w:lang w:val="pt-BR"/>
        </w:rPr>
        <w:t>a Resolução 09/2014</w:t>
      </w:r>
      <w:r w:rsidR="009D31C7">
        <w:rPr>
          <w:lang w:val="pt-BR"/>
        </w:rPr>
        <w:t xml:space="preserve"> e as disposições em contrário</w:t>
      </w:r>
      <w:r w:rsidR="009D31C7" w:rsidRPr="003622F4">
        <w:rPr>
          <w:lang w:val="pt-BR"/>
        </w:rPr>
        <w:t>.</w:t>
      </w:r>
    </w:p>
    <w:p w:rsidR="00CE4FAE" w:rsidRPr="00B42655" w:rsidRDefault="00CE4FAE">
      <w:pPr>
        <w:pStyle w:val="Corpodetexto"/>
        <w:spacing w:line="276" w:lineRule="auto"/>
        <w:ind w:right="219"/>
        <w:rPr>
          <w:lang w:val="pt-BR"/>
        </w:rPr>
      </w:pPr>
    </w:p>
    <w:p w:rsidR="000B2729" w:rsidRPr="00B42655" w:rsidRDefault="000B2729">
      <w:pPr>
        <w:pStyle w:val="Corpodetexto"/>
        <w:spacing w:before="2"/>
        <w:ind w:left="0"/>
        <w:jc w:val="left"/>
        <w:rPr>
          <w:sz w:val="27"/>
          <w:lang w:val="pt-BR"/>
        </w:rPr>
      </w:pPr>
    </w:p>
    <w:p w:rsidR="000B2729" w:rsidRDefault="000B2729" w:rsidP="009D31C7">
      <w:pPr>
        <w:pStyle w:val="Corpodetexto"/>
        <w:ind w:left="1212"/>
        <w:rPr>
          <w:lang w:val="pt-BR"/>
        </w:rPr>
      </w:pPr>
      <w:r w:rsidRPr="00B42655">
        <w:rPr>
          <w:lang w:val="pt-BR"/>
        </w:rPr>
        <w:t>Anexo da resolução N</w:t>
      </w:r>
      <w:r w:rsidRPr="00B42655">
        <w:rPr>
          <w:vertAlign w:val="superscript"/>
          <w:lang w:val="pt-BR"/>
        </w:rPr>
        <w:t>o</w:t>
      </w:r>
      <w:r w:rsidRPr="00B42655">
        <w:rPr>
          <w:lang w:val="pt-BR"/>
        </w:rPr>
        <w:t xml:space="preserve"> </w:t>
      </w:r>
      <w:r w:rsidR="002A34E0">
        <w:rPr>
          <w:lang w:val="pt-BR"/>
        </w:rPr>
        <w:t>01</w:t>
      </w:r>
      <w:r w:rsidRPr="00B42655">
        <w:rPr>
          <w:lang w:val="pt-BR"/>
        </w:rPr>
        <w:t>/201</w:t>
      </w:r>
      <w:r w:rsidR="009D31C7">
        <w:rPr>
          <w:lang w:val="pt-BR"/>
        </w:rPr>
        <w:t>9</w:t>
      </w:r>
      <w:r w:rsidRPr="00B42655">
        <w:rPr>
          <w:lang w:val="pt-BR"/>
        </w:rPr>
        <w:t xml:space="preserve"> </w:t>
      </w:r>
      <w:r w:rsidR="009D31C7" w:rsidRPr="003622F4">
        <w:rPr>
          <w:lang w:val="pt-BR"/>
        </w:rPr>
        <w:t>de 22 de fevereiro de 2019.</w:t>
      </w:r>
    </w:p>
    <w:p w:rsidR="009D31C7" w:rsidRPr="00B42655" w:rsidRDefault="009D31C7" w:rsidP="009D31C7">
      <w:pPr>
        <w:pStyle w:val="Corpodetexto"/>
        <w:ind w:left="1212"/>
        <w:rPr>
          <w:sz w:val="30"/>
          <w:lang w:val="pt-BR"/>
        </w:rPr>
      </w:pPr>
    </w:p>
    <w:p w:rsidR="000B2729" w:rsidRPr="00B42655" w:rsidRDefault="003D4020" w:rsidP="003D4020">
      <w:pPr>
        <w:pStyle w:val="Corpodetexto"/>
        <w:spacing w:before="9"/>
        <w:ind w:left="0"/>
        <w:jc w:val="center"/>
        <w:rPr>
          <w:b/>
          <w:lang w:val="pt-BR"/>
        </w:rPr>
      </w:pPr>
      <w:r w:rsidRPr="00B42655">
        <w:rPr>
          <w:b/>
          <w:lang w:val="pt-BR"/>
        </w:rPr>
        <w:t>Título I – Dos objetivos e organização geral da pós-graduação</w:t>
      </w:r>
    </w:p>
    <w:p w:rsidR="000B2729" w:rsidRPr="00B42655" w:rsidRDefault="000B2729" w:rsidP="003D4020">
      <w:pPr>
        <w:pStyle w:val="Ttulo1"/>
        <w:spacing w:before="1"/>
        <w:ind w:right="355"/>
        <w:rPr>
          <w:b w:val="0"/>
          <w:lang w:val="pt-BR"/>
        </w:rPr>
      </w:pPr>
      <w:r w:rsidRPr="00B42655">
        <w:rPr>
          <w:lang w:val="pt-BR"/>
        </w:rPr>
        <w:t>CAPÍTULO I</w:t>
      </w:r>
      <w:r w:rsidR="003D4020" w:rsidRPr="00B42655">
        <w:rPr>
          <w:lang w:val="pt-BR"/>
        </w:rPr>
        <w:t xml:space="preserve">- </w:t>
      </w:r>
      <w:r w:rsidRPr="00B42655">
        <w:rPr>
          <w:lang w:val="pt-BR"/>
        </w:rPr>
        <w:t>Dos objetivos e da organização geral</w:t>
      </w:r>
    </w:p>
    <w:p w:rsidR="000B2729" w:rsidRPr="00B42655" w:rsidRDefault="000B2729">
      <w:pPr>
        <w:pStyle w:val="Corpodetexto"/>
        <w:spacing w:before="4"/>
        <w:ind w:left="0"/>
        <w:jc w:val="left"/>
        <w:rPr>
          <w:b/>
          <w:sz w:val="31"/>
          <w:lang w:val="pt-BR"/>
        </w:rPr>
      </w:pPr>
    </w:p>
    <w:p w:rsidR="000B2729" w:rsidRPr="00B42655" w:rsidRDefault="000B2729">
      <w:pPr>
        <w:pStyle w:val="Corpodetexto"/>
        <w:spacing w:line="276" w:lineRule="auto"/>
        <w:ind w:right="217"/>
        <w:rPr>
          <w:lang w:val="pt-BR"/>
        </w:rPr>
      </w:pPr>
      <w:r w:rsidRPr="00B42655">
        <w:rPr>
          <w:b/>
          <w:lang w:val="pt-BR"/>
        </w:rPr>
        <w:t>Art. 1º</w:t>
      </w:r>
      <w:r w:rsidR="00A8180B" w:rsidRPr="00B42655">
        <w:rPr>
          <w:b/>
          <w:lang w:val="pt-BR"/>
        </w:rPr>
        <w:t xml:space="preserve"> </w:t>
      </w:r>
      <w:r w:rsidR="00E40972">
        <w:rPr>
          <w:b/>
          <w:lang w:val="pt-BR"/>
        </w:rPr>
        <w:t xml:space="preserve">- </w:t>
      </w:r>
      <w:r w:rsidRPr="00B42655">
        <w:rPr>
          <w:lang w:val="pt-BR"/>
        </w:rPr>
        <w:t>A Pós-Graduação da Fundação Universidade Federal do Vale do São Francisco (</w:t>
      </w:r>
      <w:r w:rsidR="00B55199" w:rsidRPr="00B42655">
        <w:rPr>
          <w:lang w:val="pt-BR"/>
        </w:rPr>
        <w:t>U</w:t>
      </w:r>
      <w:r w:rsidR="003C6CFE" w:rsidRPr="00B42655">
        <w:rPr>
          <w:lang w:val="pt-BR"/>
        </w:rPr>
        <w:t>nivasf</w:t>
      </w:r>
      <w:r w:rsidRPr="00B42655">
        <w:rPr>
          <w:lang w:val="pt-BR"/>
        </w:rPr>
        <w:t>) tem por objetivo a formação de pessoal qualificado artística, técnica, e cientificamente para o exercício de atividades de ensino e pesquisa, bem como técnico-profissionais.</w:t>
      </w:r>
    </w:p>
    <w:p w:rsidR="000B2729" w:rsidRPr="00B42655" w:rsidRDefault="000B2729">
      <w:pPr>
        <w:pStyle w:val="Corpodetexto"/>
        <w:spacing w:before="6"/>
        <w:ind w:left="0"/>
        <w:jc w:val="left"/>
        <w:rPr>
          <w:sz w:val="27"/>
          <w:lang w:val="pt-BR"/>
        </w:rPr>
      </w:pPr>
    </w:p>
    <w:p w:rsidR="000B2729" w:rsidRPr="00B42655" w:rsidRDefault="000B2729">
      <w:pPr>
        <w:pStyle w:val="Corpodetexto"/>
        <w:spacing w:line="276" w:lineRule="auto"/>
        <w:ind w:right="217"/>
        <w:rPr>
          <w:lang w:val="pt-BR"/>
        </w:rPr>
      </w:pPr>
      <w:r w:rsidRPr="00B42655">
        <w:rPr>
          <w:b/>
          <w:lang w:val="pt-BR"/>
        </w:rPr>
        <w:t xml:space="preserve">Art. 2º </w:t>
      </w:r>
      <w:r w:rsidR="00E40972">
        <w:rPr>
          <w:b/>
          <w:lang w:val="pt-BR"/>
        </w:rPr>
        <w:t xml:space="preserve">- </w:t>
      </w:r>
      <w:r w:rsidRPr="00B42655">
        <w:rPr>
          <w:lang w:val="pt-BR"/>
        </w:rPr>
        <w:t xml:space="preserve">Todo Programa de Pós-Graduação deve ser regido por um Regimento, </w:t>
      </w:r>
      <w:r w:rsidR="008173A7" w:rsidRPr="00B42655">
        <w:rPr>
          <w:lang w:val="pt-BR"/>
        </w:rPr>
        <w:t>aprovado pelo grupo proponente ao</w:t>
      </w:r>
      <w:r w:rsidRPr="00B42655">
        <w:rPr>
          <w:lang w:val="pt-BR"/>
        </w:rPr>
        <w:t xml:space="preserve"> qual o Programa está vinculado e homologado pela Câmara de Pós-Graduação e pelo Conselho Universitário da </w:t>
      </w:r>
      <w:r w:rsidR="00B55199" w:rsidRPr="00B42655">
        <w:rPr>
          <w:lang w:val="pt-BR"/>
        </w:rPr>
        <w:t>UNIVASF</w:t>
      </w:r>
      <w:r w:rsidR="00E04B27" w:rsidRPr="00B42655">
        <w:rPr>
          <w:lang w:val="pt-BR"/>
        </w:rPr>
        <w:t xml:space="preserve"> </w:t>
      </w:r>
      <w:r w:rsidRPr="00B42655">
        <w:rPr>
          <w:lang w:val="pt-BR"/>
        </w:rPr>
        <w:t>(</w:t>
      </w:r>
      <w:proofErr w:type="spellStart"/>
      <w:r w:rsidR="008173A7" w:rsidRPr="00B42655">
        <w:rPr>
          <w:lang w:val="pt-BR"/>
        </w:rPr>
        <w:t>Conuni</w:t>
      </w:r>
      <w:proofErr w:type="spellEnd"/>
      <w:r w:rsidRPr="00B42655">
        <w:rPr>
          <w:lang w:val="pt-BR"/>
        </w:rPr>
        <w:t>).</w:t>
      </w:r>
    </w:p>
    <w:p w:rsidR="00B266C4" w:rsidRDefault="00B266C4">
      <w:pPr>
        <w:pStyle w:val="Corpodetexto"/>
        <w:spacing w:before="100" w:line="276" w:lineRule="auto"/>
        <w:ind w:right="217"/>
        <w:rPr>
          <w:b/>
          <w:lang w:val="pt-BR"/>
        </w:rPr>
      </w:pPr>
    </w:p>
    <w:p w:rsidR="008173A7" w:rsidRPr="00B42655" w:rsidRDefault="000B2729">
      <w:pPr>
        <w:pStyle w:val="Corpodetexto"/>
        <w:spacing w:before="100" w:line="276" w:lineRule="auto"/>
        <w:ind w:right="217"/>
        <w:rPr>
          <w:lang w:val="pt-BR"/>
        </w:rPr>
      </w:pPr>
      <w:r w:rsidRPr="00B42655">
        <w:rPr>
          <w:b/>
          <w:lang w:val="pt-BR"/>
        </w:rPr>
        <w:t>Art. 3º</w:t>
      </w:r>
      <w:r w:rsidR="00F55DF9" w:rsidRPr="00B42655">
        <w:rPr>
          <w:b/>
          <w:lang w:val="pt-BR"/>
        </w:rPr>
        <w:t xml:space="preserve"> </w:t>
      </w:r>
      <w:r w:rsidR="00E40972">
        <w:rPr>
          <w:b/>
          <w:lang w:val="pt-BR"/>
        </w:rPr>
        <w:t xml:space="preserve">- </w:t>
      </w:r>
      <w:r w:rsidRPr="00B42655">
        <w:rPr>
          <w:lang w:val="pt-BR"/>
        </w:rPr>
        <w:t xml:space="preserve">A Pós-Graduação a que se </w:t>
      </w:r>
      <w:proofErr w:type="gramStart"/>
      <w:r w:rsidRPr="00B42655">
        <w:rPr>
          <w:lang w:val="pt-BR"/>
        </w:rPr>
        <w:t>refere</w:t>
      </w:r>
      <w:proofErr w:type="gramEnd"/>
      <w:r w:rsidRPr="00B42655">
        <w:rPr>
          <w:lang w:val="pt-BR"/>
        </w:rPr>
        <w:t xml:space="preserve"> estas normas abrange cursos de</w:t>
      </w:r>
      <w:r w:rsidR="008173A7" w:rsidRPr="00B42655">
        <w:rPr>
          <w:lang w:val="pt-BR"/>
        </w:rPr>
        <w:t>:</w:t>
      </w:r>
    </w:p>
    <w:p w:rsidR="008173A7" w:rsidRPr="00B42655" w:rsidRDefault="008173A7" w:rsidP="008173A7">
      <w:pPr>
        <w:pStyle w:val="Corpodetexto"/>
        <w:numPr>
          <w:ilvl w:val="0"/>
          <w:numId w:val="33"/>
        </w:numPr>
        <w:spacing w:before="100" w:line="276" w:lineRule="auto"/>
        <w:ind w:right="217"/>
        <w:rPr>
          <w:lang w:val="pt-BR"/>
        </w:rPr>
      </w:pPr>
      <w:r w:rsidRPr="00B42655">
        <w:rPr>
          <w:lang w:val="pt-BR"/>
        </w:rPr>
        <w:t>Especialização</w:t>
      </w:r>
    </w:p>
    <w:p w:rsidR="008173A7" w:rsidRPr="00B42655" w:rsidRDefault="008173A7" w:rsidP="008173A7">
      <w:pPr>
        <w:pStyle w:val="Corpodetexto"/>
        <w:numPr>
          <w:ilvl w:val="0"/>
          <w:numId w:val="33"/>
        </w:numPr>
        <w:spacing w:before="100" w:line="276" w:lineRule="auto"/>
        <w:ind w:right="217"/>
        <w:rPr>
          <w:lang w:val="pt-BR"/>
        </w:rPr>
      </w:pPr>
      <w:r w:rsidRPr="00B42655">
        <w:rPr>
          <w:lang w:val="pt-BR"/>
        </w:rPr>
        <w:t>Mestrado acadêmico e profissional</w:t>
      </w:r>
    </w:p>
    <w:p w:rsidR="000B2729" w:rsidRPr="00B42655" w:rsidRDefault="008173A7" w:rsidP="008173A7">
      <w:pPr>
        <w:pStyle w:val="Corpodetexto"/>
        <w:numPr>
          <w:ilvl w:val="0"/>
          <w:numId w:val="33"/>
        </w:numPr>
        <w:spacing w:before="100" w:line="276" w:lineRule="auto"/>
        <w:ind w:right="217"/>
        <w:rPr>
          <w:lang w:val="pt-BR"/>
        </w:rPr>
      </w:pPr>
      <w:r w:rsidRPr="00B42655">
        <w:rPr>
          <w:lang w:val="pt-BR"/>
        </w:rPr>
        <w:t>Doutorado acadêmico e profissional</w:t>
      </w:r>
      <w:r w:rsidR="000B2729" w:rsidRPr="00B42655">
        <w:rPr>
          <w:lang w:val="pt-BR"/>
        </w:rPr>
        <w:t>.</w:t>
      </w:r>
    </w:p>
    <w:p w:rsidR="000B2729" w:rsidRPr="00B42655" w:rsidRDefault="000B2729">
      <w:pPr>
        <w:pStyle w:val="Corpodetexto"/>
        <w:spacing w:before="9"/>
        <w:ind w:left="0"/>
        <w:jc w:val="left"/>
        <w:rPr>
          <w:sz w:val="27"/>
          <w:lang w:val="pt-BR"/>
        </w:rPr>
      </w:pPr>
    </w:p>
    <w:p w:rsidR="002A0E42" w:rsidRPr="00B42655" w:rsidRDefault="000B2729">
      <w:pPr>
        <w:pStyle w:val="Corpodetexto"/>
        <w:spacing w:line="276" w:lineRule="auto"/>
        <w:ind w:right="216"/>
        <w:rPr>
          <w:lang w:val="pt-BR"/>
        </w:rPr>
      </w:pPr>
      <w:r w:rsidRPr="00B42655">
        <w:rPr>
          <w:b/>
          <w:lang w:val="pt-BR"/>
        </w:rPr>
        <w:t xml:space="preserve">§ 1º </w:t>
      </w:r>
      <w:r w:rsidRPr="00B42655">
        <w:rPr>
          <w:lang w:val="pt-BR"/>
        </w:rPr>
        <w:t>- A Especialização tem por objetivo aprofundar a qualificação profissional em campo específico do conhecimento.</w:t>
      </w:r>
    </w:p>
    <w:p w:rsidR="000B2729" w:rsidRPr="00B42655" w:rsidRDefault="000B2729">
      <w:pPr>
        <w:pStyle w:val="Corpodetexto"/>
        <w:spacing w:line="276" w:lineRule="auto"/>
        <w:ind w:right="216" w:hanging="1"/>
        <w:rPr>
          <w:lang w:val="pt-BR"/>
        </w:rPr>
      </w:pPr>
      <w:r w:rsidRPr="00B42655">
        <w:rPr>
          <w:b/>
          <w:lang w:val="pt-BR"/>
        </w:rPr>
        <w:t xml:space="preserve">§ 2º </w:t>
      </w:r>
      <w:r w:rsidRPr="00B42655">
        <w:rPr>
          <w:lang w:val="pt-BR"/>
        </w:rPr>
        <w:t>- O Mestrado tem por objetivos aprofundar o conhecimento acadêmico e/ou profissional, bem como aprimorar a capacidade de realizar pesquisas em área específica de atuação.</w:t>
      </w:r>
    </w:p>
    <w:p w:rsidR="000B2729" w:rsidRPr="00B42655" w:rsidRDefault="000B2729">
      <w:pPr>
        <w:pStyle w:val="Corpodetexto"/>
        <w:spacing w:line="276" w:lineRule="auto"/>
        <w:ind w:right="217"/>
        <w:rPr>
          <w:lang w:val="pt-BR"/>
        </w:rPr>
      </w:pPr>
      <w:r w:rsidRPr="00B42655">
        <w:rPr>
          <w:b/>
          <w:lang w:val="pt-BR"/>
        </w:rPr>
        <w:t xml:space="preserve">§ 3º </w:t>
      </w:r>
      <w:r w:rsidRPr="00B42655">
        <w:rPr>
          <w:lang w:val="pt-BR"/>
        </w:rPr>
        <w:t xml:space="preserve">- O Doutorado tem por objetivo desenvolver a capacidade de propor e conduzir pesquisas originais, de forma autônoma, em área específica de atuação seja </w:t>
      </w:r>
      <w:proofErr w:type="gramStart"/>
      <w:r w:rsidRPr="00B42655">
        <w:rPr>
          <w:lang w:val="pt-BR"/>
        </w:rPr>
        <w:t>acadêmica</w:t>
      </w:r>
      <w:proofErr w:type="gramEnd"/>
      <w:r w:rsidRPr="00B42655">
        <w:rPr>
          <w:lang w:val="pt-BR"/>
        </w:rPr>
        <w:t xml:space="preserve"> e/ou profissional.</w:t>
      </w:r>
    </w:p>
    <w:p w:rsidR="000B2729" w:rsidRPr="00B42655" w:rsidRDefault="000B2729">
      <w:pPr>
        <w:pStyle w:val="Corpodetexto"/>
        <w:spacing w:before="6"/>
        <w:ind w:left="0"/>
        <w:jc w:val="left"/>
        <w:rPr>
          <w:sz w:val="27"/>
          <w:lang w:val="pt-BR"/>
        </w:rPr>
      </w:pPr>
    </w:p>
    <w:p w:rsidR="000B2729" w:rsidRPr="00B42655" w:rsidRDefault="000B2729">
      <w:pPr>
        <w:pStyle w:val="Corpodetexto"/>
        <w:spacing w:line="276" w:lineRule="auto"/>
        <w:ind w:right="219"/>
        <w:rPr>
          <w:lang w:val="pt-BR"/>
        </w:rPr>
      </w:pPr>
      <w:r w:rsidRPr="00B42655">
        <w:rPr>
          <w:b/>
          <w:lang w:val="pt-BR"/>
        </w:rPr>
        <w:t>Art. 4º</w:t>
      </w:r>
      <w:r w:rsidR="00A8180B" w:rsidRPr="00B42655">
        <w:rPr>
          <w:b/>
          <w:lang w:val="pt-BR"/>
        </w:rPr>
        <w:t xml:space="preserve"> </w:t>
      </w:r>
      <w:r w:rsidR="00E40972">
        <w:rPr>
          <w:b/>
          <w:lang w:val="pt-BR"/>
        </w:rPr>
        <w:t xml:space="preserve">- </w:t>
      </w:r>
      <w:r w:rsidR="00637450" w:rsidRPr="00B42655">
        <w:rPr>
          <w:lang w:val="pt-BR"/>
        </w:rPr>
        <w:t>Na organização de C</w:t>
      </w:r>
      <w:r w:rsidRPr="00B42655">
        <w:rPr>
          <w:lang w:val="pt-BR"/>
        </w:rPr>
        <w:t>ursos de Pós-Graduação</w:t>
      </w:r>
      <w:r w:rsidR="003C6CFE" w:rsidRPr="00B42655">
        <w:rPr>
          <w:lang w:val="pt-BR"/>
        </w:rPr>
        <w:t xml:space="preserve"> serão</w:t>
      </w:r>
      <w:r w:rsidRPr="00B42655">
        <w:rPr>
          <w:lang w:val="pt-BR"/>
        </w:rPr>
        <w:t xml:space="preserve"> observados os seguintes princípios:</w:t>
      </w:r>
    </w:p>
    <w:p w:rsidR="004F50D6" w:rsidRPr="00B42655" w:rsidRDefault="004F50D6">
      <w:pPr>
        <w:pStyle w:val="Corpodetexto"/>
        <w:spacing w:line="276" w:lineRule="auto"/>
        <w:ind w:right="219"/>
        <w:rPr>
          <w:lang w:val="pt-BR"/>
        </w:rPr>
      </w:pPr>
    </w:p>
    <w:p w:rsidR="000B2729" w:rsidRPr="00B42655" w:rsidRDefault="000B2729">
      <w:pPr>
        <w:pStyle w:val="PargrafodaLista"/>
        <w:numPr>
          <w:ilvl w:val="0"/>
          <w:numId w:val="21"/>
        </w:numPr>
        <w:tabs>
          <w:tab w:val="left" w:pos="292"/>
        </w:tabs>
        <w:spacing w:line="276" w:lineRule="auto"/>
        <w:ind w:firstLine="0"/>
        <w:rPr>
          <w:sz w:val="24"/>
          <w:lang w:val="pt-BR"/>
        </w:rPr>
      </w:pPr>
      <w:r w:rsidRPr="00B42655">
        <w:rPr>
          <w:sz w:val="24"/>
          <w:lang w:val="pt-BR"/>
        </w:rPr>
        <w:t>- qualidade nas atividades de ensino, investigação e produção científica, tecnológica e</w:t>
      </w:r>
      <w:r w:rsidR="00E04B27" w:rsidRPr="00B42655">
        <w:rPr>
          <w:sz w:val="24"/>
          <w:lang w:val="pt-BR"/>
        </w:rPr>
        <w:t xml:space="preserve"> </w:t>
      </w:r>
      <w:r w:rsidRPr="00B42655">
        <w:rPr>
          <w:sz w:val="24"/>
          <w:lang w:val="pt-BR"/>
        </w:rPr>
        <w:t>artística;</w:t>
      </w:r>
    </w:p>
    <w:p w:rsidR="000B2729" w:rsidRPr="00B42655" w:rsidRDefault="000B2729">
      <w:pPr>
        <w:pStyle w:val="PargrafodaLista"/>
        <w:numPr>
          <w:ilvl w:val="0"/>
          <w:numId w:val="21"/>
        </w:numPr>
        <w:tabs>
          <w:tab w:val="left" w:pos="407"/>
        </w:tabs>
        <w:spacing w:line="276" w:lineRule="auto"/>
        <w:ind w:firstLine="0"/>
        <w:rPr>
          <w:sz w:val="24"/>
          <w:lang w:val="pt-BR"/>
        </w:rPr>
      </w:pPr>
      <w:r w:rsidRPr="00B42655">
        <w:rPr>
          <w:sz w:val="24"/>
          <w:lang w:val="pt-BR"/>
        </w:rPr>
        <w:t>- atualização contínua nas áreas do conhecimento contempladas na proposta do</w:t>
      </w:r>
      <w:r w:rsidR="00E04B27" w:rsidRPr="00B42655">
        <w:rPr>
          <w:sz w:val="24"/>
          <w:lang w:val="pt-BR"/>
        </w:rPr>
        <w:t xml:space="preserve"> </w:t>
      </w:r>
      <w:r w:rsidRPr="00B42655">
        <w:rPr>
          <w:sz w:val="24"/>
          <w:lang w:val="pt-BR"/>
        </w:rPr>
        <w:t>curso;</w:t>
      </w:r>
    </w:p>
    <w:p w:rsidR="000B2729" w:rsidRPr="00B42655" w:rsidRDefault="000B2729">
      <w:pPr>
        <w:pStyle w:val="PargrafodaLista"/>
        <w:numPr>
          <w:ilvl w:val="0"/>
          <w:numId w:val="21"/>
        </w:numPr>
        <w:tabs>
          <w:tab w:val="left" w:pos="371"/>
        </w:tabs>
        <w:spacing w:line="275" w:lineRule="exact"/>
        <w:ind w:left="370" w:right="0" w:hanging="269"/>
        <w:rPr>
          <w:sz w:val="24"/>
        </w:rPr>
      </w:pPr>
      <w:r w:rsidRPr="00B42655">
        <w:rPr>
          <w:sz w:val="24"/>
        </w:rPr>
        <w:t xml:space="preserve">- </w:t>
      </w:r>
      <w:proofErr w:type="spellStart"/>
      <w:r w:rsidRPr="00B42655">
        <w:rPr>
          <w:sz w:val="24"/>
        </w:rPr>
        <w:t>flexibilidade</w:t>
      </w:r>
      <w:proofErr w:type="spellEnd"/>
      <w:r w:rsidR="006C0B97" w:rsidRPr="00B42655">
        <w:rPr>
          <w:sz w:val="24"/>
        </w:rPr>
        <w:t xml:space="preserve"> </w:t>
      </w:r>
      <w:r w:rsidRPr="00B42655">
        <w:rPr>
          <w:sz w:val="24"/>
        </w:rPr>
        <w:t>curricular;</w:t>
      </w:r>
    </w:p>
    <w:p w:rsidR="000B2729" w:rsidRPr="00B42655" w:rsidRDefault="000B2729">
      <w:pPr>
        <w:pStyle w:val="PargrafodaLista"/>
        <w:numPr>
          <w:ilvl w:val="0"/>
          <w:numId w:val="21"/>
        </w:numPr>
        <w:tabs>
          <w:tab w:val="left" w:pos="397"/>
        </w:tabs>
        <w:spacing w:before="41"/>
        <w:ind w:left="396" w:right="0" w:hanging="295"/>
        <w:rPr>
          <w:sz w:val="24"/>
        </w:rPr>
      </w:pPr>
      <w:r w:rsidRPr="00B42655">
        <w:rPr>
          <w:sz w:val="24"/>
        </w:rPr>
        <w:t xml:space="preserve">- </w:t>
      </w:r>
      <w:proofErr w:type="spellStart"/>
      <w:r w:rsidRPr="00B42655">
        <w:rPr>
          <w:sz w:val="24"/>
        </w:rPr>
        <w:t>incentivo</w:t>
      </w:r>
      <w:proofErr w:type="spellEnd"/>
      <w:r w:rsidRPr="00B42655">
        <w:rPr>
          <w:sz w:val="24"/>
        </w:rPr>
        <w:t xml:space="preserve"> à </w:t>
      </w:r>
      <w:proofErr w:type="spellStart"/>
      <w:r w:rsidRPr="00B42655">
        <w:rPr>
          <w:sz w:val="24"/>
        </w:rPr>
        <w:t>interdisciplinaridade</w:t>
      </w:r>
      <w:proofErr w:type="spellEnd"/>
      <w:r w:rsidRPr="00B42655">
        <w:rPr>
          <w:sz w:val="24"/>
        </w:rPr>
        <w:t>;</w:t>
      </w:r>
    </w:p>
    <w:p w:rsidR="000B2729" w:rsidRPr="00B42655" w:rsidRDefault="000B2729">
      <w:pPr>
        <w:pStyle w:val="PargrafodaLista"/>
        <w:numPr>
          <w:ilvl w:val="0"/>
          <w:numId w:val="21"/>
        </w:numPr>
        <w:tabs>
          <w:tab w:val="left" w:pos="330"/>
        </w:tabs>
        <w:spacing w:before="43"/>
        <w:ind w:left="329" w:right="0" w:hanging="228"/>
        <w:rPr>
          <w:sz w:val="24"/>
          <w:lang w:val="pt-BR"/>
        </w:rPr>
      </w:pPr>
      <w:r w:rsidRPr="00B42655">
        <w:rPr>
          <w:sz w:val="24"/>
          <w:lang w:val="pt-BR"/>
        </w:rPr>
        <w:t>- integração com as atividades de graduação</w:t>
      </w:r>
      <w:r w:rsidR="00E04B27" w:rsidRPr="00B42655">
        <w:rPr>
          <w:sz w:val="24"/>
          <w:lang w:val="pt-BR"/>
        </w:rPr>
        <w:t xml:space="preserve"> </w:t>
      </w:r>
      <w:r w:rsidRPr="00B42655">
        <w:rPr>
          <w:sz w:val="24"/>
          <w:lang w:val="pt-BR"/>
        </w:rPr>
        <w:t>pertinentes;</w:t>
      </w:r>
    </w:p>
    <w:p w:rsidR="000B2729" w:rsidRDefault="000B2729">
      <w:pPr>
        <w:pStyle w:val="PargrafodaLista"/>
        <w:numPr>
          <w:ilvl w:val="0"/>
          <w:numId w:val="21"/>
        </w:numPr>
        <w:tabs>
          <w:tab w:val="left" w:pos="433"/>
        </w:tabs>
        <w:spacing w:before="41" w:line="276" w:lineRule="auto"/>
        <w:ind w:right="218" w:firstLine="0"/>
        <w:rPr>
          <w:sz w:val="24"/>
          <w:lang w:val="pt-BR"/>
        </w:rPr>
      </w:pPr>
      <w:r w:rsidRPr="00B42655">
        <w:rPr>
          <w:sz w:val="24"/>
          <w:lang w:val="pt-BR"/>
        </w:rPr>
        <w:t>- promoção de intercâmbio com instituições acadêmicas (nacionais e internacionais), bem como com a sociedade em</w:t>
      </w:r>
      <w:r w:rsidR="00E04B27" w:rsidRPr="00B42655">
        <w:rPr>
          <w:sz w:val="24"/>
          <w:lang w:val="pt-BR"/>
        </w:rPr>
        <w:t xml:space="preserve"> </w:t>
      </w:r>
      <w:r w:rsidRPr="00B42655">
        <w:rPr>
          <w:sz w:val="24"/>
          <w:lang w:val="pt-BR"/>
        </w:rPr>
        <w:t>geral.</w:t>
      </w:r>
    </w:p>
    <w:p w:rsidR="0044047C" w:rsidRPr="00C2049E" w:rsidRDefault="0044047C" w:rsidP="0044047C">
      <w:pPr>
        <w:pStyle w:val="PargrafodaLista"/>
        <w:numPr>
          <w:ilvl w:val="0"/>
          <w:numId w:val="21"/>
        </w:numPr>
        <w:tabs>
          <w:tab w:val="left" w:pos="433"/>
        </w:tabs>
        <w:spacing w:before="41" w:line="276" w:lineRule="auto"/>
        <w:ind w:right="218" w:firstLine="0"/>
        <w:rPr>
          <w:sz w:val="24"/>
          <w:lang w:val="pt-BR"/>
        </w:rPr>
      </w:pPr>
      <w:r w:rsidRPr="0044047C">
        <w:rPr>
          <w:sz w:val="24"/>
          <w:lang w:val="pt-BR"/>
        </w:rPr>
        <w:t xml:space="preserve">- </w:t>
      </w:r>
      <w:r w:rsidRPr="00C2049E">
        <w:rPr>
          <w:sz w:val="24"/>
          <w:lang w:val="pt-BR"/>
        </w:rPr>
        <w:t>promoção da melhoria da qualidade de vida da população da região de abrangência da Univasf, a partir dos resultados provenientes dos estudos realizados.</w:t>
      </w:r>
    </w:p>
    <w:p w:rsidR="000B2729" w:rsidRPr="00B42655" w:rsidRDefault="000B2729">
      <w:pPr>
        <w:pStyle w:val="Corpodetexto"/>
        <w:spacing w:before="8"/>
        <w:ind w:left="0"/>
        <w:jc w:val="left"/>
        <w:rPr>
          <w:sz w:val="27"/>
          <w:lang w:val="pt-BR"/>
        </w:rPr>
      </w:pPr>
    </w:p>
    <w:p w:rsidR="000B2729" w:rsidRPr="00B42655" w:rsidRDefault="000B2729">
      <w:pPr>
        <w:pStyle w:val="Corpodetexto"/>
        <w:spacing w:line="276" w:lineRule="auto"/>
        <w:ind w:right="217" w:hanging="1"/>
        <w:rPr>
          <w:lang w:val="pt-BR"/>
        </w:rPr>
      </w:pPr>
      <w:r w:rsidRPr="00B42655">
        <w:rPr>
          <w:b/>
          <w:lang w:val="pt-BR"/>
        </w:rPr>
        <w:t>Art. 5</w:t>
      </w:r>
      <w:r w:rsidRPr="00B42655">
        <w:rPr>
          <w:b/>
          <w:vertAlign w:val="superscript"/>
          <w:lang w:val="pt-BR"/>
        </w:rPr>
        <w:t>o</w:t>
      </w:r>
      <w:r w:rsidR="003F2B13" w:rsidRPr="00B42655">
        <w:rPr>
          <w:b/>
          <w:vertAlign w:val="superscript"/>
          <w:lang w:val="pt-BR"/>
        </w:rPr>
        <w:t xml:space="preserve"> </w:t>
      </w:r>
      <w:r w:rsidR="00E40972">
        <w:rPr>
          <w:b/>
          <w:vertAlign w:val="superscript"/>
          <w:lang w:val="pt-BR"/>
        </w:rPr>
        <w:t xml:space="preserve">- </w:t>
      </w:r>
      <w:r w:rsidRPr="00B42655">
        <w:rPr>
          <w:lang w:val="pt-BR"/>
        </w:rPr>
        <w:t xml:space="preserve">A organização acadêmico-administrativa da Pós-Graduação da </w:t>
      </w:r>
      <w:r w:rsidR="00B55199" w:rsidRPr="00B42655">
        <w:rPr>
          <w:lang w:val="pt-BR"/>
        </w:rPr>
        <w:t>UNIVASF</w:t>
      </w:r>
      <w:r w:rsidRPr="00B42655">
        <w:rPr>
          <w:lang w:val="pt-BR"/>
        </w:rPr>
        <w:t xml:space="preserve"> será composta pelas seguintes estruturas organizacionais:</w:t>
      </w:r>
    </w:p>
    <w:p w:rsidR="004F50D6" w:rsidRPr="00B42655" w:rsidRDefault="004F50D6">
      <w:pPr>
        <w:pStyle w:val="Corpodetexto"/>
        <w:spacing w:line="276" w:lineRule="auto"/>
        <w:ind w:right="217" w:hanging="1"/>
        <w:rPr>
          <w:lang w:val="pt-BR"/>
        </w:rPr>
      </w:pPr>
    </w:p>
    <w:p w:rsidR="000B2729" w:rsidRPr="00B42655" w:rsidRDefault="00637450">
      <w:pPr>
        <w:pStyle w:val="PargrafodaLista"/>
        <w:numPr>
          <w:ilvl w:val="0"/>
          <w:numId w:val="20"/>
        </w:numPr>
        <w:tabs>
          <w:tab w:val="left" w:pos="316"/>
        </w:tabs>
        <w:spacing w:line="276" w:lineRule="auto"/>
        <w:ind w:right="215" w:firstLine="0"/>
        <w:rPr>
          <w:sz w:val="24"/>
          <w:lang w:val="pt-BR"/>
        </w:rPr>
      </w:pPr>
      <w:r w:rsidRPr="00B42655">
        <w:rPr>
          <w:sz w:val="24"/>
          <w:lang w:val="pt-BR"/>
        </w:rPr>
        <w:lastRenderedPageBreak/>
        <w:t>-</w:t>
      </w:r>
      <w:r w:rsidR="000B2729" w:rsidRPr="00B42655">
        <w:rPr>
          <w:sz w:val="24"/>
          <w:lang w:val="pt-BR"/>
        </w:rPr>
        <w:t xml:space="preserve"> Conselho Universitário como instância superior de caráter normativo, deliberativo e de recurso final contra as decisões da Câmara de Pós- Graduação;</w:t>
      </w:r>
    </w:p>
    <w:p w:rsidR="000B2729" w:rsidRPr="00B42655" w:rsidRDefault="000B2729">
      <w:pPr>
        <w:pStyle w:val="PargrafodaLista"/>
        <w:numPr>
          <w:ilvl w:val="0"/>
          <w:numId w:val="20"/>
        </w:numPr>
        <w:tabs>
          <w:tab w:val="left" w:pos="311"/>
        </w:tabs>
        <w:spacing w:line="276" w:lineRule="auto"/>
        <w:ind w:right="219" w:firstLine="0"/>
        <w:rPr>
          <w:sz w:val="24"/>
          <w:lang w:val="pt-BR"/>
        </w:rPr>
      </w:pPr>
      <w:r w:rsidRPr="00B42655">
        <w:rPr>
          <w:sz w:val="24"/>
          <w:lang w:val="pt-BR"/>
        </w:rPr>
        <w:t xml:space="preserve">- </w:t>
      </w:r>
      <w:proofErr w:type="spellStart"/>
      <w:r w:rsidRPr="00B42655">
        <w:rPr>
          <w:sz w:val="24"/>
          <w:lang w:val="pt-BR"/>
        </w:rPr>
        <w:t>Pró-Reitoria</w:t>
      </w:r>
      <w:proofErr w:type="spellEnd"/>
      <w:r w:rsidRPr="00B42655">
        <w:rPr>
          <w:sz w:val="24"/>
          <w:lang w:val="pt-BR"/>
        </w:rPr>
        <w:t xml:space="preserve"> de Pesquisa, Pós-Graduação e Inovação (</w:t>
      </w:r>
      <w:proofErr w:type="spellStart"/>
      <w:r w:rsidRPr="00B42655">
        <w:rPr>
          <w:sz w:val="24"/>
          <w:lang w:val="pt-BR"/>
        </w:rPr>
        <w:t>P</w:t>
      </w:r>
      <w:r w:rsidR="00E04B27" w:rsidRPr="00B42655">
        <w:rPr>
          <w:sz w:val="24"/>
          <w:lang w:val="pt-BR"/>
        </w:rPr>
        <w:t>rppgi</w:t>
      </w:r>
      <w:proofErr w:type="spellEnd"/>
      <w:r w:rsidRPr="00B42655">
        <w:rPr>
          <w:sz w:val="24"/>
          <w:lang w:val="pt-BR"/>
        </w:rPr>
        <w:t xml:space="preserve">) que </w:t>
      </w:r>
      <w:r w:rsidR="00637450" w:rsidRPr="00B42655">
        <w:rPr>
          <w:sz w:val="24"/>
          <w:lang w:val="pt-BR"/>
        </w:rPr>
        <w:t>tem por objetivo administrar o s</w:t>
      </w:r>
      <w:r w:rsidRPr="00B42655">
        <w:rPr>
          <w:sz w:val="24"/>
          <w:lang w:val="pt-BR"/>
        </w:rPr>
        <w:t xml:space="preserve">istema de Pós-Graduação da </w:t>
      </w:r>
      <w:r w:rsidR="00B55199" w:rsidRPr="00B42655">
        <w:rPr>
          <w:sz w:val="24"/>
          <w:lang w:val="pt-BR"/>
        </w:rPr>
        <w:t>UNIVASF</w:t>
      </w:r>
      <w:r w:rsidRPr="00B42655">
        <w:rPr>
          <w:sz w:val="24"/>
          <w:lang w:val="pt-BR"/>
        </w:rPr>
        <w:t xml:space="preserve"> do ponto de</w:t>
      </w:r>
      <w:r w:rsidR="002B6BBF" w:rsidRPr="00B42655">
        <w:rPr>
          <w:sz w:val="24"/>
          <w:lang w:val="pt-BR"/>
        </w:rPr>
        <w:t xml:space="preserve"> </w:t>
      </w:r>
      <w:r w:rsidRPr="00B42655">
        <w:rPr>
          <w:sz w:val="24"/>
          <w:lang w:val="pt-BR"/>
        </w:rPr>
        <w:t>vista acadêmico, por intermédio da Câmara de</w:t>
      </w:r>
      <w:r w:rsidR="003F2B13" w:rsidRPr="00B42655">
        <w:rPr>
          <w:sz w:val="24"/>
          <w:lang w:val="pt-BR"/>
        </w:rPr>
        <w:t xml:space="preserve"> </w:t>
      </w:r>
      <w:r w:rsidRPr="00B42655">
        <w:rPr>
          <w:sz w:val="24"/>
          <w:lang w:val="pt-BR"/>
        </w:rPr>
        <w:t>Pós-Graduação;</w:t>
      </w:r>
    </w:p>
    <w:p w:rsidR="000B2729" w:rsidRPr="00B42655" w:rsidRDefault="00637450">
      <w:pPr>
        <w:pStyle w:val="PargrafodaLista"/>
        <w:numPr>
          <w:ilvl w:val="0"/>
          <w:numId w:val="20"/>
        </w:numPr>
        <w:tabs>
          <w:tab w:val="left" w:pos="400"/>
        </w:tabs>
        <w:spacing w:line="276" w:lineRule="auto"/>
        <w:ind w:right="216" w:firstLine="0"/>
        <w:rPr>
          <w:sz w:val="24"/>
          <w:lang w:val="pt-BR"/>
        </w:rPr>
      </w:pPr>
      <w:r w:rsidRPr="00B42655">
        <w:rPr>
          <w:sz w:val="24"/>
          <w:lang w:val="pt-BR"/>
        </w:rPr>
        <w:t>-</w:t>
      </w:r>
      <w:r w:rsidR="000B2729" w:rsidRPr="00B42655">
        <w:rPr>
          <w:sz w:val="24"/>
          <w:lang w:val="pt-BR"/>
        </w:rPr>
        <w:t xml:space="preserve"> Câmara de Pós-Graduação como instância consultiva e deliberativa em matéria acadêmico-administrativa envolvendo o funcionamento dos Programas de Pós-Graduação, resguardadas as normas gerais aprovadas pelo Conselho Universitário;</w:t>
      </w:r>
    </w:p>
    <w:p w:rsidR="000B2729" w:rsidRPr="00B42655" w:rsidRDefault="00637450" w:rsidP="008173A7">
      <w:pPr>
        <w:pStyle w:val="PargrafodaLista"/>
        <w:numPr>
          <w:ilvl w:val="0"/>
          <w:numId w:val="20"/>
        </w:numPr>
        <w:tabs>
          <w:tab w:val="left" w:pos="445"/>
        </w:tabs>
        <w:spacing w:line="276" w:lineRule="auto"/>
        <w:ind w:right="216" w:firstLine="0"/>
        <w:rPr>
          <w:lang w:val="pt-BR"/>
        </w:rPr>
      </w:pPr>
      <w:r w:rsidRPr="00B42655">
        <w:rPr>
          <w:sz w:val="24"/>
          <w:lang w:val="pt-BR"/>
        </w:rPr>
        <w:t>-</w:t>
      </w:r>
      <w:r w:rsidR="000B2729" w:rsidRPr="00B42655">
        <w:rPr>
          <w:sz w:val="24"/>
          <w:lang w:val="pt-BR"/>
        </w:rPr>
        <w:t xml:space="preserve"> </w:t>
      </w:r>
      <w:r w:rsidR="008173A7" w:rsidRPr="00B42655">
        <w:rPr>
          <w:sz w:val="24"/>
          <w:lang w:val="pt-BR"/>
        </w:rPr>
        <w:t>Colegiados Acadêmicos dos Programas de Pós-Graduação e Comissões Representativas das Especializações, subordinados à Câmara de Pós-graduação</w:t>
      </w:r>
      <w:r w:rsidRPr="00B42655">
        <w:rPr>
          <w:lang w:val="pt-BR"/>
        </w:rPr>
        <w:t>.</w:t>
      </w:r>
    </w:p>
    <w:p w:rsidR="002B6BBF" w:rsidRPr="00B42655" w:rsidRDefault="00E40972" w:rsidP="008173A7">
      <w:pPr>
        <w:pStyle w:val="PargrafodaLista"/>
        <w:numPr>
          <w:ilvl w:val="0"/>
          <w:numId w:val="20"/>
        </w:numPr>
        <w:tabs>
          <w:tab w:val="left" w:pos="445"/>
        </w:tabs>
        <w:spacing w:line="276" w:lineRule="auto"/>
        <w:ind w:right="216" w:firstLine="0"/>
        <w:rPr>
          <w:lang w:val="pt-BR"/>
        </w:rPr>
      </w:pPr>
      <w:r>
        <w:rPr>
          <w:lang w:val="pt-BR"/>
        </w:rPr>
        <w:t>– O Comitê de É</w:t>
      </w:r>
      <w:r w:rsidR="002B6BBF" w:rsidRPr="00B42655">
        <w:rPr>
          <w:lang w:val="pt-BR"/>
        </w:rPr>
        <w:t xml:space="preserve">tica </w:t>
      </w:r>
      <w:r w:rsidR="002B6BBF" w:rsidRPr="00B42655">
        <w:rPr>
          <w:sz w:val="24"/>
          <w:lang w:val="pt-BR"/>
        </w:rPr>
        <w:t xml:space="preserve">que tem por objetivo receber e avaliar solicitações de aprovação de projetos com uso de animais ou humanos. </w:t>
      </w:r>
    </w:p>
    <w:p w:rsidR="003D4020" w:rsidRPr="00B42655" w:rsidRDefault="003D4020" w:rsidP="003D4020">
      <w:pPr>
        <w:pStyle w:val="PargrafodaLista"/>
        <w:tabs>
          <w:tab w:val="left" w:pos="445"/>
        </w:tabs>
        <w:spacing w:line="276" w:lineRule="auto"/>
        <w:ind w:right="216"/>
        <w:rPr>
          <w:lang w:val="pt-BR"/>
        </w:rPr>
      </w:pPr>
    </w:p>
    <w:p w:rsidR="000B2729" w:rsidRPr="00B42655" w:rsidRDefault="003D4020" w:rsidP="003D4020">
      <w:pPr>
        <w:pStyle w:val="Corpodetexto"/>
        <w:spacing w:before="7"/>
        <w:ind w:left="0"/>
        <w:jc w:val="center"/>
        <w:rPr>
          <w:b/>
          <w:sz w:val="27"/>
          <w:lang w:val="pt-BR"/>
        </w:rPr>
      </w:pPr>
      <w:r w:rsidRPr="00B42655">
        <w:rPr>
          <w:b/>
          <w:lang w:val="pt-BR"/>
        </w:rPr>
        <w:t>CAPÍTULO II- Da organização administrativa</w:t>
      </w:r>
    </w:p>
    <w:p w:rsidR="000B2729" w:rsidRPr="00B42655" w:rsidRDefault="000B2729" w:rsidP="003D4020">
      <w:pPr>
        <w:pStyle w:val="Ttulo1"/>
        <w:rPr>
          <w:b w:val="0"/>
          <w:lang w:val="pt-BR"/>
        </w:rPr>
      </w:pPr>
      <w:r w:rsidRPr="00B42655">
        <w:rPr>
          <w:lang w:val="pt-BR"/>
        </w:rPr>
        <w:t>SEÇÃO I</w:t>
      </w:r>
      <w:r w:rsidR="003D4020" w:rsidRPr="00B42655">
        <w:rPr>
          <w:lang w:val="pt-BR"/>
        </w:rPr>
        <w:t xml:space="preserve">- </w:t>
      </w:r>
      <w:r w:rsidRPr="00B42655">
        <w:rPr>
          <w:lang w:val="pt-BR"/>
        </w:rPr>
        <w:t>Da Câmara de Pós-Graduação</w:t>
      </w:r>
    </w:p>
    <w:p w:rsidR="000B2729" w:rsidRPr="00B42655" w:rsidRDefault="000B2729">
      <w:pPr>
        <w:pStyle w:val="Corpodetexto"/>
        <w:spacing w:before="1"/>
        <w:ind w:left="0"/>
        <w:jc w:val="left"/>
        <w:rPr>
          <w:b/>
          <w:sz w:val="31"/>
          <w:lang w:val="pt-BR"/>
        </w:rPr>
      </w:pPr>
    </w:p>
    <w:p w:rsidR="000B2729" w:rsidRPr="00B42655" w:rsidRDefault="000B2729">
      <w:pPr>
        <w:pStyle w:val="Corpodetexto"/>
        <w:spacing w:line="276" w:lineRule="auto"/>
        <w:ind w:right="216" w:hanging="1"/>
        <w:rPr>
          <w:lang w:val="pt-BR"/>
        </w:rPr>
      </w:pPr>
      <w:r w:rsidRPr="00B42655">
        <w:rPr>
          <w:b/>
          <w:lang w:val="pt-BR"/>
        </w:rPr>
        <w:t>Art. 6</w:t>
      </w:r>
      <w:r w:rsidRPr="00B42655">
        <w:rPr>
          <w:b/>
          <w:vertAlign w:val="superscript"/>
          <w:lang w:val="pt-BR"/>
        </w:rPr>
        <w:t>o</w:t>
      </w:r>
      <w:r w:rsidR="0071777E" w:rsidRPr="00B42655">
        <w:rPr>
          <w:b/>
          <w:vertAlign w:val="superscript"/>
          <w:lang w:val="pt-BR"/>
        </w:rPr>
        <w:t xml:space="preserve"> </w:t>
      </w:r>
      <w:r w:rsidR="00E40972">
        <w:rPr>
          <w:b/>
          <w:vertAlign w:val="superscript"/>
          <w:lang w:val="pt-BR"/>
        </w:rPr>
        <w:t xml:space="preserve">- </w:t>
      </w:r>
      <w:r w:rsidRPr="00B42655">
        <w:rPr>
          <w:lang w:val="pt-BR"/>
        </w:rPr>
        <w:t>A Câmara de Pós-Graduação será composta pelos seguintes membros:</w:t>
      </w:r>
    </w:p>
    <w:p w:rsidR="004F50D6" w:rsidRPr="00B42655" w:rsidRDefault="004F50D6">
      <w:pPr>
        <w:pStyle w:val="Corpodetexto"/>
        <w:spacing w:line="276" w:lineRule="auto"/>
        <w:ind w:right="216" w:hanging="1"/>
        <w:rPr>
          <w:lang w:val="pt-BR"/>
        </w:rPr>
      </w:pPr>
    </w:p>
    <w:p w:rsidR="000B2729" w:rsidRPr="00B42655" w:rsidRDefault="004F50D6" w:rsidP="004F50D6">
      <w:pPr>
        <w:pStyle w:val="PargrafodaLista"/>
        <w:numPr>
          <w:ilvl w:val="0"/>
          <w:numId w:val="38"/>
        </w:numPr>
        <w:tabs>
          <w:tab w:val="left" w:pos="371"/>
        </w:tabs>
        <w:spacing w:before="2"/>
        <w:rPr>
          <w:sz w:val="24"/>
          <w:szCs w:val="24"/>
          <w:lang w:val="pt-BR"/>
        </w:rPr>
      </w:pPr>
      <w:r w:rsidRPr="00B42655">
        <w:rPr>
          <w:sz w:val="24"/>
          <w:szCs w:val="24"/>
          <w:lang w:val="pt-BR"/>
        </w:rPr>
        <w:t xml:space="preserve"> </w:t>
      </w:r>
      <w:r w:rsidR="000B2729" w:rsidRPr="00B42655">
        <w:rPr>
          <w:sz w:val="24"/>
          <w:szCs w:val="24"/>
          <w:lang w:val="pt-BR"/>
        </w:rPr>
        <w:t xml:space="preserve">Pró-Reitor de Pesquisa, Pós-Graduação e Inovação </w:t>
      </w:r>
      <w:r w:rsidR="002B6BBF" w:rsidRPr="00B42655">
        <w:rPr>
          <w:sz w:val="24"/>
          <w:szCs w:val="24"/>
          <w:lang w:val="pt-BR"/>
        </w:rPr>
        <w:t xml:space="preserve">na função de </w:t>
      </w:r>
      <w:r w:rsidR="000B2729" w:rsidRPr="00B42655">
        <w:rPr>
          <w:sz w:val="24"/>
          <w:szCs w:val="24"/>
          <w:lang w:val="pt-BR"/>
        </w:rPr>
        <w:t>presidente;</w:t>
      </w:r>
    </w:p>
    <w:p w:rsidR="000B2729" w:rsidRPr="00B42655" w:rsidRDefault="004F50D6" w:rsidP="004F50D6">
      <w:pPr>
        <w:pStyle w:val="PargrafodaLista"/>
        <w:numPr>
          <w:ilvl w:val="0"/>
          <w:numId w:val="38"/>
        </w:numPr>
        <w:tabs>
          <w:tab w:val="left" w:pos="371"/>
        </w:tabs>
        <w:spacing w:before="2"/>
        <w:ind w:right="0"/>
        <w:rPr>
          <w:sz w:val="24"/>
          <w:szCs w:val="24"/>
          <w:lang w:val="pt-BR"/>
        </w:rPr>
      </w:pPr>
      <w:r w:rsidRPr="00B42655">
        <w:rPr>
          <w:sz w:val="24"/>
          <w:szCs w:val="24"/>
          <w:lang w:val="pt-BR"/>
        </w:rPr>
        <w:t xml:space="preserve"> </w:t>
      </w:r>
      <w:r w:rsidR="00637450" w:rsidRPr="00B42655">
        <w:rPr>
          <w:sz w:val="24"/>
          <w:szCs w:val="24"/>
          <w:lang w:val="pt-BR"/>
        </w:rPr>
        <w:t>Diretor de Pós-G</w:t>
      </w:r>
      <w:r w:rsidR="000B2729" w:rsidRPr="00B42655">
        <w:rPr>
          <w:sz w:val="24"/>
          <w:szCs w:val="24"/>
          <w:lang w:val="pt-BR"/>
        </w:rPr>
        <w:t xml:space="preserve">raduação </w:t>
      </w:r>
      <w:r w:rsidR="002B6BBF" w:rsidRPr="00B42655">
        <w:rPr>
          <w:sz w:val="24"/>
          <w:szCs w:val="24"/>
          <w:lang w:val="pt-BR"/>
        </w:rPr>
        <w:t>na função de</w:t>
      </w:r>
      <w:r w:rsidR="000B2729" w:rsidRPr="00B42655">
        <w:rPr>
          <w:sz w:val="24"/>
          <w:szCs w:val="24"/>
          <w:lang w:val="pt-BR"/>
        </w:rPr>
        <w:t xml:space="preserve"> presidente adjunto;</w:t>
      </w:r>
    </w:p>
    <w:p w:rsidR="000B2729" w:rsidRPr="00B42655" w:rsidRDefault="004F50D6" w:rsidP="004F50D6">
      <w:pPr>
        <w:pStyle w:val="PargrafodaLista"/>
        <w:numPr>
          <w:ilvl w:val="0"/>
          <w:numId w:val="38"/>
        </w:numPr>
        <w:tabs>
          <w:tab w:val="left" w:pos="371"/>
        </w:tabs>
        <w:spacing w:before="38"/>
        <w:ind w:right="0"/>
        <w:rPr>
          <w:i/>
          <w:sz w:val="24"/>
          <w:szCs w:val="24"/>
          <w:lang w:val="pt-BR"/>
        </w:rPr>
      </w:pPr>
      <w:r w:rsidRPr="00B42655">
        <w:rPr>
          <w:sz w:val="24"/>
          <w:szCs w:val="24"/>
          <w:lang w:val="pt-BR"/>
        </w:rPr>
        <w:t xml:space="preserve"> </w:t>
      </w:r>
      <w:r w:rsidR="000B2729" w:rsidRPr="00B42655">
        <w:rPr>
          <w:sz w:val="24"/>
          <w:szCs w:val="24"/>
          <w:lang w:val="pt-BR"/>
        </w:rPr>
        <w:t>Coordenadores dos</w:t>
      </w:r>
      <w:r w:rsidR="00E40972">
        <w:rPr>
          <w:sz w:val="24"/>
          <w:szCs w:val="24"/>
          <w:lang w:val="pt-BR"/>
        </w:rPr>
        <w:t xml:space="preserve"> Colegiados A</w:t>
      </w:r>
      <w:r w:rsidR="00643513" w:rsidRPr="00B42655">
        <w:rPr>
          <w:sz w:val="24"/>
          <w:szCs w:val="24"/>
          <w:lang w:val="pt-BR"/>
        </w:rPr>
        <w:t>cadêmicos dos</w:t>
      </w:r>
      <w:r w:rsidR="009C39C6" w:rsidRPr="00B42655">
        <w:rPr>
          <w:sz w:val="24"/>
          <w:szCs w:val="24"/>
          <w:lang w:val="pt-BR"/>
        </w:rPr>
        <w:t xml:space="preserve"> </w:t>
      </w:r>
      <w:r w:rsidR="00643513" w:rsidRPr="00B42655">
        <w:rPr>
          <w:sz w:val="24"/>
          <w:szCs w:val="24"/>
          <w:lang w:val="pt-BR"/>
        </w:rPr>
        <w:t>P</w:t>
      </w:r>
      <w:r w:rsidR="000B2729" w:rsidRPr="00B42655">
        <w:rPr>
          <w:sz w:val="24"/>
          <w:szCs w:val="24"/>
          <w:lang w:val="pt-BR"/>
        </w:rPr>
        <w:t xml:space="preserve">rogramas de Pós-Graduação </w:t>
      </w:r>
      <w:r w:rsidR="000B2729" w:rsidRPr="00B42655">
        <w:rPr>
          <w:i/>
          <w:sz w:val="24"/>
          <w:szCs w:val="24"/>
          <w:lang w:val="pt-BR"/>
        </w:rPr>
        <w:t>Stricto</w:t>
      </w:r>
      <w:r w:rsidR="009C39C6" w:rsidRPr="00B42655">
        <w:rPr>
          <w:i/>
          <w:sz w:val="24"/>
          <w:szCs w:val="24"/>
          <w:lang w:val="pt-BR"/>
        </w:rPr>
        <w:t xml:space="preserve"> </w:t>
      </w:r>
      <w:r w:rsidR="00E40972">
        <w:rPr>
          <w:i/>
          <w:sz w:val="24"/>
          <w:szCs w:val="24"/>
          <w:lang w:val="pt-BR"/>
        </w:rPr>
        <w:t>s</w:t>
      </w:r>
      <w:r w:rsidR="000B2729" w:rsidRPr="00B42655">
        <w:rPr>
          <w:i/>
          <w:sz w:val="24"/>
          <w:szCs w:val="24"/>
          <w:lang w:val="pt-BR"/>
        </w:rPr>
        <w:t>ensu;</w:t>
      </w:r>
    </w:p>
    <w:p w:rsidR="000B2729" w:rsidRPr="00B42655" w:rsidRDefault="004F50D6" w:rsidP="004F50D6">
      <w:pPr>
        <w:pStyle w:val="PargrafodaLista"/>
        <w:numPr>
          <w:ilvl w:val="0"/>
          <w:numId w:val="38"/>
        </w:numPr>
        <w:tabs>
          <w:tab w:val="left" w:pos="371"/>
        </w:tabs>
        <w:spacing w:before="38"/>
        <w:ind w:right="0"/>
        <w:rPr>
          <w:sz w:val="24"/>
          <w:szCs w:val="24"/>
          <w:lang w:val="pt-BR"/>
        </w:rPr>
      </w:pPr>
      <w:r w:rsidRPr="00B42655">
        <w:rPr>
          <w:sz w:val="24"/>
          <w:szCs w:val="24"/>
          <w:lang w:val="pt-BR"/>
        </w:rPr>
        <w:t xml:space="preserve"> </w:t>
      </w:r>
      <w:r w:rsidR="002418BE" w:rsidRPr="00B42655">
        <w:rPr>
          <w:sz w:val="24"/>
          <w:szCs w:val="24"/>
          <w:lang w:val="pt-BR"/>
        </w:rPr>
        <w:t xml:space="preserve">Um </w:t>
      </w:r>
      <w:r w:rsidR="001534C4" w:rsidRPr="00B42655">
        <w:rPr>
          <w:sz w:val="24"/>
          <w:szCs w:val="24"/>
          <w:lang w:val="pt-BR"/>
        </w:rPr>
        <w:t xml:space="preserve">Representante dos </w:t>
      </w:r>
      <w:r w:rsidR="000B2729" w:rsidRPr="00B42655">
        <w:rPr>
          <w:sz w:val="24"/>
          <w:szCs w:val="24"/>
          <w:lang w:val="pt-BR"/>
        </w:rPr>
        <w:t>Coordenador</w:t>
      </w:r>
      <w:r w:rsidR="001534C4" w:rsidRPr="00B42655">
        <w:rPr>
          <w:sz w:val="24"/>
          <w:szCs w:val="24"/>
          <w:lang w:val="pt-BR"/>
        </w:rPr>
        <w:t>es</w:t>
      </w:r>
      <w:r w:rsidR="009C39C6" w:rsidRPr="00B42655">
        <w:rPr>
          <w:sz w:val="24"/>
          <w:szCs w:val="24"/>
          <w:lang w:val="pt-BR"/>
        </w:rPr>
        <w:t xml:space="preserve"> </w:t>
      </w:r>
      <w:r w:rsidR="00E40972">
        <w:rPr>
          <w:sz w:val="24"/>
          <w:szCs w:val="24"/>
          <w:lang w:val="pt-BR"/>
        </w:rPr>
        <w:t>de C</w:t>
      </w:r>
      <w:r w:rsidR="000B2729" w:rsidRPr="00B42655">
        <w:rPr>
          <w:sz w:val="24"/>
          <w:szCs w:val="24"/>
          <w:lang w:val="pt-BR"/>
        </w:rPr>
        <w:t xml:space="preserve">ursos de Pós-Graduação </w:t>
      </w:r>
      <w:r w:rsidR="000B2729" w:rsidRPr="00B42655">
        <w:rPr>
          <w:i/>
          <w:sz w:val="24"/>
          <w:szCs w:val="24"/>
          <w:lang w:val="pt-BR"/>
        </w:rPr>
        <w:t>Lato</w:t>
      </w:r>
      <w:r w:rsidR="00643513" w:rsidRPr="00B42655">
        <w:rPr>
          <w:i/>
          <w:sz w:val="24"/>
          <w:szCs w:val="24"/>
          <w:lang w:val="pt-BR"/>
        </w:rPr>
        <w:t xml:space="preserve"> </w:t>
      </w:r>
      <w:r w:rsidR="00E40972">
        <w:rPr>
          <w:i/>
          <w:sz w:val="24"/>
          <w:szCs w:val="24"/>
          <w:lang w:val="pt-BR"/>
        </w:rPr>
        <w:t>s</w:t>
      </w:r>
      <w:r w:rsidR="000B2729" w:rsidRPr="00B42655">
        <w:rPr>
          <w:i/>
          <w:sz w:val="24"/>
          <w:szCs w:val="24"/>
          <w:lang w:val="pt-BR"/>
        </w:rPr>
        <w:t>ensu</w:t>
      </w:r>
      <w:r w:rsidR="000B2729" w:rsidRPr="00B42655">
        <w:rPr>
          <w:sz w:val="24"/>
          <w:szCs w:val="24"/>
          <w:lang w:val="pt-BR"/>
        </w:rPr>
        <w:t xml:space="preserve"> à distância;</w:t>
      </w:r>
    </w:p>
    <w:p w:rsidR="001534C4" w:rsidRPr="00B42655" w:rsidRDefault="004F50D6" w:rsidP="004F50D6">
      <w:pPr>
        <w:pStyle w:val="PargrafodaLista"/>
        <w:numPr>
          <w:ilvl w:val="0"/>
          <w:numId w:val="38"/>
        </w:numPr>
        <w:tabs>
          <w:tab w:val="left" w:pos="371"/>
        </w:tabs>
        <w:spacing w:before="38"/>
        <w:ind w:right="0"/>
        <w:rPr>
          <w:sz w:val="24"/>
          <w:szCs w:val="24"/>
          <w:lang w:val="pt-BR"/>
        </w:rPr>
      </w:pPr>
      <w:r w:rsidRPr="00B42655">
        <w:rPr>
          <w:sz w:val="24"/>
          <w:szCs w:val="24"/>
          <w:lang w:val="pt-BR"/>
        </w:rPr>
        <w:t xml:space="preserve"> </w:t>
      </w:r>
      <w:r w:rsidR="002418BE" w:rsidRPr="00B42655">
        <w:rPr>
          <w:sz w:val="24"/>
          <w:szCs w:val="24"/>
          <w:lang w:val="pt-BR"/>
        </w:rPr>
        <w:t xml:space="preserve">Um </w:t>
      </w:r>
      <w:r w:rsidR="001534C4" w:rsidRPr="00B42655">
        <w:rPr>
          <w:sz w:val="24"/>
          <w:szCs w:val="24"/>
          <w:lang w:val="pt-BR"/>
        </w:rPr>
        <w:t>Representante dos Coordenadores</w:t>
      </w:r>
      <w:r w:rsidR="009C39C6" w:rsidRPr="00B42655">
        <w:rPr>
          <w:sz w:val="24"/>
          <w:szCs w:val="24"/>
          <w:lang w:val="pt-BR"/>
        </w:rPr>
        <w:t xml:space="preserve"> </w:t>
      </w:r>
      <w:r w:rsidR="00E40972">
        <w:rPr>
          <w:sz w:val="24"/>
          <w:szCs w:val="24"/>
          <w:lang w:val="pt-BR"/>
        </w:rPr>
        <w:t>de C</w:t>
      </w:r>
      <w:r w:rsidR="001534C4" w:rsidRPr="00B42655">
        <w:rPr>
          <w:sz w:val="24"/>
          <w:szCs w:val="24"/>
          <w:lang w:val="pt-BR"/>
        </w:rPr>
        <w:t xml:space="preserve">ursos de Pós-Graduação </w:t>
      </w:r>
      <w:r w:rsidR="001534C4" w:rsidRPr="00B42655">
        <w:rPr>
          <w:i/>
          <w:sz w:val="24"/>
          <w:szCs w:val="24"/>
          <w:lang w:val="pt-BR"/>
        </w:rPr>
        <w:t>Lato</w:t>
      </w:r>
      <w:r w:rsidR="009C39C6" w:rsidRPr="00B42655">
        <w:rPr>
          <w:i/>
          <w:sz w:val="24"/>
          <w:szCs w:val="24"/>
          <w:lang w:val="pt-BR"/>
        </w:rPr>
        <w:t xml:space="preserve"> </w:t>
      </w:r>
      <w:r w:rsidR="00E40972">
        <w:rPr>
          <w:i/>
          <w:sz w:val="24"/>
          <w:szCs w:val="24"/>
          <w:lang w:val="pt-BR"/>
        </w:rPr>
        <w:t>s</w:t>
      </w:r>
      <w:r w:rsidR="001534C4" w:rsidRPr="00B42655">
        <w:rPr>
          <w:i/>
          <w:sz w:val="24"/>
          <w:szCs w:val="24"/>
          <w:lang w:val="pt-BR"/>
        </w:rPr>
        <w:t>ensu</w:t>
      </w:r>
      <w:r w:rsidR="001534C4" w:rsidRPr="00B42655">
        <w:rPr>
          <w:sz w:val="24"/>
          <w:szCs w:val="24"/>
          <w:lang w:val="pt-BR"/>
        </w:rPr>
        <w:t xml:space="preserve"> presenciais;</w:t>
      </w:r>
    </w:p>
    <w:p w:rsidR="000B2729" w:rsidRPr="00B42655" w:rsidRDefault="004F50D6" w:rsidP="004F50D6">
      <w:pPr>
        <w:pStyle w:val="PargrafodaLista"/>
        <w:numPr>
          <w:ilvl w:val="0"/>
          <w:numId w:val="38"/>
        </w:numPr>
        <w:tabs>
          <w:tab w:val="left" w:pos="371"/>
        </w:tabs>
        <w:spacing w:before="38"/>
        <w:ind w:right="0"/>
        <w:rPr>
          <w:sz w:val="24"/>
          <w:szCs w:val="24"/>
          <w:lang w:val="pt-BR"/>
        </w:rPr>
      </w:pPr>
      <w:r w:rsidRPr="00B42655">
        <w:rPr>
          <w:sz w:val="24"/>
          <w:szCs w:val="24"/>
          <w:lang w:val="pt-BR"/>
        </w:rPr>
        <w:t xml:space="preserve"> </w:t>
      </w:r>
      <w:r w:rsidR="000B2729" w:rsidRPr="00B42655">
        <w:rPr>
          <w:sz w:val="24"/>
          <w:szCs w:val="24"/>
          <w:lang w:val="pt-BR"/>
        </w:rPr>
        <w:t>Coordenador da Comissão de R</w:t>
      </w:r>
      <w:r w:rsidR="00637450" w:rsidRPr="00B42655">
        <w:rPr>
          <w:sz w:val="24"/>
          <w:szCs w:val="24"/>
          <w:lang w:val="pt-BR"/>
        </w:rPr>
        <w:t>esidência Multiprofissional em S</w:t>
      </w:r>
      <w:r w:rsidR="000B2729" w:rsidRPr="00B42655">
        <w:rPr>
          <w:sz w:val="24"/>
          <w:szCs w:val="24"/>
          <w:lang w:val="pt-BR"/>
        </w:rPr>
        <w:t>aúde (</w:t>
      </w:r>
      <w:proofErr w:type="spellStart"/>
      <w:r w:rsidR="000B2729" w:rsidRPr="00B42655">
        <w:rPr>
          <w:sz w:val="24"/>
          <w:szCs w:val="24"/>
          <w:lang w:val="pt-BR"/>
        </w:rPr>
        <w:t>C</w:t>
      </w:r>
      <w:r w:rsidR="00643513" w:rsidRPr="00B42655">
        <w:rPr>
          <w:sz w:val="24"/>
          <w:szCs w:val="24"/>
          <w:lang w:val="pt-BR"/>
        </w:rPr>
        <w:t>oremu</w:t>
      </w:r>
      <w:proofErr w:type="spellEnd"/>
      <w:r w:rsidR="000B2729" w:rsidRPr="00B42655">
        <w:rPr>
          <w:sz w:val="24"/>
          <w:szCs w:val="24"/>
          <w:lang w:val="pt-BR"/>
        </w:rPr>
        <w:t>);</w:t>
      </w:r>
    </w:p>
    <w:p w:rsidR="000B2729" w:rsidRPr="00B42655" w:rsidRDefault="004F50D6" w:rsidP="004F50D6">
      <w:pPr>
        <w:pStyle w:val="PargrafodaLista"/>
        <w:numPr>
          <w:ilvl w:val="0"/>
          <w:numId w:val="38"/>
        </w:numPr>
        <w:tabs>
          <w:tab w:val="left" w:pos="371"/>
        </w:tabs>
        <w:spacing w:before="38"/>
        <w:ind w:right="0"/>
        <w:rPr>
          <w:sz w:val="24"/>
          <w:szCs w:val="24"/>
          <w:lang w:val="pt-BR"/>
        </w:rPr>
      </w:pPr>
      <w:r w:rsidRPr="00B42655">
        <w:rPr>
          <w:sz w:val="24"/>
          <w:szCs w:val="24"/>
          <w:lang w:val="pt-BR"/>
        </w:rPr>
        <w:t xml:space="preserve"> </w:t>
      </w:r>
      <w:r w:rsidR="000B2729" w:rsidRPr="00B42655">
        <w:rPr>
          <w:sz w:val="24"/>
          <w:szCs w:val="24"/>
          <w:lang w:val="pt-BR"/>
        </w:rPr>
        <w:t>Coordenador da Comissão de Residências Médicas (</w:t>
      </w:r>
      <w:proofErr w:type="spellStart"/>
      <w:r w:rsidR="000B2729" w:rsidRPr="00B42655">
        <w:rPr>
          <w:sz w:val="24"/>
          <w:szCs w:val="24"/>
          <w:lang w:val="pt-BR"/>
        </w:rPr>
        <w:t>C</w:t>
      </w:r>
      <w:r w:rsidR="00643513" w:rsidRPr="00B42655">
        <w:rPr>
          <w:sz w:val="24"/>
          <w:szCs w:val="24"/>
          <w:lang w:val="pt-BR"/>
        </w:rPr>
        <w:t>oreme</w:t>
      </w:r>
      <w:proofErr w:type="spellEnd"/>
      <w:r w:rsidR="000B2729" w:rsidRPr="00B42655">
        <w:rPr>
          <w:sz w:val="24"/>
          <w:szCs w:val="24"/>
          <w:lang w:val="pt-BR"/>
        </w:rPr>
        <w:t>);</w:t>
      </w:r>
    </w:p>
    <w:p w:rsidR="000B2729" w:rsidRPr="00B42655" w:rsidRDefault="004F50D6" w:rsidP="004F50D6">
      <w:pPr>
        <w:pStyle w:val="PargrafodaLista"/>
        <w:numPr>
          <w:ilvl w:val="0"/>
          <w:numId w:val="38"/>
        </w:numPr>
        <w:tabs>
          <w:tab w:val="left" w:pos="371"/>
        </w:tabs>
        <w:spacing w:before="41"/>
        <w:ind w:right="0"/>
        <w:rPr>
          <w:sz w:val="24"/>
          <w:szCs w:val="24"/>
          <w:lang w:val="pt-BR"/>
        </w:rPr>
      </w:pPr>
      <w:r w:rsidRPr="00B42655">
        <w:rPr>
          <w:sz w:val="24"/>
          <w:szCs w:val="24"/>
          <w:lang w:val="pt-BR"/>
        </w:rPr>
        <w:t xml:space="preserve"> </w:t>
      </w:r>
      <w:r w:rsidR="000B2729" w:rsidRPr="00B42655">
        <w:rPr>
          <w:sz w:val="24"/>
          <w:szCs w:val="24"/>
          <w:lang w:val="pt-BR"/>
        </w:rPr>
        <w:t>Um repre</w:t>
      </w:r>
      <w:r w:rsidR="00E40972">
        <w:rPr>
          <w:sz w:val="24"/>
          <w:szCs w:val="24"/>
          <w:lang w:val="pt-BR"/>
        </w:rPr>
        <w:t>sentante do corpo discente dos C</w:t>
      </w:r>
      <w:r w:rsidR="000B2729" w:rsidRPr="00B42655">
        <w:rPr>
          <w:sz w:val="24"/>
          <w:szCs w:val="24"/>
          <w:lang w:val="pt-BR"/>
        </w:rPr>
        <w:t>ursos de</w:t>
      </w:r>
      <w:r w:rsidR="009C39C6" w:rsidRPr="00B42655">
        <w:rPr>
          <w:sz w:val="24"/>
          <w:szCs w:val="24"/>
          <w:lang w:val="pt-BR"/>
        </w:rPr>
        <w:t xml:space="preserve"> </w:t>
      </w:r>
      <w:r w:rsidR="000B2729" w:rsidRPr="00B42655">
        <w:rPr>
          <w:sz w:val="24"/>
          <w:szCs w:val="24"/>
          <w:lang w:val="pt-BR"/>
        </w:rPr>
        <w:t>Mestrado e Doutorado;</w:t>
      </w:r>
    </w:p>
    <w:p w:rsidR="000B2729" w:rsidRPr="00B42655" w:rsidRDefault="000B2729" w:rsidP="004F50D6">
      <w:pPr>
        <w:pStyle w:val="PargrafodaLista"/>
        <w:numPr>
          <w:ilvl w:val="0"/>
          <w:numId w:val="38"/>
        </w:numPr>
        <w:tabs>
          <w:tab w:val="left" w:pos="426"/>
        </w:tabs>
        <w:spacing w:before="43" w:line="273" w:lineRule="auto"/>
        <w:ind w:right="218"/>
        <w:rPr>
          <w:sz w:val="24"/>
          <w:szCs w:val="24"/>
          <w:lang w:val="pt-BR"/>
        </w:rPr>
      </w:pPr>
      <w:r w:rsidRPr="00B42655">
        <w:rPr>
          <w:sz w:val="24"/>
          <w:szCs w:val="24"/>
          <w:lang w:val="pt-BR"/>
        </w:rPr>
        <w:t>Um representante técnico</w:t>
      </w:r>
      <w:r w:rsidR="00643513" w:rsidRPr="00B42655">
        <w:rPr>
          <w:sz w:val="24"/>
          <w:szCs w:val="24"/>
          <w:lang w:val="pt-BR"/>
        </w:rPr>
        <w:t>-</w:t>
      </w:r>
      <w:r w:rsidRPr="00B42655">
        <w:rPr>
          <w:sz w:val="24"/>
          <w:szCs w:val="24"/>
          <w:lang w:val="pt-BR"/>
        </w:rPr>
        <w:t>administrativo;</w:t>
      </w:r>
    </w:p>
    <w:p w:rsidR="000B2729" w:rsidRPr="00B42655" w:rsidRDefault="00623AD9" w:rsidP="004F50D6">
      <w:pPr>
        <w:pStyle w:val="PargrafodaLista"/>
        <w:numPr>
          <w:ilvl w:val="0"/>
          <w:numId w:val="38"/>
        </w:numPr>
        <w:tabs>
          <w:tab w:val="left" w:pos="462"/>
        </w:tabs>
        <w:spacing w:before="7" w:line="273" w:lineRule="auto"/>
        <w:ind w:left="462" w:right="216" w:hanging="98"/>
        <w:rPr>
          <w:sz w:val="24"/>
          <w:lang w:val="pt-BR"/>
        </w:rPr>
      </w:pPr>
      <w:r w:rsidRPr="00B42655">
        <w:rPr>
          <w:sz w:val="24"/>
          <w:lang w:val="pt-BR"/>
        </w:rPr>
        <w:t>Um representante da Secretaria de Registro e Controle Acadêmico</w:t>
      </w:r>
      <w:r w:rsidR="000B787B" w:rsidRPr="00B42655">
        <w:rPr>
          <w:sz w:val="24"/>
          <w:lang w:val="pt-BR"/>
        </w:rPr>
        <w:t xml:space="preserve"> (</w:t>
      </w:r>
      <w:proofErr w:type="spellStart"/>
      <w:r w:rsidR="000B787B" w:rsidRPr="00B42655">
        <w:rPr>
          <w:sz w:val="24"/>
          <w:lang w:val="pt-BR"/>
        </w:rPr>
        <w:t>S</w:t>
      </w:r>
      <w:r w:rsidR="00E04B27" w:rsidRPr="00B42655">
        <w:rPr>
          <w:sz w:val="24"/>
          <w:lang w:val="pt-BR"/>
        </w:rPr>
        <w:t>rca</w:t>
      </w:r>
      <w:proofErr w:type="spellEnd"/>
      <w:r w:rsidR="000B787B" w:rsidRPr="00B42655">
        <w:rPr>
          <w:sz w:val="24"/>
          <w:lang w:val="pt-BR"/>
        </w:rPr>
        <w:t>)</w:t>
      </w:r>
      <w:r w:rsidRPr="00B42655">
        <w:rPr>
          <w:sz w:val="24"/>
          <w:lang w:val="pt-BR"/>
        </w:rPr>
        <w:t>.</w:t>
      </w:r>
    </w:p>
    <w:p w:rsidR="00623AD9" w:rsidRPr="00B42655" w:rsidRDefault="00623AD9" w:rsidP="003E5841">
      <w:pPr>
        <w:pStyle w:val="Corpodetexto"/>
        <w:spacing w:before="1"/>
        <w:ind w:left="0"/>
        <w:jc w:val="center"/>
        <w:rPr>
          <w:b/>
          <w:bCs/>
          <w:lang w:val="pt-BR"/>
        </w:rPr>
      </w:pPr>
    </w:p>
    <w:p w:rsidR="000B2729" w:rsidRPr="00B42655" w:rsidRDefault="00E1015B" w:rsidP="003E5841">
      <w:pPr>
        <w:spacing w:before="40"/>
        <w:jc w:val="center"/>
        <w:rPr>
          <w:b/>
          <w:sz w:val="24"/>
          <w:lang w:val="pt-BR"/>
        </w:rPr>
      </w:pPr>
      <w:r w:rsidRPr="00B42655">
        <w:rPr>
          <w:b/>
          <w:lang w:val="pt-BR"/>
        </w:rPr>
        <w:t xml:space="preserve">CAPÍTULO III- </w:t>
      </w:r>
      <w:r w:rsidR="000B2729" w:rsidRPr="00B42655">
        <w:rPr>
          <w:b/>
          <w:sz w:val="24"/>
          <w:lang w:val="pt-BR"/>
        </w:rPr>
        <w:t xml:space="preserve">Da </w:t>
      </w:r>
      <w:r w:rsidRPr="00B42655">
        <w:rPr>
          <w:b/>
          <w:sz w:val="24"/>
          <w:lang w:val="pt-BR"/>
        </w:rPr>
        <w:t xml:space="preserve">autorização, </w:t>
      </w:r>
      <w:r w:rsidR="00E40972">
        <w:rPr>
          <w:b/>
          <w:sz w:val="24"/>
          <w:lang w:val="pt-BR"/>
        </w:rPr>
        <w:t>c</w:t>
      </w:r>
      <w:r w:rsidR="000B2729" w:rsidRPr="00B42655">
        <w:rPr>
          <w:b/>
          <w:sz w:val="24"/>
          <w:lang w:val="pt-BR"/>
        </w:rPr>
        <w:t xml:space="preserve">riação </w:t>
      </w:r>
      <w:r w:rsidRPr="00B42655">
        <w:rPr>
          <w:b/>
          <w:sz w:val="24"/>
          <w:lang w:val="pt-BR"/>
        </w:rPr>
        <w:t xml:space="preserve">e implantação </w:t>
      </w:r>
      <w:r w:rsidR="000B2729" w:rsidRPr="00B42655">
        <w:rPr>
          <w:b/>
          <w:sz w:val="24"/>
          <w:lang w:val="pt-BR"/>
        </w:rPr>
        <w:t xml:space="preserve">dos Cursos e Programas de Pós- </w:t>
      </w:r>
      <w:proofErr w:type="gramStart"/>
      <w:r w:rsidR="000B2729" w:rsidRPr="00B42655">
        <w:rPr>
          <w:b/>
          <w:sz w:val="24"/>
          <w:lang w:val="pt-BR"/>
        </w:rPr>
        <w:t>Graduação</w:t>
      </w:r>
      <w:proofErr w:type="gramEnd"/>
    </w:p>
    <w:p w:rsidR="000B2729" w:rsidRPr="00B42655" w:rsidRDefault="000B2729">
      <w:pPr>
        <w:pStyle w:val="Corpodetexto"/>
        <w:spacing w:before="1"/>
        <w:ind w:left="0"/>
        <w:jc w:val="left"/>
        <w:rPr>
          <w:sz w:val="28"/>
          <w:lang w:val="pt-BR"/>
        </w:rPr>
      </w:pPr>
    </w:p>
    <w:p w:rsidR="000B2729" w:rsidRPr="00B42655" w:rsidRDefault="000B2729">
      <w:pPr>
        <w:pStyle w:val="Corpodetexto"/>
        <w:spacing w:line="276" w:lineRule="auto"/>
        <w:ind w:right="216"/>
        <w:rPr>
          <w:lang w:val="pt-BR"/>
        </w:rPr>
      </w:pPr>
      <w:r w:rsidRPr="00B42655">
        <w:rPr>
          <w:b/>
          <w:lang w:val="pt-BR"/>
        </w:rPr>
        <w:t xml:space="preserve">Art. </w:t>
      </w:r>
      <w:r w:rsidR="009161F2" w:rsidRPr="00B42655">
        <w:rPr>
          <w:b/>
          <w:lang w:val="pt-BR"/>
        </w:rPr>
        <w:t>7</w:t>
      </w:r>
      <w:r w:rsidRPr="00B42655">
        <w:rPr>
          <w:b/>
          <w:lang w:val="pt-BR"/>
        </w:rPr>
        <w:t xml:space="preserve">º </w:t>
      </w:r>
      <w:r w:rsidR="00E40972">
        <w:rPr>
          <w:b/>
          <w:lang w:val="pt-BR"/>
        </w:rPr>
        <w:t xml:space="preserve">- </w:t>
      </w:r>
      <w:r w:rsidR="00637450" w:rsidRPr="00B42655">
        <w:rPr>
          <w:lang w:val="pt-BR"/>
        </w:rPr>
        <w:t>Os C</w:t>
      </w:r>
      <w:r w:rsidRPr="00B42655">
        <w:rPr>
          <w:lang w:val="pt-BR"/>
        </w:rPr>
        <w:t xml:space="preserve">ursos referem-se </w:t>
      </w:r>
      <w:r w:rsidR="00593F2E" w:rsidRPr="00B42655">
        <w:rPr>
          <w:lang w:val="pt-BR"/>
        </w:rPr>
        <w:t>às</w:t>
      </w:r>
      <w:r w:rsidR="00637450" w:rsidRPr="00B42655">
        <w:rPr>
          <w:lang w:val="pt-BR"/>
        </w:rPr>
        <w:t xml:space="preserve"> propostas de Pós-G</w:t>
      </w:r>
      <w:r w:rsidRPr="00B42655">
        <w:rPr>
          <w:lang w:val="pt-BR"/>
        </w:rPr>
        <w:t xml:space="preserve">raduação </w:t>
      </w:r>
      <w:r w:rsidR="00E40972">
        <w:rPr>
          <w:i/>
          <w:lang w:val="pt-BR"/>
        </w:rPr>
        <w:t>Lato s</w:t>
      </w:r>
      <w:r w:rsidRPr="00B42655">
        <w:rPr>
          <w:i/>
          <w:lang w:val="pt-BR"/>
        </w:rPr>
        <w:t>ensu</w:t>
      </w:r>
      <w:r w:rsidRPr="00B42655">
        <w:rPr>
          <w:lang w:val="pt-BR"/>
        </w:rPr>
        <w:t xml:space="preserve">; já </w:t>
      </w:r>
      <w:r w:rsidRPr="00B42655">
        <w:rPr>
          <w:lang w:val="pt-BR"/>
        </w:rPr>
        <w:lastRenderedPageBreak/>
        <w:t xml:space="preserve">as propostas </w:t>
      </w:r>
      <w:r w:rsidR="00E40972">
        <w:rPr>
          <w:i/>
          <w:lang w:val="pt-BR"/>
        </w:rPr>
        <w:t>Stricto s</w:t>
      </w:r>
      <w:r w:rsidRPr="00B42655">
        <w:rPr>
          <w:i/>
          <w:lang w:val="pt-BR"/>
        </w:rPr>
        <w:t>ensu</w:t>
      </w:r>
      <w:r w:rsidR="00637450" w:rsidRPr="00B42655">
        <w:rPr>
          <w:lang w:val="pt-BR"/>
        </w:rPr>
        <w:t xml:space="preserve"> serão denominadas P</w:t>
      </w:r>
      <w:r w:rsidRPr="00B42655">
        <w:rPr>
          <w:lang w:val="pt-BR"/>
        </w:rPr>
        <w:t>rogramas</w:t>
      </w:r>
      <w:r w:rsidR="00637450" w:rsidRPr="00B42655">
        <w:rPr>
          <w:lang w:val="pt-BR"/>
        </w:rPr>
        <w:t>,</w:t>
      </w:r>
      <w:r w:rsidRPr="00B42655">
        <w:rPr>
          <w:lang w:val="pt-BR"/>
        </w:rPr>
        <w:t xml:space="preserve"> podendo ter em sua organização cursos em nível </w:t>
      </w:r>
      <w:r w:rsidR="003C6CFE" w:rsidRPr="00B42655">
        <w:rPr>
          <w:lang w:val="pt-BR"/>
        </w:rPr>
        <w:t xml:space="preserve">de </w:t>
      </w:r>
      <w:r w:rsidRPr="00B42655">
        <w:rPr>
          <w:lang w:val="pt-BR"/>
        </w:rPr>
        <w:t>Mestrado e/ou Doutorado, sejam eles Acadêmicos e/ou Profissionais.</w:t>
      </w:r>
    </w:p>
    <w:p w:rsidR="00643513" w:rsidRPr="00B42655" w:rsidRDefault="00643513">
      <w:pPr>
        <w:pStyle w:val="Corpodetexto"/>
        <w:spacing w:line="276" w:lineRule="auto"/>
        <w:ind w:right="216"/>
        <w:rPr>
          <w:lang w:val="pt-BR"/>
        </w:rPr>
      </w:pPr>
    </w:p>
    <w:p w:rsidR="00643513" w:rsidRPr="00B42655" w:rsidRDefault="000B2729" w:rsidP="00643513">
      <w:pPr>
        <w:pStyle w:val="Textodecomentrio"/>
        <w:spacing w:line="360" w:lineRule="auto"/>
        <w:ind w:left="142"/>
        <w:rPr>
          <w:sz w:val="24"/>
          <w:szCs w:val="24"/>
          <w:lang w:val="pt-BR"/>
        </w:rPr>
      </w:pPr>
      <w:r w:rsidRPr="00B42655">
        <w:rPr>
          <w:b/>
          <w:sz w:val="24"/>
          <w:szCs w:val="24"/>
          <w:lang w:val="pt-BR"/>
        </w:rPr>
        <w:t xml:space="preserve">Art. </w:t>
      </w:r>
      <w:r w:rsidR="009161F2" w:rsidRPr="00B42655">
        <w:rPr>
          <w:b/>
          <w:sz w:val="24"/>
          <w:szCs w:val="24"/>
          <w:lang w:val="pt-BR"/>
        </w:rPr>
        <w:t>8</w:t>
      </w:r>
      <w:r w:rsidRPr="00B42655">
        <w:rPr>
          <w:b/>
          <w:sz w:val="24"/>
          <w:szCs w:val="24"/>
          <w:lang w:val="pt-BR"/>
        </w:rPr>
        <w:t>º</w:t>
      </w:r>
      <w:r w:rsidRPr="00B42655">
        <w:rPr>
          <w:sz w:val="24"/>
          <w:szCs w:val="24"/>
          <w:lang w:val="pt-BR"/>
        </w:rPr>
        <w:t xml:space="preserve"> </w:t>
      </w:r>
      <w:r w:rsidR="00E40972">
        <w:rPr>
          <w:sz w:val="24"/>
          <w:szCs w:val="24"/>
          <w:lang w:val="pt-BR"/>
        </w:rPr>
        <w:t xml:space="preserve">- </w:t>
      </w:r>
      <w:r w:rsidRPr="00B42655">
        <w:rPr>
          <w:sz w:val="24"/>
          <w:szCs w:val="24"/>
          <w:lang w:val="pt-BR"/>
        </w:rPr>
        <w:t>A proposta de criação</w:t>
      </w:r>
      <w:r w:rsidR="00643513" w:rsidRPr="00B42655">
        <w:rPr>
          <w:sz w:val="24"/>
          <w:szCs w:val="24"/>
          <w:lang w:val="pt-BR"/>
        </w:rPr>
        <w:t xml:space="preserve"> de</w:t>
      </w:r>
      <w:r w:rsidR="00901190" w:rsidRPr="00B42655">
        <w:rPr>
          <w:sz w:val="24"/>
          <w:szCs w:val="24"/>
          <w:lang w:val="pt-BR"/>
        </w:rPr>
        <w:t xml:space="preserve"> </w:t>
      </w:r>
      <w:r w:rsidRPr="00B42655">
        <w:rPr>
          <w:sz w:val="24"/>
          <w:szCs w:val="24"/>
          <w:lang w:val="pt-BR"/>
        </w:rPr>
        <w:t xml:space="preserve">Programa de Pós-Graduação </w:t>
      </w:r>
      <w:r w:rsidR="00E40972">
        <w:rPr>
          <w:i/>
          <w:sz w:val="24"/>
          <w:szCs w:val="24"/>
          <w:lang w:val="pt-BR"/>
        </w:rPr>
        <w:t>Stricto s</w:t>
      </w:r>
      <w:r w:rsidR="00637450" w:rsidRPr="00B42655">
        <w:rPr>
          <w:i/>
          <w:sz w:val="24"/>
          <w:szCs w:val="24"/>
          <w:lang w:val="pt-BR"/>
        </w:rPr>
        <w:t>ensu</w:t>
      </w:r>
      <w:r w:rsidRPr="00B42655">
        <w:rPr>
          <w:sz w:val="24"/>
          <w:szCs w:val="24"/>
          <w:lang w:val="pt-BR"/>
        </w:rPr>
        <w:t xml:space="preserve">, independentemente </w:t>
      </w:r>
      <w:r w:rsidR="00643513" w:rsidRPr="00B42655">
        <w:rPr>
          <w:sz w:val="24"/>
          <w:szCs w:val="24"/>
          <w:lang w:val="pt-BR"/>
        </w:rPr>
        <w:t>do nível escolhido, deverá apresentar, no mínimo, os seguintes documentos, impressos e em meio digital:</w:t>
      </w:r>
    </w:p>
    <w:p w:rsidR="000B2729" w:rsidRPr="00B42655" w:rsidRDefault="000B2729">
      <w:pPr>
        <w:pStyle w:val="Corpodetexto"/>
        <w:spacing w:line="276" w:lineRule="auto"/>
        <w:ind w:right="216"/>
        <w:rPr>
          <w:lang w:val="pt-BR"/>
        </w:rPr>
      </w:pPr>
    </w:p>
    <w:p w:rsidR="000B2729" w:rsidRPr="00B42655" w:rsidRDefault="000B2729">
      <w:pPr>
        <w:pStyle w:val="PargrafodaLista"/>
        <w:numPr>
          <w:ilvl w:val="1"/>
          <w:numId w:val="19"/>
        </w:numPr>
        <w:tabs>
          <w:tab w:val="left" w:pos="407"/>
        </w:tabs>
        <w:spacing w:before="1" w:line="276" w:lineRule="auto"/>
        <w:ind w:firstLine="0"/>
        <w:rPr>
          <w:sz w:val="24"/>
          <w:lang w:val="pt-BR"/>
        </w:rPr>
      </w:pPr>
      <w:r w:rsidRPr="00B42655">
        <w:rPr>
          <w:sz w:val="24"/>
          <w:lang w:val="pt-BR"/>
        </w:rPr>
        <w:t>Proposta</w:t>
      </w:r>
      <w:r w:rsidR="00637450" w:rsidRPr="00B42655">
        <w:rPr>
          <w:sz w:val="24"/>
          <w:lang w:val="pt-BR"/>
        </w:rPr>
        <w:t xml:space="preserve"> de C</w:t>
      </w:r>
      <w:r w:rsidR="00E40972">
        <w:rPr>
          <w:sz w:val="24"/>
          <w:lang w:val="pt-BR"/>
        </w:rPr>
        <w:t>urso N</w:t>
      </w:r>
      <w:r w:rsidRPr="00B42655">
        <w:rPr>
          <w:sz w:val="24"/>
          <w:lang w:val="pt-BR"/>
        </w:rPr>
        <w:t>ovo conforme modelo estabelecido pela C</w:t>
      </w:r>
      <w:r w:rsidR="00F839D8" w:rsidRPr="00B42655">
        <w:rPr>
          <w:sz w:val="24"/>
          <w:lang w:val="pt-BR"/>
        </w:rPr>
        <w:t>apes</w:t>
      </w:r>
      <w:r w:rsidRPr="00B42655">
        <w:rPr>
          <w:sz w:val="24"/>
          <w:lang w:val="pt-BR"/>
        </w:rPr>
        <w:t>, seguindo as recomendações do comitê de</w:t>
      </w:r>
      <w:r w:rsidR="00DB5141" w:rsidRPr="00B42655">
        <w:rPr>
          <w:sz w:val="24"/>
          <w:lang w:val="pt-BR"/>
        </w:rPr>
        <w:t xml:space="preserve"> </w:t>
      </w:r>
      <w:r w:rsidRPr="00B42655">
        <w:rPr>
          <w:sz w:val="24"/>
          <w:lang w:val="pt-BR"/>
        </w:rPr>
        <w:t>área;</w:t>
      </w:r>
    </w:p>
    <w:p w:rsidR="000B2729" w:rsidRPr="00B42655" w:rsidRDefault="000B2729">
      <w:pPr>
        <w:pStyle w:val="PargrafodaLista"/>
        <w:numPr>
          <w:ilvl w:val="1"/>
          <w:numId w:val="19"/>
        </w:numPr>
        <w:tabs>
          <w:tab w:val="left" w:pos="378"/>
        </w:tabs>
        <w:spacing w:line="276" w:lineRule="auto"/>
        <w:ind w:firstLine="0"/>
        <w:rPr>
          <w:sz w:val="24"/>
          <w:lang w:val="pt-BR"/>
        </w:rPr>
      </w:pPr>
      <w:r w:rsidRPr="00B42655">
        <w:rPr>
          <w:sz w:val="24"/>
          <w:lang w:val="pt-BR"/>
        </w:rPr>
        <w:t>Proposta</w:t>
      </w:r>
      <w:r w:rsidR="00637450" w:rsidRPr="00B42655">
        <w:rPr>
          <w:sz w:val="24"/>
          <w:lang w:val="pt-BR"/>
        </w:rPr>
        <w:t xml:space="preserve"> de Regimento Interno do P</w:t>
      </w:r>
      <w:r w:rsidRPr="00B42655">
        <w:rPr>
          <w:sz w:val="24"/>
          <w:lang w:val="pt-BR"/>
        </w:rPr>
        <w:t xml:space="preserve">rograma, obedecendo ao disposto nesta Resolução e no documento de área de inserção do </w:t>
      </w:r>
      <w:r w:rsidR="00637450" w:rsidRPr="00B42655">
        <w:rPr>
          <w:sz w:val="24"/>
          <w:lang w:val="pt-BR"/>
        </w:rPr>
        <w:t>P</w:t>
      </w:r>
      <w:r w:rsidRPr="00B42655">
        <w:rPr>
          <w:sz w:val="24"/>
          <w:lang w:val="pt-BR"/>
        </w:rPr>
        <w:t>rograma</w:t>
      </w:r>
      <w:r w:rsidR="00F839D8" w:rsidRPr="00B42655">
        <w:rPr>
          <w:sz w:val="24"/>
          <w:lang w:val="pt-BR"/>
        </w:rPr>
        <w:t>.</w:t>
      </w:r>
    </w:p>
    <w:p w:rsidR="000B2729" w:rsidRPr="00B42655" w:rsidRDefault="000B2729">
      <w:pPr>
        <w:pStyle w:val="Corpodetexto"/>
        <w:spacing w:before="6"/>
        <w:ind w:left="0"/>
        <w:jc w:val="left"/>
        <w:rPr>
          <w:sz w:val="27"/>
          <w:lang w:val="pt-BR"/>
        </w:rPr>
      </w:pPr>
    </w:p>
    <w:p w:rsidR="000B2729" w:rsidRPr="00B42655" w:rsidRDefault="000B2729" w:rsidP="00593F2E">
      <w:pPr>
        <w:pStyle w:val="Corpodetexto"/>
        <w:spacing w:before="1"/>
        <w:rPr>
          <w:lang w:val="pt-BR"/>
        </w:rPr>
      </w:pPr>
      <w:r w:rsidRPr="00B42655">
        <w:rPr>
          <w:b/>
          <w:lang w:val="pt-BR"/>
        </w:rPr>
        <w:t xml:space="preserve">Art. </w:t>
      </w:r>
      <w:r w:rsidR="009161F2" w:rsidRPr="00B42655">
        <w:rPr>
          <w:b/>
          <w:lang w:val="pt-BR"/>
        </w:rPr>
        <w:t>9</w:t>
      </w:r>
      <w:r w:rsidRPr="00B42655">
        <w:rPr>
          <w:b/>
          <w:lang w:val="pt-BR"/>
        </w:rPr>
        <w:t>º</w:t>
      </w:r>
      <w:r w:rsidR="000502E1" w:rsidRPr="00B42655">
        <w:rPr>
          <w:b/>
          <w:lang w:val="pt-BR"/>
        </w:rPr>
        <w:t xml:space="preserve"> </w:t>
      </w:r>
      <w:r w:rsidR="00E40972">
        <w:rPr>
          <w:b/>
          <w:lang w:val="pt-BR"/>
        </w:rPr>
        <w:t xml:space="preserve">- </w:t>
      </w:r>
      <w:r w:rsidR="00637450" w:rsidRPr="00B42655">
        <w:rPr>
          <w:lang w:val="pt-BR"/>
        </w:rPr>
        <w:t>A proposta de criação de Programa e de C</w:t>
      </w:r>
      <w:r w:rsidRPr="00B42655">
        <w:rPr>
          <w:lang w:val="pt-BR"/>
        </w:rPr>
        <w:t xml:space="preserve">urso de Pós-Graduação </w:t>
      </w:r>
      <w:r w:rsidR="00E40972">
        <w:rPr>
          <w:i/>
          <w:lang w:val="pt-BR"/>
        </w:rPr>
        <w:t>Stricto s</w:t>
      </w:r>
      <w:r w:rsidRPr="00B42655">
        <w:rPr>
          <w:i/>
          <w:lang w:val="pt-BR"/>
        </w:rPr>
        <w:t xml:space="preserve">ensu </w:t>
      </w:r>
      <w:r w:rsidRPr="00B42655">
        <w:rPr>
          <w:lang w:val="pt-BR"/>
        </w:rPr>
        <w:t>terá o seguinte rito processual:</w:t>
      </w:r>
    </w:p>
    <w:p w:rsidR="004F50D6" w:rsidRPr="00B42655" w:rsidRDefault="004F50D6" w:rsidP="00593F2E">
      <w:pPr>
        <w:pStyle w:val="Corpodetexto"/>
        <w:spacing w:before="1"/>
        <w:rPr>
          <w:lang w:val="pt-BR"/>
        </w:rPr>
      </w:pPr>
    </w:p>
    <w:p w:rsidR="000B2729" w:rsidRPr="00B42655" w:rsidRDefault="000B2729">
      <w:pPr>
        <w:pStyle w:val="PargrafodaLista"/>
        <w:numPr>
          <w:ilvl w:val="0"/>
          <w:numId w:val="18"/>
        </w:numPr>
        <w:tabs>
          <w:tab w:val="left" w:pos="474"/>
        </w:tabs>
        <w:spacing w:before="1" w:line="276" w:lineRule="auto"/>
        <w:ind w:firstLine="0"/>
        <w:rPr>
          <w:sz w:val="24"/>
          <w:lang w:val="pt-BR"/>
        </w:rPr>
      </w:pPr>
      <w:r w:rsidRPr="00B42655">
        <w:rPr>
          <w:sz w:val="24"/>
          <w:lang w:val="pt-BR"/>
        </w:rPr>
        <w:t>O coordenador responsáv</w:t>
      </w:r>
      <w:r w:rsidR="00637450" w:rsidRPr="00B42655">
        <w:rPr>
          <w:sz w:val="24"/>
          <w:lang w:val="pt-BR"/>
        </w:rPr>
        <w:t xml:space="preserve">el pela criação da proposta de Programa de Pós-Graduação </w:t>
      </w:r>
      <w:r w:rsidR="00BA5F4F">
        <w:rPr>
          <w:i/>
          <w:sz w:val="24"/>
          <w:lang w:val="pt-BR"/>
        </w:rPr>
        <w:t>Stricto s</w:t>
      </w:r>
      <w:r w:rsidRPr="00B42655">
        <w:rPr>
          <w:i/>
          <w:sz w:val="24"/>
          <w:lang w:val="pt-BR"/>
        </w:rPr>
        <w:t>ensu</w:t>
      </w:r>
      <w:r w:rsidRPr="00B42655">
        <w:rPr>
          <w:sz w:val="24"/>
          <w:lang w:val="pt-BR"/>
        </w:rPr>
        <w:t xml:space="preserve">, independentemente do nível escolhido Mestrado e/ou Doutorado (acadêmico ou profissional), de forma Associativa ou não; bem como de cursos decorrentes de processos de “desmembramento” ou de “fusão” de programas já devidamente reconhecidos, deverá organizar </w:t>
      </w:r>
      <w:proofErr w:type="gramStart"/>
      <w:r w:rsidRPr="00B42655">
        <w:rPr>
          <w:sz w:val="24"/>
          <w:lang w:val="pt-BR"/>
        </w:rPr>
        <w:t>sob orientação</w:t>
      </w:r>
      <w:proofErr w:type="gramEnd"/>
      <w:r w:rsidRPr="00B42655">
        <w:rPr>
          <w:sz w:val="24"/>
          <w:lang w:val="pt-BR"/>
        </w:rPr>
        <w:t xml:space="preserve"> da PRPPGI toda a documentação necessária e/ou exigida para os processos de submissão e recomendação pelo órgão federal competente e de ingresso no Sistema Nacional de Avaliação dos Cursos de Pós-Graduação </w:t>
      </w:r>
      <w:r w:rsidR="00BA5F4F">
        <w:rPr>
          <w:i/>
          <w:sz w:val="24"/>
          <w:lang w:val="pt-BR"/>
        </w:rPr>
        <w:t>Stricto s</w:t>
      </w:r>
      <w:r w:rsidRPr="00B42655">
        <w:rPr>
          <w:i/>
          <w:sz w:val="24"/>
          <w:lang w:val="pt-BR"/>
        </w:rPr>
        <w:t>ensu</w:t>
      </w:r>
      <w:r w:rsidRPr="00B42655">
        <w:rPr>
          <w:sz w:val="24"/>
          <w:lang w:val="pt-BR"/>
        </w:rPr>
        <w:t>.</w:t>
      </w:r>
    </w:p>
    <w:p w:rsidR="000B2729" w:rsidRPr="00B42655" w:rsidRDefault="00BA5F4F" w:rsidP="00593351">
      <w:pPr>
        <w:pStyle w:val="PargrafodaLista"/>
        <w:numPr>
          <w:ilvl w:val="0"/>
          <w:numId w:val="18"/>
        </w:numPr>
        <w:tabs>
          <w:tab w:val="left" w:pos="371"/>
        </w:tabs>
        <w:spacing w:before="43" w:line="276" w:lineRule="auto"/>
        <w:ind w:right="215" w:firstLine="0"/>
        <w:rPr>
          <w:sz w:val="24"/>
          <w:lang w:val="pt-BR"/>
        </w:rPr>
      </w:pPr>
      <w:r>
        <w:rPr>
          <w:sz w:val="24"/>
          <w:lang w:val="pt-BR"/>
        </w:rPr>
        <w:t>Após a junção de</w:t>
      </w:r>
      <w:r w:rsidR="000B2729" w:rsidRPr="00B42655">
        <w:rPr>
          <w:sz w:val="24"/>
          <w:lang w:val="pt-BR"/>
        </w:rPr>
        <w:t xml:space="preserve"> documentação exigida juntamente com a proposta criada, esta deverá ser encaminhada à Câmara de Pós-Graduação (CPG) para análise</w:t>
      </w:r>
      <w:r w:rsidR="00593F2E" w:rsidRPr="00B42655">
        <w:rPr>
          <w:sz w:val="24"/>
          <w:lang w:val="pt-BR"/>
        </w:rPr>
        <w:t>. A</w:t>
      </w:r>
      <w:r w:rsidR="000B2729" w:rsidRPr="00B42655">
        <w:rPr>
          <w:sz w:val="24"/>
          <w:lang w:val="pt-BR"/>
        </w:rPr>
        <w:t xml:space="preserve"> avaliação será realizada por </w:t>
      </w:r>
      <w:proofErr w:type="gramStart"/>
      <w:r w:rsidR="000B2729" w:rsidRPr="00B42655">
        <w:rPr>
          <w:sz w:val="24"/>
          <w:lang w:val="pt-BR"/>
        </w:rPr>
        <w:t>relator(</w:t>
      </w:r>
      <w:proofErr w:type="gramEnd"/>
      <w:r w:rsidR="000B2729" w:rsidRPr="00B42655">
        <w:rPr>
          <w:sz w:val="24"/>
          <w:lang w:val="pt-BR"/>
        </w:rPr>
        <w:t>a) membro da câmara e posteriormente o parecer do(a) relator(a) será levado para reunião da CPG para discussão e análise</w:t>
      </w:r>
      <w:r w:rsidR="00F839D8" w:rsidRPr="00B42655">
        <w:rPr>
          <w:sz w:val="24"/>
          <w:lang w:val="pt-BR"/>
        </w:rPr>
        <w:t xml:space="preserve"> no período máximo de 15 dias</w:t>
      </w:r>
      <w:r>
        <w:rPr>
          <w:sz w:val="24"/>
          <w:lang w:val="pt-BR"/>
        </w:rPr>
        <w:t xml:space="preserve">. Assim, </w:t>
      </w:r>
      <w:r w:rsidR="000B2729" w:rsidRPr="00B42655">
        <w:rPr>
          <w:sz w:val="24"/>
          <w:lang w:val="pt-BR"/>
        </w:rPr>
        <w:t>será votado o parecer e, após discussão, a proposta poderá ser recomendada ou não pela CPG;</w:t>
      </w:r>
    </w:p>
    <w:p w:rsidR="000B2729" w:rsidRPr="00B42655" w:rsidRDefault="000B2729" w:rsidP="00505128">
      <w:pPr>
        <w:pStyle w:val="PargrafodaLista"/>
        <w:numPr>
          <w:ilvl w:val="0"/>
          <w:numId w:val="18"/>
        </w:numPr>
        <w:tabs>
          <w:tab w:val="left" w:pos="474"/>
        </w:tabs>
        <w:spacing w:before="1" w:line="276" w:lineRule="auto"/>
        <w:ind w:firstLine="0"/>
        <w:rPr>
          <w:sz w:val="24"/>
          <w:lang w:val="pt-BR"/>
        </w:rPr>
      </w:pPr>
      <w:r w:rsidRPr="00B42655">
        <w:rPr>
          <w:sz w:val="24"/>
          <w:szCs w:val="24"/>
          <w:lang w:val="pt-BR"/>
        </w:rPr>
        <w:t>Quando a proposta não for recomendada pela CPG, as alegações que geraram esse indeferimento serão entregues ao responsável em formato de relatório para adequação e posterior reavaliação</w:t>
      </w:r>
      <w:r w:rsidR="00F839D8" w:rsidRPr="00B42655">
        <w:rPr>
          <w:sz w:val="24"/>
          <w:szCs w:val="24"/>
          <w:lang w:val="pt-BR"/>
        </w:rPr>
        <w:t xml:space="preserve"> </w:t>
      </w:r>
      <w:r w:rsidR="00F839D8" w:rsidRPr="00B42655">
        <w:rPr>
          <w:sz w:val="24"/>
          <w:lang w:val="pt-BR"/>
        </w:rPr>
        <w:t>no período máximo de 30 dias</w:t>
      </w:r>
      <w:r w:rsidRPr="00B42655">
        <w:rPr>
          <w:sz w:val="24"/>
          <w:szCs w:val="24"/>
          <w:lang w:val="pt-BR"/>
        </w:rPr>
        <w:t>, quando de interesse do proponente</w:t>
      </w:r>
      <w:r w:rsidRPr="00B42655">
        <w:rPr>
          <w:sz w:val="24"/>
          <w:lang w:val="pt-BR"/>
        </w:rPr>
        <w:t>;</w:t>
      </w:r>
    </w:p>
    <w:p w:rsidR="000B2729" w:rsidRPr="00B42655" w:rsidRDefault="000B2729" w:rsidP="00505128">
      <w:pPr>
        <w:pStyle w:val="PargrafodaLista"/>
        <w:numPr>
          <w:ilvl w:val="0"/>
          <w:numId w:val="18"/>
        </w:numPr>
        <w:tabs>
          <w:tab w:val="left" w:pos="500"/>
        </w:tabs>
        <w:spacing w:before="1" w:line="276" w:lineRule="auto"/>
        <w:ind w:right="219" w:firstLine="0"/>
        <w:rPr>
          <w:sz w:val="24"/>
          <w:lang w:val="pt-BR"/>
        </w:rPr>
      </w:pPr>
      <w:r w:rsidRPr="00B42655">
        <w:rPr>
          <w:sz w:val="24"/>
          <w:szCs w:val="24"/>
          <w:lang w:val="pt-BR"/>
        </w:rPr>
        <w:t>A proposta recomendada pela Câmara de Pós-Graduação será submetida à aprovação e homologação pelo</w:t>
      </w:r>
      <w:r w:rsidR="00626F9F" w:rsidRPr="00B42655">
        <w:rPr>
          <w:sz w:val="24"/>
          <w:szCs w:val="24"/>
          <w:lang w:val="pt-BR"/>
        </w:rPr>
        <w:t xml:space="preserve"> </w:t>
      </w:r>
      <w:r w:rsidR="008173A7" w:rsidRPr="00B42655">
        <w:rPr>
          <w:sz w:val="24"/>
          <w:szCs w:val="24"/>
          <w:lang w:val="pt-BR"/>
        </w:rPr>
        <w:t>CONUNI</w:t>
      </w:r>
      <w:r w:rsidRPr="00B42655">
        <w:rPr>
          <w:sz w:val="24"/>
          <w:lang w:val="pt-BR"/>
        </w:rPr>
        <w:t>;</w:t>
      </w:r>
    </w:p>
    <w:p w:rsidR="00345FB0" w:rsidRPr="00B42655" w:rsidRDefault="000B2729" w:rsidP="00505128">
      <w:pPr>
        <w:pStyle w:val="PargrafodaLista"/>
        <w:numPr>
          <w:ilvl w:val="0"/>
          <w:numId w:val="18"/>
        </w:numPr>
        <w:tabs>
          <w:tab w:val="left" w:pos="539"/>
        </w:tabs>
        <w:spacing w:line="276" w:lineRule="auto"/>
        <w:ind w:firstLine="0"/>
        <w:rPr>
          <w:sz w:val="24"/>
          <w:lang w:val="pt-BR"/>
        </w:rPr>
      </w:pPr>
      <w:r w:rsidRPr="00B42655">
        <w:rPr>
          <w:sz w:val="24"/>
          <w:szCs w:val="24"/>
          <w:lang w:val="pt-BR"/>
        </w:rPr>
        <w:t xml:space="preserve">A aprovação e homologação da proposta pelo </w:t>
      </w:r>
      <w:r w:rsidR="008173A7" w:rsidRPr="00B42655">
        <w:rPr>
          <w:sz w:val="24"/>
          <w:szCs w:val="24"/>
          <w:lang w:val="pt-BR"/>
        </w:rPr>
        <w:t>CONUNI</w:t>
      </w:r>
      <w:r w:rsidRPr="00B42655">
        <w:rPr>
          <w:sz w:val="24"/>
          <w:szCs w:val="24"/>
          <w:lang w:val="pt-BR"/>
        </w:rPr>
        <w:t xml:space="preserve"> gar</w:t>
      </w:r>
      <w:r w:rsidR="00637450" w:rsidRPr="00B42655">
        <w:rPr>
          <w:sz w:val="24"/>
          <w:szCs w:val="24"/>
          <w:lang w:val="pt-BR"/>
        </w:rPr>
        <w:t>antirá o apoio institucional à p</w:t>
      </w:r>
      <w:r w:rsidRPr="00B42655">
        <w:rPr>
          <w:sz w:val="24"/>
          <w:szCs w:val="24"/>
          <w:lang w:val="pt-BR"/>
        </w:rPr>
        <w:t xml:space="preserve">roposta e dará autorização para </w:t>
      </w:r>
      <w:r w:rsidR="00BA5F4F">
        <w:rPr>
          <w:sz w:val="24"/>
          <w:szCs w:val="24"/>
          <w:lang w:val="pt-BR"/>
        </w:rPr>
        <w:t xml:space="preserve">que a mesma possa ser </w:t>
      </w:r>
      <w:r w:rsidR="00BA5F4F">
        <w:rPr>
          <w:sz w:val="24"/>
          <w:szCs w:val="24"/>
          <w:lang w:val="pt-BR"/>
        </w:rPr>
        <w:lastRenderedPageBreak/>
        <w:t>submetida á</w:t>
      </w:r>
      <w:r w:rsidRPr="00B42655">
        <w:rPr>
          <w:sz w:val="24"/>
          <w:szCs w:val="24"/>
          <w:lang w:val="pt-BR"/>
        </w:rPr>
        <w:t xml:space="preserve"> Capes; fato este que gerará a obrigatoriedade da conferência e</w:t>
      </w:r>
      <w:r w:rsidR="00626F9F" w:rsidRPr="00B42655">
        <w:rPr>
          <w:sz w:val="24"/>
          <w:szCs w:val="24"/>
          <w:lang w:val="pt-BR"/>
        </w:rPr>
        <w:t xml:space="preserve"> </w:t>
      </w:r>
      <w:proofErr w:type="spellStart"/>
      <w:r w:rsidRPr="00B42655">
        <w:rPr>
          <w:sz w:val="24"/>
          <w:szCs w:val="24"/>
          <w:lang w:val="pt-BR"/>
        </w:rPr>
        <w:t>chancelamento</w:t>
      </w:r>
      <w:proofErr w:type="spellEnd"/>
      <w:r w:rsidRPr="00B42655">
        <w:rPr>
          <w:sz w:val="24"/>
          <w:szCs w:val="24"/>
          <w:lang w:val="pt-BR"/>
        </w:rPr>
        <w:t xml:space="preserve"> da proposta na Plataforma Sucupira por parte da P</w:t>
      </w:r>
      <w:r w:rsidR="00637450" w:rsidRPr="00B42655">
        <w:rPr>
          <w:sz w:val="24"/>
          <w:szCs w:val="24"/>
          <w:lang w:val="pt-BR"/>
        </w:rPr>
        <w:t>RPPGI, especificamente pelo Pró-</w:t>
      </w:r>
      <w:r w:rsidRPr="00B42655">
        <w:rPr>
          <w:sz w:val="24"/>
          <w:szCs w:val="24"/>
          <w:lang w:val="pt-BR"/>
        </w:rPr>
        <w:t xml:space="preserve">Reitor de Pesquisa, Pós-Graduação e Inovação, finalizando sua submissão </w:t>
      </w:r>
      <w:proofErr w:type="gramStart"/>
      <w:r w:rsidRPr="00B42655">
        <w:rPr>
          <w:sz w:val="24"/>
          <w:szCs w:val="24"/>
          <w:lang w:val="pt-BR"/>
        </w:rPr>
        <w:t>à</w:t>
      </w:r>
      <w:proofErr w:type="gramEnd"/>
      <w:r w:rsidRPr="00B42655">
        <w:rPr>
          <w:sz w:val="24"/>
          <w:szCs w:val="24"/>
          <w:lang w:val="pt-BR"/>
        </w:rPr>
        <w:t xml:space="preserve"> CAPES, por meio digital.</w:t>
      </w:r>
    </w:p>
    <w:p w:rsidR="000B2729" w:rsidRPr="00B42655" w:rsidRDefault="000B2729" w:rsidP="00345FB0">
      <w:pPr>
        <w:pStyle w:val="PargrafodaLista"/>
        <w:numPr>
          <w:ilvl w:val="0"/>
          <w:numId w:val="18"/>
        </w:numPr>
        <w:tabs>
          <w:tab w:val="left" w:pos="539"/>
        </w:tabs>
        <w:spacing w:line="276" w:lineRule="auto"/>
        <w:ind w:firstLine="0"/>
        <w:rPr>
          <w:sz w:val="24"/>
          <w:szCs w:val="24"/>
          <w:lang w:val="pt-BR"/>
        </w:rPr>
      </w:pPr>
      <w:r w:rsidRPr="00B42655">
        <w:rPr>
          <w:sz w:val="24"/>
          <w:szCs w:val="24"/>
          <w:lang w:val="pt-BR"/>
        </w:rPr>
        <w:t xml:space="preserve">Somente as propostas recomendadas constantes na relação apresentada pelo Conselho Técnico-Científico da Educação Superior (CTC-ES) da CAPES/MEC que estiverem com o conceito aprovada, </w:t>
      </w:r>
      <w:r w:rsidR="00345FB0" w:rsidRPr="00B42655">
        <w:rPr>
          <w:sz w:val="24"/>
          <w:szCs w:val="24"/>
          <w:lang w:val="pt-BR"/>
        </w:rPr>
        <w:t>terão apoio institucional nos quesitos infraestrutura e pessoal,</w:t>
      </w:r>
      <w:r w:rsidR="00626F9F" w:rsidRPr="00B42655">
        <w:rPr>
          <w:sz w:val="24"/>
          <w:szCs w:val="24"/>
          <w:lang w:val="pt-BR"/>
        </w:rPr>
        <w:t xml:space="preserve"> </w:t>
      </w:r>
      <w:r w:rsidR="00345FB0" w:rsidRPr="00B42655">
        <w:rPr>
          <w:sz w:val="24"/>
          <w:szCs w:val="24"/>
          <w:lang w:val="pt-BR"/>
        </w:rPr>
        <w:t xml:space="preserve">sendo autorizada sua implantação e início das atividades </w:t>
      </w:r>
      <w:r w:rsidRPr="00B42655">
        <w:rPr>
          <w:sz w:val="24"/>
          <w:szCs w:val="24"/>
          <w:lang w:val="pt-BR"/>
        </w:rPr>
        <w:t>nesta instituição</w:t>
      </w:r>
      <w:r w:rsidR="00593F2E" w:rsidRPr="00B42655">
        <w:rPr>
          <w:sz w:val="24"/>
          <w:szCs w:val="24"/>
          <w:lang w:val="pt-BR"/>
        </w:rPr>
        <w:t>.</w:t>
      </w:r>
    </w:p>
    <w:p w:rsidR="00F8400F" w:rsidRPr="00B42655" w:rsidRDefault="00F8400F" w:rsidP="00F8400F">
      <w:pPr>
        <w:pStyle w:val="PargrafodaLista"/>
        <w:numPr>
          <w:ilvl w:val="0"/>
          <w:numId w:val="18"/>
        </w:numPr>
        <w:tabs>
          <w:tab w:val="left" w:pos="500"/>
        </w:tabs>
        <w:spacing w:before="1" w:line="276" w:lineRule="auto"/>
        <w:ind w:right="219" w:firstLine="0"/>
        <w:rPr>
          <w:sz w:val="24"/>
          <w:lang w:val="pt-BR"/>
        </w:rPr>
      </w:pPr>
      <w:r w:rsidRPr="00B42655">
        <w:rPr>
          <w:sz w:val="24"/>
          <w:szCs w:val="24"/>
          <w:lang w:val="pt-BR"/>
        </w:rPr>
        <w:t xml:space="preserve">A proposta aprovada e homologada pelo </w:t>
      </w:r>
      <w:proofErr w:type="spellStart"/>
      <w:r w:rsidR="008173A7" w:rsidRPr="00B42655">
        <w:rPr>
          <w:sz w:val="24"/>
          <w:szCs w:val="24"/>
          <w:lang w:val="pt-BR"/>
        </w:rPr>
        <w:t>Conuni</w:t>
      </w:r>
      <w:proofErr w:type="spellEnd"/>
      <w:r w:rsidRPr="00B42655">
        <w:rPr>
          <w:sz w:val="24"/>
          <w:szCs w:val="24"/>
          <w:lang w:val="pt-BR"/>
        </w:rPr>
        <w:t xml:space="preserve"> será encaminhada à Secretaria de Registro </w:t>
      </w:r>
      <w:r w:rsidRPr="00B42655">
        <w:rPr>
          <w:sz w:val="24"/>
          <w:lang w:val="pt-BR"/>
        </w:rPr>
        <w:t>e Controle Acadêmico (</w:t>
      </w:r>
      <w:proofErr w:type="spellStart"/>
      <w:r w:rsidRPr="00B42655">
        <w:rPr>
          <w:sz w:val="24"/>
          <w:lang w:val="pt-BR"/>
        </w:rPr>
        <w:t>S</w:t>
      </w:r>
      <w:r w:rsidR="00070CA2" w:rsidRPr="00B42655">
        <w:rPr>
          <w:sz w:val="24"/>
          <w:lang w:val="pt-BR"/>
        </w:rPr>
        <w:t>rca</w:t>
      </w:r>
      <w:proofErr w:type="spellEnd"/>
      <w:r w:rsidRPr="00B42655">
        <w:rPr>
          <w:sz w:val="24"/>
          <w:lang w:val="pt-BR"/>
        </w:rPr>
        <w:t>);</w:t>
      </w:r>
    </w:p>
    <w:p w:rsidR="0073477C" w:rsidRPr="00B42655" w:rsidRDefault="0073477C" w:rsidP="0073477C">
      <w:pPr>
        <w:pStyle w:val="Corpodetexto"/>
        <w:spacing w:line="276" w:lineRule="auto"/>
        <w:ind w:right="217"/>
        <w:rPr>
          <w:lang w:val="pt-BR"/>
        </w:rPr>
      </w:pPr>
    </w:p>
    <w:p w:rsidR="0073477C" w:rsidRPr="00B42655" w:rsidRDefault="0073477C" w:rsidP="0073477C">
      <w:pPr>
        <w:pStyle w:val="Corpodetexto"/>
        <w:spacing w:line="276" w:lineRule="auto"/>
        <w:ind w:right="217"/>
        <w:rPr>
          <w:lang w:val="pt-BR"/>
        </w:rPr>
      </w:pPr>
      <w:r w:rsidRPr="00B42655">
        <w:rPr>
          <w:b/>
          <w:lang w:val="pt-BR"/>
        </w:rPr>
        <w:t>§ 1º</w:t>
      </w:r>
      <w:r w:rsidRPr="00B42655">
        <w:rPr>
          <w:lang w:val="pt-BR"/>
        </w:rPr>
        <w:t xml:space="preserve"> </w:t>
      </w:r>
      <w:r w:rsidR="00BA5F4F">
        <w:rPr>
          <w:lang w:val="pt-BR"/>
        </w:rPr>
        <w:t>- A Câmara de Pós-G</w:t>
      </w:r>
      <w:r w:rsidRPr="00B42655">
        <w:rPr>
          <w:lang w:val="pt-BR"/>
        </w:rPr>
        <w:t>raduação deverá emitir parecer deliberativo sobre a proposta em, no máximo, 60 (sessenta) dias;</w:t>
      </w:r>
    </w:p>
    <w:p w:rsidR="0073477C" w:rsidRPr="00B42655" w:rsidRDefault="0073477C" w:rsidP="0073477C">
      <w:pPr>
        <w:pStyle w:val="Corpodetexto"/>
        <w:spacing w:line="276" w:lineRule="auto"/>
        <w:ind w:right="217"/>
        <w:rPr>
          <w:lang w:val="pt-BR"/>
        </w:rPr>
      </w:pPr>
      <w:r w:rsidRPr="00B42655">
        <w:rPr>
          <w:b/>
          <w:lang w:val="pt-BR"/>
        </w:rPr>
        <w:t>§ 2º</w:t>
      </w:r>
      <w:r w:rsidRPr="00B42655">
        <w:rPr>
          <w:lang w:val="pt-BR"/>
        </w:rPr>
        <w:t xml:space="preserve"> </w:t>
      </w:r>
      <w:r w:rsidR="00BA5F4F">
        <w:rPr>
          <w:lang w:val="pt-BR"/>
        </w:rPr>
        <w:t xml:space="preserve">- </w:t>
      </w:r>
      <w:r w:rsidRPr="00B42655">
        <w:rPr>
          <w:lang w:val="pt-BR"/>
        </w:rPr>
        <w:t>Os Colegiados A</w:t>
      </w:r>
      <w:r w:rsidR="00BA5F4F">
        <w:rPr>
          <w:lang w:val="pt-BR"/>
        </w:rPr>
        <w:t>cadêmicos dos Programas de Pós-G</w:t>
      </w:r>
      <w:r w:rsidRPr="00B42655">
        <w:rPr>
          <w:lang w:val="pt-BR"/>
        </w:rPr>
        <w:t>raduação disporão de até 30 (trinta) dias para se manifestar a respeito do parecer emitido pela Câmara de Pós-graduação.</w:t>
      </w:r>
    </w:p>
    <w:p w:rsidR="00593F2E" w:rsidRPr="00B42655" w:rsidRDefault="0073477C" w:rsidP="0073477C">
      <w:pPr>
        <w:pStyle w:val="Corpodetexto"/>
        <w:spacing w:line="276" w:lineRule="auto"/>
        <w:ind w:right="217"/>
        <w:rPr>
          <w:lang w:val="pt-BR"/>
        </w:rPr>
      </w:pPr>
      <w:r w:rsidRPr="00B42655">
        <w:rPr>
          <w:b/>
          <w:lang w:val="pt-BR"/>
        </w:rPr>
        <w:t>§ 3º</w:t>
      </w:r>
      <w:r w:rsidRPr="00B42655">
        <w:rPr>
          <w:lang w:val="pt-BR"/>
        </w:rPr>
        <w:t xml:space="preserve"> </w:t>
      </w:r>
      <w:r w:rsidR="00BA5F4F">
        <w:rPr>
          <w:lang w:val="pt-BR"/>
        </w:rPr>
        <w:t xml:space="preserve">- </w:t>
      </w:r>
      <w:r w:rsidRPr="00B42655">
        <w:rPr>
          <w:lang w:val="pt-BR"/>
        </w:rPr>
        <w:t xml:space="preserve">O curso só poderá ser </w:t>
      </w:r>
      <w:proofErr w:type="gramStart"/>
      <w:r w:rsidRPr="00B42655">
        <w:rPr>
          <w:lang w:val="pt-BR"/>
        </w:rPr>
        <w:t>implementado</w:t>
      </w:r>
      <w:proofErr w:type="gramEnd"/>
      <w:r w:rsidRPr="00B42655">
        <w:rPr>
          <w:lang w:val="pt-BR"/>
        </w:rPr>
        <w:t xml:space="preserve"> no período letivo subsequente a sua aprovação pela Câmara de Pós-graduação</w:t>
      </w:r>
      <w:r w:rsidR="000B787B" w:rsidRPr="00B42655">
        <w:rPr>
          <w:lang w:val="pt-BR"/>
        </w:rPr>
        <w:t xml:space="preserve">, desde que a proposta seja aprovada e encaminhada </w:t>
      </w:r>
      <w:r w:rsidR="00A305E5" w:rsidRPr="00B42655">
        <w:rPr>
          <w:lang w:val="pt-BR"/>
        </w:rPr>
        <w:t xml:space="preserve">à </w:t>
      </w:r>
      <w:r w:rsidR="00F8400F" w:rsidRPr="00B42655">
        <w:rPr>
          <w:lang w:val="pt-BR"/>
        </w:rPr>
        <w:t>SRCA</w:t>
      </w:r>
      <w:r w:rsidR="00A305E5" w:rsidRPr="00B42655">
        <w:rPr>
          <w:lang w:val="pt-BR"/>
        </w:rPr>
        <w:t xml:space="preserve"> com antecedência mínima de 30 (trinta) dias do início do semestre.</w:t>
      </w:r>
    </w:p>
    <w:p w:rsidR="000B2729" w:rsidRPr="00B42655" w:rsidRDefault="000B2729" w:rsidP="00505128">
      <w:pPr>
        <w:pStyle w:val="Corpodetexto"/>
        <w:spacing w:line="276" w:lineRule="auto"/>
        <w:ind w:right="217"/>
        <w:rPr>
          <w:lang w:val="pt-BR"/>
        </w:rPr>
      </w:pPr>
      <w:r w:rsidRPr="00B42655">
        <w:rPr>
          <w:b/>
          <w:lang w:val="pt-BR"/>
        </w:rPr>
        <w:t>§</w:t>
      </w:r>
      <w:r w:rsidR="003D2441" w:rsidRPr="00B42655">
        <w:rPr>
          <w:b/>
          <w:lang w:val="pt-BR"/>
        </w:rPr>
        <w:t xml:space="preserve"> 4</w:t>
      </w:r>
      <w:r w:rsidRPr="00B42655">
        <w:rPr>
          <w:b/>
          <w:lang w:val="pt-BR"/>
        </w:rPr>
        <w:t xml:space="preserve">º </w:t>
      </w:r>
      <w:r w:rsidRPr="00B42655">
        <w:rPr>
          <w:lang w:val="pt-BR"/>
        </w:rPr>
        <w:t xml:space="preserve">- Em casos especiais, para atendimento de prazo estabelecido pelo órgão federal competente, o processo, após aprovação pela Câmara de Pós-Graduação e a seu critério, poderá ser encaminhado, simultaneamente, ao Conselho Universitário e ao órgão federal, ficando o funcionamento do Programa condicionado à aprovação pelo </w:t>
      </w:r>
      <w:r w:rsidR="008173A7" w:rsidRPr="00B42655">
        <w:rPr>
          <w:lang w:val="pt-BR"/>
        </w:rPr>
        <w:t>CONUNI</w:t>
      </w:r>
      <w:r w:rsidRPr="00B42655">
        <w:rPr>
          <w:lang w:val="pt-BR"/>
        </w:rPr>
        <w:t>.</w:t>
      </w:r>
    </w:p>
    <w:p w:rsidR="000B2729" w:rsidRPr="00B42655" w:rsidRDefault="000B2729" w:rsidP="00505128">
      <w:pPr>
        <w:pStyle w:val="PargrafodaLista"/>
        <w:tabs>
          <w:tab w:val="left" w:pos="500"/>
        </w:tabs>
        <w:spacing w:before="1" w:line="276" w:lineRule="auto"/>
        <w:ind w:right="219"/>
        <w:rPr>
          <w:sz w:val="24"/>
          <w:szCs w:val="24"/>
          <w:lang w:val="pt-BR"/>
        </w:rPr>
      </w:pPr>
      <w:r w:rsidRPr="00B42655">
        <w:rPr>
          <w:b/>
          <w:sz w:val="24"/>
          <w:szCs w:val="24"/>
          <w:lang w:val="pt-BR"/>
        </w:rPr>
        <w:t>§</w:t>
      </w:r>
      <w:r w:rsidR="003D2441" w:rsidRPr="00B42655">
        <w:rPr>
          <w:b/>
          <w:sz w:val="24"/>
          <w:szCs w:val="24"/>
          <w:lang w:val="pt-BR"/>
        </w:rPr>
        <w:t xml:space="preserve"> 5</w:t>
      </w:r>
      <w:r w:rsidRPr="00B42655">
        <w:rPr>
          <w:b/>
          <w:sz w:val="24"/>
          <w:szCs w:val="24"/>
          <w:lang w:val="pt-BR"/>
        </w:rPr>
        <w:t xml:space="preserve">º </w:t>
      </w:r>
      <w:r w:rsidRPr="00B42655">
        <w:rPr>
          <w:sz w:val="24"/>
          <w:szCs w:val="24"/>
          <w:lang w:val="pt-BR"/>
        </w:rPr>
        <w:t xml:space="preserve">- </w:t>
      </w:r>
      <w:proofErr w:type="gramStart"/>
      <w:r w:rsidRPr="00B42655">
        <w:rPr>
          <w:sz w:val="24"/>
          <w:szCs w:val="24"/>
          <w:lang w:val="pt-BR"/>
        </w:rPr>
        <w:t>É</w:t>
      </w:r>
      <w:proofErr w:type="gramEnd"/>
      <w:r w:rsidRPr="00B42655">
        <w:rPr>
          <w:sz w:val="24"/>
          <w:szCs w:val="24"/>
          <w:lang w:val="pt-BR"/>
        </w:rPr>
        <w:t xml:space="preserve"> de competência da PRPPGI a conferência e o encaminhamento da documentação referida no </w:t>
      </w:r>
      <w:r w:rsidRPr="00B42655">
        <w:rPr>
          <w:i/>
          <w:sz w:val="24"/>
          <w:szCs w:val="24"/>
          <w:lang w:val="pt-BR"/>
        </w:rPr>
        <w:t xml:space="preserve">caput </w:t>
      </w:r>
      <w:r w:rsidRPr="00B42655">
        <w:rPr>
          <w:sz w:val="24"/>
          <w:szCs w:val="24"/>
          <w:lang w:val="pt-BR"/>
        </w:rPr>
        <w:t>deste artigo ao órgão federal pertinente.</w:t>
      </w:r>
    </w:p>
    <w:p w:rsidR="000B2729" w:rsidRPr="00B42655" w:rsidRDefault="000B2729">
      <w:pPr>
        <w:pStyle w:val="Corpodetexto"/>
        <w:spacing w:before="4"/>
        <w:ind w:left="0"/>
        <w:jc w:val="left"/>
        <w:rPr>
          <w:sz w:val="27"/>
          <w:lang w:val="pt-BR"/>
        </w:rPr>
      </w:pPr>
    </w:p>
    <w:p w:rsidR="000B2729" w:rsidRPr="00B42655" w:rsidRDefault="000B2729" w:rsidP="000C08F5">
      <w:pPr>
        <w:pStyle w:val="Corpodetexto"/>
        <w:spacing w:line="278" w:lineRule="auto"/>
        <w:ind w:right="215"/>
        <w:rPr>
          <w:b/>
          <w:lang w:val="pt-BR"/>
        </w:rPr>
      </w:pPr>
      <w:r w:rsidRPr="00B42655">
        <w:rPr>
          <w:b/>
          <w:lang w:val="pt-BR"/>
        </w:rPr>
        <w:t xml:space="preserve">Art. </w:t>
      </w:r>
      <w:r w:rsidR="009161F2" w:rsidRPr="00B42655">
        <w:rPr>
          <w:b/>
          <w:lang w:val="pt-BR"/>
        </w:rPr>
        <w:t>10</w:t>
      </w:r>
      <w:r w:rsidRPr="00B42655">
        <w:rPr>
          <w:b/>
          <w:lang w:val="pt-BR"/>
        </w:rPr>
        <w:t xml:space="preserve">º </w:t>
      </w:r>
      <w:r w:rsidR="00BA5F4F">
        <w:rPr>
          <w:b/>
          <w:lang w:val="pt-BR"/>
        </w:rPr>
        <w:t xml:space="preserve">- </w:t>
      </w:r>
      <w:r w:rsidRPr="00B42655">
        <w:rPr>
          <w:lang w:val="pt-BR"/>
        </w:rPr>
        <w:t xml:space="preserve">Os cursos de Pós-Graduação </w:t>
      </w:r>
      <w:r w:rsidR="00BA5F4F">
        <w:rPr>
          <w:i/>
          <w:lang w:val="pt-BR"/>
        </w:rPr>
        <w:t>Lato s</w:t>
      </w:r>
      <w:r w:rsidRPr="00B42655">
        <w:rPr>
          <w:i/>
          <w:lang w:val="pt-BR"/>
        </w:rPr>
        <w:t xml:space="preserve">ensu </w:t>
      </w:r>
      <w:r w:rsidRPr="00B42655">
        <w:rPr>
          <w:lang w:val="pt-BR"/>
        </w:rPr>
        <w:t>seguirão o mesmo rito processual presente no Artigo</w:t>
      </w:r>
      <w:r w:rsidR="00F8400F" w:rsidRPr="00B42655">
        <w:rPr>
          <w:lang w:val="pt-BR"/>
        </w:rPr>
        <w:t xml:space="preserve"> </w:t>
      </w:r>
      <w:r w:rsidR="003D2441" w:rsidRPr="00B42655">
        <w:rPr>
          <w:lang w:val="pt-BR"/>
        </w:rPr>
        <w:t>9</w:t>
      </w:r>
      <w:r w:rsidRPr="00B42655">
        <w:rPr>
          <w:lang w:val="pt-BR"/>
        </w:rPr>
        <w:t>º,</w:t>
      </w:r>
      <w:r w:rsidR="00582A11" w:rsidRPr="00B42655">
        <w:rPr>
          <w:lang w:val="pt-BR"/>
        </w:rPr>
        <w:t xml:space="preserve"> com exceção dos incisos</w:t>
      </w:r>
      <w:r w:rsidRPr="00B42655">
        <w:rPr>
          <w:lang w:val="pt-BR"/>
        </w:rPr>
        <w:t xml:space="preserve"> </w:t>
      </w:r>
      <w:r w:rsidR="00582A11" w:rsidRPr="00B42655">
        <w:rPr>
          <w:lang w:val="pt-BR"/>
        </w:rPr>
        <w:t>V</w:t>
      </w:r>
      <w:r w:rsidRPr="00B42655">
        <w:rPr>
          <w:lang w:val="pt-BR"/>
        </w:rPr>
        <w:t xml:space="preserve"> e </w:t>
      </w:r>
      <w:r w:rsidR="00582A11" w:rsidRPr="00B42655">
        <w:rPr>
          <w:lang w:val="pt-BR"/>
        </w:rPr>
        <w:t>V</w:t>
      </w:r>
      <w:r w:rsidRPr="00B42655">
        <w:rPr>
          <w:lang w:val="pt-BR"/>
        </w:rPr>
        <w:t>I</w:t>
      </w:r>
      <w:r w:rsidRPr="00B42655">
        <w:rPr>
          <w:b/>
          <w:lang w:val="pt-BR"/>
        </w:rPr>
        <w:t xml:space="preserve">; </w:t>
      </w:r>
    </w:p>
    <w:p w:rsidR="003C6CFE" w:rsidRPr="00B42655" w:rsidRDefault="003C6CFE" w:rsidP="000C08F5">
      <w:pPr>
        <w:pStyle w:val="Corpodetexto"/>
        <w:spacing w:line="278" w:lineRule="auto"/>
        <w:ind w:right="215"/>
        <w:rPr>
          <w:lang w:val="pt-BR"/>
        </w:rPr>
      </w:pPr>
    </w:p>
    <w:p w:rsidR="000B2729" w:rsidRPr="00B42655" w:rsidRDefault="000B2729">
      <w:pPr>
        <w:spacing w:line="273" w:lineRule="auto"/>
        <w:ind w:left="101" w:right="220"/>
        <w:jc w:val="both"/>
        <w:rPr>
          <w:sz w:val="24"/>
          <w:lang w:val="pt-BR"/>
        </w:rPr>
      </w:pPr>
      <w:r w:rsidRPr="00B42655">
        <w:rPr>
          <w:b/>
          <w:sz w:val="24"/>
          <w:lang w:val="pt-BR"/>
        </w:rPr>
        <w:t xml:space="preserve">Parágrafo único. </w:t>
      </w:r>
      <w:r w:rsidRPr="00B42655">
        <w:rPr>
          <w:sz w:val="24"/>
          <w:lang w:val="pt-BR"/>
        </w:rPr>
        <w:t xml:space="preserve">Poderão encaminhar propostas para criação de cursos de Pós-Graduação </w:t>
      </w:r>
      <w:r w:rsidR="00BA5F4F">
        <w:rPr>
          <w:i/>
          <w:sz w:val="24"/>
          <w:lang w:val="pt-BR"/>
        </w:rPr>
        <w:t>Lato s</w:t>
      </w:r>
      <w:r w:rsidR="00582A11" w:rsidRPr="00B42655">
        <w:rPr>
          <w:i/>
          <w:sz w:val="24"/>
          <w:lang w:val="pt-BR"/>
        </w:rPr>
        <w:t>ensu</w:t>
      </w:r>
      <w:r w:rsidRPr="00B42655">
        <w:rPr>
          <w:sz w:val="24"/>
          <w:lang w:val="pt-BR"/>
        </w:rPr>
        <w:t>:</w:t>
      </w:r>
    </w:p>
    <w:p w:rsidR="004F50D6" w:rsidRPr="00B42655" w:rsidRDefault="004F50D6">
      <w:pPr>
        <w:spacing w:line="273" w:lineRule="auto"/>
        <w:ind w:left="101" w:right="220"/>
        <w:jc w:val="both"/>
        <w:rPr>
          <w:sz w:val="24"/>
          <w:lang w:val="pt-BR"/>
        </w:rPr>
      </w:pPr>
    </w:p>
    <w:p w:rsidR="00582A11" w:rsidRPr="00B42655" w:rsidRDefault="00582A11" w:rsidP="00582A11">
      <w:pPr>
        <w:pStyle w:val="PargrafodaLista"/>
        <w:numPr>
          <w:ilvl w:val="0"/>
          <w:numId w:val="17"/>
        </w:numPr>
        <w:tabs>
          <w:tab w:val="left" w:pos="304"/>
        </w:tabs>
        <w:spacing w:before="4"/>
        <w:ind w:right="0" w:firstLine="0"/>
        <w:rPr>
          <w:i/>
          <w:sz w:val="24"/>
          <w:lang w:val="pt-BR"/>
        </w:rPr>
      </w:pPr>
      <w:r w:rsidRPr="00B42655">
        <w:rPr>
          <w:sz w:val="24"/>
          <w:lang w:val="pt-BR"/>
        </w:rPr>
        <w:t>O Colegiado Acadêmico de Graduação</w:t>
      </w:r>
      <w:r w:rsidRPr="00B42655">
        <w:rPr>
          <w:i/>
          <w:sz w:val="24"/>
          <w:lang w:val="pt-BR"/>
        </w:rPr>
        <w:t>;</w:t>
      </w:r>
    </w:p>
    <w:p w:rsidR="00582A11" w:rsidRPr="00B42655" w:rsidRDefault="00582A11" w:rsidP="00582A11">
      <w:pPr>
        <w:pStyle w:val="PargrafodaLista"/>
        <w:numPr>
          <w:ilvl w:val="0"/>
          <w:numId w:val="17"/>
        </w:numPr>
        <w:tabs>
          <w:tab w:val="left" w:pos="304"/>
        </w:tabs>
        <w:spacing w:before="4"/>
        <w:ind w:right="0" w:firstLine="0"/>
        <w:rPr>
          <w:i/>
          <w:sz w:val="24"/>
          <w:lang w:val="pt-BR"/>
        </w:rPr>
      </w:pPr>
      <w:r w:rsidRPr="00B42655">
        <w:rPr>
          <w:sz w:val="24"/>
          <w:lang w:val="pt-BR"/>
        </w:rPr>
        <w:t xml:space="preserve">O Colegiado Acadêmico de Pós-Graduação </w:t>
      </w:r>
      <w:r w:rsidR="00BA5F4F">
        <w:rPr>
          <w:i/>
          <w:sz w:val="24"/>
          <w:lang w:val="pt-BR"/>
        </w:rPr>
        <w:t>Stricto s</w:t>
      </w:r>
      <w:r w:rsidRPr="00B42655">
        <w:rPr>
          <w:i/>
          <w:sz w:val="24"/>
          <w:lang w:val="pt-BR"/>
        </w:rPr>
        <w:t>ensu;</w:t>
      </w:r>
    </w:p>
    <w:p w:rsidR="00582A11" w:rsidRPr="00B42655" w:rsidRDefault="00582A11" w:rsidP="00582A11">
      <w:pPr>
        <w:pStyle w:val="PargrafodaLista"/>
        <w:numPr>
          <w:ilvl w:val="0"/>
          <w:numId w:val="17"/>
        </w:numPr>
        <w:tabs>
          <w:tab w:val="left" w:pos="460"/>
        </w:tabs>
        <w:spacing w:before="44" w:line="276" w:lineRule="auto"/>
        <w:ind w:firstLine="0"/>
        <w:rPr>
          <w:sz w:val="24"/>
          <w:lang w:val="pt-BR"/>
        </w:rPr>
      </w:pPr>
      <w:r w:rsidRPr="00B42655">
        <w:rPr>
          <w:sz w:val="24"/>
          <w:lang w:val="pt-BR"/>
        </w:rPr>
        <w:t xml:space="preserve"> A </w:t>
      </w:r>
      <w:proofErr w:type="spellStart"/>
      <w:r w:rsidRPr="00B42655">
        <w:rPr>
          <w:sz w:val="24"/>
          <w:lang w:val="pt-BR"/>
        </w:rPr>
        <w:t>Coremu</w:t>
      </w:r>
      <w:proofErr w:type="spellEnd"/>
      <w:r w:rsidRPr="00B42655">
        <w:rPr>
          <w:sz w:val="24"/>
          <w:lang w:val="pt-BR"/>
        </w:rPr>
        <w:t>, nos casos de Programas de Residência Multiprofissional e em Área Profissional de Saúde;</w:t>
      </w:r>
    </w:p>
    <w:p w:rsidR="00582A11" w:rsidRPr="00B42655" w:rsidRDefault="00582A11" w:rsidP="00582A11">
      <w:pPr>
        <w:pStyle w:val="PargrafodaLista"/>
        <w:numPr>
          <w:ilvl w:val="0"/>
          <w:numId w:val="17"/>
        </w:numPr>
        <w:tabs>
          <w:tab w:val="left" w:pos="460"/>
        </w:tabs>
        <w:spacing w:before="44" w:line="276" w:lineRule="auto"/>
        <w:ind w:firstLine="0"/>
        <w:rPr>
          <w:sz w:val="24"/>
          <w:lang w:val="pt-BR"/>
        </w:rPr>
      </w:pPr>
      <w:r w:rsidRPr="00B42655">
        <w:rPr>
          <w:sz w:val="24"/>
          <w:lang w:val="pt-BR"/>
        </w:rPr>
        <w:t xml:space="preserve"> A </w:t>
      </w:r>
      <w:proofErr w:type="spellStart"/>
      <w:r w:rsidRPr="00B42655">
        <w:rPr>
          <w:sz w:val="24"/>
          <w:lang w:val="pt-BR"/>
        </w:rPr>
        <w:t>Coreme</w:t>
      </w:r>
      <w:proofErr w:type="spellEnd"/>
      <w:r w:rsidRPr="00B42655">
        <w:rPr>
          <w:sz w:val="24"/>
          <w:lang w:val="pt-BR"/>
        </w:rPr>
        <w:t>, nos casos de Residência Médica.</w:t>
      </w:r>
    </w:p>
    <w:p w:rsidR="00582A11" w:rsidRPr="00B42655" w:rsidRDefault="00582A11" w:rsidP="00582A11">
      <w:pPr>
        <w:pStyle w:val="PargrafodaLista"/>
        <w:numPr>
          <w:ilvl w:val="0"/>
          <w:numId w:val="17"/>
        </w:numPr>
        <w:tabs>
          <w:tab w:val="left" w:pos="508"/>
        </w:tabs>
        <w:spacing w:line="276" w:lineRule="auto"/>
        <w:ind w:firstLine="0"/>
        <w:rPr>
          <w:sz w:val="24"/>
          <w:lang w:val="pt-BR"/>
        </w:rPr>
      </w:pPr>
      <w:r w:rsidRPr="00B42655">
        <w:rPr>
          <w:sz w:val="24"/>
          <w:lang w:val="pt-BR"/>
        </w:rPr>
        <w:lastRenderedPageBreak/>
        <w:t xml:space="preserve"> O Hospital Veterinário Universitário (HVU), nos casos dos programas de residência em medicina veterinária ou especialização ou aperfeiçoamento relacionado à atividade médico-veterinário no HVU.</w:t>
      </w:r>
    </w:p>
    <w:p w:rsidR="00582A11" w:rsidRPr="00B42655" w:rsidRDefault="00582A11" w:rsidP="00582A11">
      <w:pPr>
        <w:pStyle w:val="PargrafodaLista"/>
        <w:numPr>
          <w:ilvl w:val="0"/>
          <w:numId w:val="17"/>
        </w:numPr>
        <w:tabs>
          <w:tab w:val="left" w:pos="508"/>
        </w:tabs>
        <w:spacing w:line="276" w:lineRule="auto"/>
        <w:ind w:firstLine="0"/>
        <w:rPr>
          <w:sz w:val="24"/>
          <w:lang w:val="pt-BR"/>
        </w:rPr>
      </w:pPr>
      <w:r w:rsidRPr="00B42655">
        <w:rPr>
          <w:sz w:val="24"/>
          <w:lang w:val="pt-BR"/>
        </w:rPr>
        <w:t xml:space="preserve"> A Secretaria de Educação a Distância (</w:t>
      </w:r>
      <w:proofErr w:type="spellStart"/>
      <w:r w:rsidRPr="00B42655">
        <w:rPr>
          <w:sz w:val="24"/>
          <w:lang w:val="pt-BR"/>
        </w:rPr>
        <w:t>S</w:t>
      </w:r>
      <w:r w:rsidR="00070CA2" w:rsidRPr="00B42655">
        <w:rPr>
          <w:sz w:val="24"/>
          <w:lang w:val="pt-BR"/>
        </w:rPr>
        <w:t>ead</w:t>
      </w:r>
      <w:proofErr w:type="spellEnd"/>
      <w:r w:rsidRPr="00B42655">
        <w:rPr>
          <w:sz w:val="24"/>
          <w:lang w:val="pt-BR"/>
        </w:rPr>
        <w:t>), desde que tenha a possibilidade de financiamento.</w:t>
      </w:r>
    </w:p>
    <w:p w:rsidR="000B2729" w:rsidRPr="00B42655" w:rsidRDefault="000B2729" w:rsidP="0020787A">
      <w:pPr>
        <w:pStyle w:val="PargrafodaLista"/>
        <w:tabs>
          <w:tab w:val="left" w:pos="508"/>
        </w:tabs>
        <w:spacing w:line="276" w:lineRule="auto"/>
        <w:ind w:left="0"/>
        <w:rPr>
          <w:sz w:val="24"/>
          <w:lang w:val="pt-BR"/>
        </w:rPr>
      </w:pPr>
    </w:p>
    <w:p w:rsidR="000B2729" w:rsidRPr="00B42655" w:rsidRDefault="000B2729" w:rsidP="00505128">
      <w:pPr>
        <w:ind w:left="101"/>
        <w:jc w:val="both"/>
        <w:rPr>
          <w:i/>
          <w:sz w:val="24"/>
          <w:lang w:val="pt-BR"/>
        </w:rPr>
      </w:pPr>
      <w:r w:rsidRPr="00B42655">
        <w:rPr>
          <w:b/>
          <w:lang w:val="pt-BR"/>
        </w:rPr>
        <w:t xml:space="preserve">Art. </w:t>
      </w:r>
      <w:r w:rsidR="009161F2" w:rsidRPr="00B42655">
        <w:rPr>
          <w:b/>
          <w:lang w:val="pt-BR"/>
        </w:rPr>
        <w:t>11</w:t>
      </w:r>
      <w:r w:rsidR="004B0090" w:rsidRPr="00B42655">
        <w:rPr>
          <w:b/>
          <w:vertAlign w:val="superscript"/>
          <w:lang w:val="pt-BR"/>
        </w:rPr>
        <w:t xml:space="preserve"> </w:t>
      </w:r>
      <w:r w:rsidR="00BA5F4F">
        <w:rPr>
          <w:b/>
          <w:vertAlign w:val="superscript"/>
          <w:lang w:val="pt-BR"/>
        </w:rPr>
        <w:t xml:space="preserve">- </w:t>
      </w:r>
      <w:r w:rsidRPr="00B42655">
        <w:rPr>
          <w:sz w:val="24"/>
          <w:lang w:val="pt-BR"/>
        </w:rPr>
        <w:t xml:space="preserve">As propostas de criação de cursos de pós-graduação </w:t>
      </w:r>
      <w:r w:rsidR="00BA5F4F">
        <w:rPr>
          <w:i/>
          <w:sz w:val="24"/>
          <w:lang w:val="pt-BR"/>
        </w:rPr>
        <w:t>Lato s</w:t>
      </w:r>
      <w:r w:rsidRPr="00B42655">
        <w:rPr>
          <w:i/>
          <w:sz w:val="24"/>
          <w:lang w:val="pt-BR"/>
        </w:rPr>
        <w:t>ensu</w:t>
      </w:r>
    </w:p>
    <w:p w:rsidR="000B2729" w:rsidRPr="00B42655" w:rsidRDefault="000B2729" w:rsidP="00505128">
      <w:pPr>
        <w:pStyle w:val="Corpodetexto"/>
        <w:spacing w:before="44"/>
        <w:rPr>
          <w:lang w:val="pt-BR"/>
        </w:rPr>
      </w:pPr>
      <w:proofErr w:type="gramStart"/>
      <w:r w:rsidRPr="00B42655">
        <w:rPr>
          <w:lang w:val="pt-BR"/>
        </w:rPr>
        <w:t>devem</w:t>
      </w:r>
      <w:proofErr w:type="gramEnd"/>
      <w:r w:rsidRPr="00B42655">
        <w:rPr>
          <w:lang w:val="pt-BR"/>
        </w:rPr>
        <w:t xml:space="preserve"> conter, necessariamente:</w:t>
      </w:r>
    </w:p>
    <w:p w:rsidR="000B2729" w:rsidRPr="00B42655" w:rsidRDefault="000B2729">
      <w:pPr>
        <w:pStyle w:val="Corpodetexto"/>
        <w:spacing w:line="276" w:lineRule="auto"/>
        <w:ind w:right="216" w:hanging="1"/>
        <w:rPr>
          <w:lang w:val="pt-BR"/>
        </w:rPr>
      </w:pPr>
    </w:p>
    <w:p w:rsidR="000B2729" w:rsidRPr="00B42655" w:rsidRDefault="00E04B27" w:rsidP="00505128">
      <w:pPr>
        <w:pStyle w:val="Corpodetexto"/>
        <w:spacing w:before="43" w:line="273" w:lineRule="auto"/>
        <w:ind w:right="215"/>
        <w:rPr>
          <w:lang w:val="pt-BR"/>
        </w:rPr>
      </w:pPr>
      <w:r w:rsidRPr="00B42655">
        <w:rPr>
          <w:b/>
          <w:lang w:val="pt-BR"/>
        </w:rPr>
        <w:t>I</w:t>
      </w:r>
      <w:r w:rsidR="000B2729" w:rsidRPr="00B42655">
        <w:rPr>
          <w:b/>
          <w:lang w:val="pt-BR"/>
        </w:rPr>
        <w:t xml:space="preserve"> </w:t>
      </w:r>
      <w:r w:rsidR="000B2729" w:rsidRPr="00B42655">
        <w:rPr>
          <w:lang w:val="pt-BR"/>
        </w:rPr>
        <w:t>- Projeto de criação do curso indicando o corpo docente, carga horária de dedicação do curso e a organização curricular, seguindo processo s</w:t>
      </w:r>
      <w:r w:rsidR="004B0090" w:rsidRPr="00B42655">
        <w:rPr>
          <w:lang w:val="pt-BR"/>
        </w:rPr>
        <w:t>imilar ao assumido para as pós-</w:t>
      </w:r>
      <w:r w:rsidR="000B2729" w:rsidRPr="00B42655">
        <w:rPr>
          <w:lang w:val="pt-BR"/>
        </w:rPr>
        <w:t xml:space="preserve">graduações </w:t>
      </w:r>
      <w:r w:rsidR="00BA5F4F">
        <w:rPr>
          <w:i/>
          <w:lang w:val="pt-BR"/>
        </w:rPr>
        <w:t>Stricto s</w:t>
      </w:r>
      <w:r w:rsidR="000B2729" w:rsidRPr="00B42655">
        <w:rPr>
          <w:i/>
          <w:lang w:val="pt-BR"/>
        </w:rPr>
        <w:t>ensu</w:t>
      </w:r>
      <w:r w:rsidR="000B2729" w:rsidRPr="00B42655">
        <w:rPr>
          <w:lang w:val="pt-BR"/>
        </w:rPr>
        <w:t>.</w:t>
      </w:r>
    </w:p>
    <w:p w:rsidR="000B2729" w:rsidRPr="00B42655" w:rsidRDefault="00E04B27" w:rsidP="00505128">
      <w:pPr>
        <w:pStyle w:val="Corpodetexto"/>
        <w:spacing w:before="6" w:line="278" w:lineRule="auto"/>
        <w:ind w:right="217" w:hanging="1"/>
        <w:rPr>
          <w:lang w:val="pt-BR"/>
        </w:rPr>
      </w:pPr>
      <w:r w:rsidRPr="00B42655">
        <w:rPr>
          <w:b/>
          <w:lang w:val="pt-BR"/>
        </w:rPr>
        <w:t>II</w:t>
      </w:r>
      <w:r w:rsidR="000B2729" w:rsidRPr="00B42655">
        <w:rPr>
          <w:b/>
          <w:lang w:val="pt-BR"/>
        </w:rPr>
        <w:t xml:space="preserve"> </w:t>
      </w:r>
      <w:r w:rsidR="000B2729" w:rsidRPr="00B42655">
        <w:rPr>
          <w:lang w:val="pt-BR"/>
        </w:rPr>
        <w:t>- O regulamento de cada programa estabelecerá o número mínimo de créditos exigidos em disciplinas</w:t>
      </w:r>
      <w:r w:rsidR="00582A11" w:rsidRPr="00B42655">
        <w:rPr>
          <w:lang w:val="pt-BR"/>
        </w:rPr>
        <w:t xml:space="preserve"> e a carga horária de disciplina deve ser </w:t>
      </w:r>
      <w:proofErr w:type="gramStart"/>
      <w:r w:rsidR="00582A11" w:rsidRPr="00B42655">
        <w:rPr>
          <w:lang w:val="pt-BR"/>
        </w:rPr>
        <w:t>múltiplo de 15h</w:t>
      </w:r>
      <w:proofErr w:type="gramEnd"/>
      <w:r w:rsidR="000B2729" w:rsidRPr="00B42655">
        <w:rPr>
          <w:lang w:val="pt-BR"/>
        </w:rPr>
        <w:t>.</w:t>
      </w:r>
    </w:p>
    <w:p w:rsidR="000B2729" w:rsidRPr="00B42655" w:rsidRDefault="000B2729">
      <w:pPr>
        <w:pStyle w:val="Corpodetexto"/>
        <w:spacing w:before="1"/>
        <w:ind w:left="0"/>
        <w:jc w:val="left"/>
        <w:rPr>
          <w:b/>
          <w:sz w:val="31"/>
          <w:lang w:val="pt-BR"/>
        </w:rPr>
      </w:pPr>
    </w:p>
    <w:p w:rsidR="00E04B27" w:rsidRPr="00B42655" w:rsidRDefault="000B2729" w:rsidP="00E04B27">
      <w:pPr>
        <w:spacing w:line="278" w:lineRule="auto"/>
        <w:ind w:left="101" w:right="217" w:hanging="1"/>
        <w:jc w:val="both"/>
        <w:rPr>
          <w:lang w:val="pt-BR"/>
        </w:rPr>
      </w:pPr>
      <w:r w:rsidRPr="00B42655">
        <w:rPr>
          <w:b/>
          <w:sz w:val="24"/>
          <w:szCs w:val="24"/>
          <w:lang w:val="pt-BR"/>
        </w:rPr>
        <w:t>Art. 1</w:t>
      </w:r>
      <w:r w:rsidR="009161F2" w:rsidRPr="00B42655">
        <w:rPr>
          <w:b/>
          <w:sz w:val="24"/>
          <w:szCs w:val="24"/>
          <w:lang w:val="pt-BR"/>
        </w:rPr>
        <w:t>2</w:t>
      </w:r>
      <w:r w:rsidR="0020236C" w:rsidRPr="00B42655">
        <w:rPr>
          <w:b/>
          <w:sz w:val="24"/>
          <w:szCs w:val="24"/>
          <w:lang w:val="pt-BR"/>
        </w:rPr>
        <w:t xml:space="preserve"> </w:t>
      </w:r>
      <w:r w:rsidR="00BA5F4F">
        <w:rPr>
          <w:b/>
          <w:sz w:val="24"/>
          <w:szCs w:val="24"/>
          <w:lang w:val="pt-BR"/>
        </w:rPr>
        <w:t xml:space="preserve">- </w:t>
      </w:r>
      <w:r w:rsidRPr="00B42655">
        <w:rPr>
          <w:sz w:val="24"/>
          <w:szCs w:val="24"/>
          <w:lang w:val="pt-BR"/>
        </w:rPr>
        <w:t xml:space="preserve">A Pós-Graduação </w:t>
      </w:r>
      <w:r w:rsidR="00BA5F4F">
        <w:rPr>
          <w:i/>
          <w:sz w:val="24"/>
          <w:szCs w:val="24"/>
          <w:lang w:val="pt-BR"/>
        </w:rPr>
        <w:t>Stricto s</w:t>
      </w:r>
      <w:r w:rsidRPr="00B42655">
        <w:rPr>
          <w:i/>
          <w:sz w:val="24"/>
          <w:szCs w:val="24"/>
          <w:lang w:val="pt-BR"/>
        </w:rPr>
        <w:t xml:space="preserve">ensu </w:t>
      </w:r>
      <w:r w:rsidRPr="00B42655">
        <w:rPr>
          <w:sz w:val="24"/>
          <w:szCs w:val="24"/>
          <w:lang w:val="pt-BR"/>
        </w:rPr>
        <w:t xml:space="preserve">e </w:t>
      </w:r>
      <w:r w:rsidR="00BA5F4F">
        <w:rPr>
          <w:i/>
          <w:sz w:val="24"/>
          <w:szCs w:val="24"/>
          <w:lang w:val="pt-BR"/>
        </w:rPr>
        <w:t>Lato s</w:t>
      </w:r>
      <w:r w:rsidRPr="00B42655">
        <w:rPr>
          <w:i/>
          <w:sz w:val="24"/>
          <w:szCs w:val="24"/>
          <w:lang w:val="pt-BR"/>
        </w:rPr>
        <w:t xml:space="preserve">ensu </w:t>
      </w:r>
      <w:r w:rsidRPr="00B42655">
        <w:rPr>
          <w:sz w:val="24"/>
          <w:szCs w:val="24"/>
          <w:lang w:val="pt-BR"/>
        </w:rPr>
        <w:t xml:space="preserve">da </w:t>
      </w:r>
      <w:r w:rsidR="00B55199" w:rsidRPr="00B42655">
        <w:rPr>
          <w:sz w:val="24"/>
          <w:szCs w:val="24"/>
          <w:lang w:val="pt-BR"/>
        </w:rPr>
        <w:t>UNIVASF</w:t>
      </w:r>
      <w:r w:rsidRPr="00B42655">
        <w:rPr>
          <w:sz w:val="24"/>
          <w:szCs w:val="24"/>
          <w:lang w:val="pt-BR"/>
        </w:rPr>
        <w:t xml:space="preserve"> será organizada em Colegiados Acadêmicos de Pós-Graduação e Comissões Representativas das Especializações, respectivamente, </w:t>
      </w:r>
      <w:r w:rsidR="00E04B27" w:rsidRPr="00B42655">
        <w:rPr>
          <w:sz w:val="24"/>
          <w:szCs w:val="24"/>
          <w:lang w:val="pt-BR"/>
        </w:rPr>
        <w:t xml:space="preserve">com a denominação dos programas ou cursos que representam e serão integrados </w:t>
      </w:r>
      <w:r w:rsidR="00E04B27" w:rsidRPr="00B42655">
        <w:rPr>
          <w:lang w:val="pt-BR"/>
        </w:rPr>
        <w:t xml:space="preserve">por docentes, </w:t>
      </w:r>
      <w:proofErr w:type="gramStart"/>
      <w:r w:rsidR="00E04B27" w:rsidRPr="00B42655">
        <w:rPr>
          <w:lang w:val="pt-BR"/>
        </w:rPr>
        <w:t>técnico</w:t>
      </w:r>
      <w:r w:rsidR="00BA5F4F">
        <w:rPr>
          <w:lang w:val="pt-BR"/>
        </w:rPr>
        <w:t>s</w:t>
      </w:r>
      <w:r w:rsidR="00E04B27" w:rsidRPr="00B42655">
        <w:rPr>
          <w:lang w:val="pt-BR"/>
        </w:rPr>
        <w:t>-administrativos</w:t>
      </w:r>
      <w:proofErr w:type="gramEnd"/>
      <w:r w:rsidR="00E04B27" w:rsidRPr="00B42655">
        <w:rPr>
          <w:lang w:val="pt-BR"/>
        </w:rPr>
        <w:t xml:space="preserve"> e discentes vinculados ao programa/curso.</w:t>
      </w:r>
      <w:r w:rsidR="00E04B27" w:rsidRPr="00B42655">
        <w:rPr>
          <w:sz w:val="24"/>
          <w:szCs w:val="24"/>
          <w:lang w:val="pt-BR"/>
        </w:rPr>
        <w:t xml:space="preserve"> </w:t>
      </w:r>
    </w:p>
    <w:p w:rsidR="000B2729" w:rsidRPr="00B42655" w:rsidRDefault="000B2729" w:rsidP="00E04B27">
      <w:pPr>
        <w:spacing w:line="278" w:lineRule="auto"/>
        <w:ind w:left="101" w:right="217" w:hanging="1"/>
        <w:jc w:val="both"/>
        <w:rPr>
          <w:sz w:val="28"/>
          <w:lang w:val="pt-BR"/>
        </w:rPr>
      </w:pPr>
    </w:p>
    <w:p w:rsidR="000B2729" w:rsidRPr="00B42655" w:rsidRDefault="000B2729" w:rsidP="00E1015B">
      <w:pPr>
        <w:pStyle w:val="Ttulo1"/>
        <w:ind w:right="356"/>
        <w:rPr>
          <w:i/>
          <w:lang w:val="pt-BR"/>
        </w:rPr>
      </w:pPr>
      <w:r w:rsidRPr="00B42655">
        <w:rPr>
          <w:lang w:val="pt-BR"/>
        </w:rPr>
        <w:t>SEÇÃO I</w:t>
      </w:r>
      <w:r w:rsidR="00E1015B" w:rsidRPr="00B42655">
        <w:rPr>
          <w:lang w:val="pt-BR"/>
        </w:rPr>
        <w:t xml:space="preserve">- </w:t>
      </w:r>
      <w:r w:rsidR="00BA5F4F">
        <w:rPr>
          <w:i/>
          <w:lang w:val="pt-BR"/>
        </w:rPr>
        <w:t>Stricto s</w:t>
      </w:r>
      <w:r w:rsidRPr="00B42655">
        <w:rPr>
          <w:i/>
          <w:lang w:val="pt-BR"/>
        </w:rPr>
        <w:t>ensu</w:t>
      </w:r>
    </w:p>
    <w:p w:rsidR="000B2729" w:rsidRPr="00B42655" w:rsidRDefault="000B2729">
      <w:pPr>
        <w:pStyle w:val="Corpodetexto"/>
        <w:spacing w:before="7"/>
        <w:ind w:left="0"/>
        <w:jc w:val="left"/>
        <w:rPr>
          <w:b/>
          <w:i/>
          <w:sz w:val="27"/>
          <w:lang w:val="pt-BR"/>
        </w:rPr>
      </w:pPr>
    </w:p>
    <w:p w:rsidR="000B2729" w:rsidRPr="00B42655" w:rsidRDefault="000B2729" w:rsidP="00505128">
      <w:pPr>
        <w:pStyle w:val="Corpodetexto"/>
        <w:spacing w:before="1" w:line="276" w:lineRule="auto"/>
        <w:ind w:right="217" w:hanging="1"/>
        <w:rPr>
          <w:lang w:val="pt-BR"/>
        </w:rPr>
      </w:pPr>
      <w:r w:rsidRPr="00B42655">
        <w:rPr>
          <w:b/>
          <w:lang w:val="pt-BR"/>
        </w:rPr>
        <w:t xml:space="preserve">Art. </w:t>
      </w:r>
      <w:r w:rsidR="009161F2" w:rsidRPr="00B42655">
        <w:rPr>
          <w:b/>
          <w:lang w:val="pt-BR"/>
        </w:rPr>
        <w:t>13</w:t>
      </w:r>
      <w:r w:rsidR="00921CD8" w:rsidRPr="00B42655">
        <w:rPr>
          <w:b/>
          <w:lang w:val="pt-BR"/>
        </w:rPr>
        <w:t xml:space="preserve"> </w:t>
      </w:r>
      <w:r w:rsidR="00BA5F4F">
        <w:rPr>
          <w:b/>
          <w:lang w:val="pt-BR"/>
        </w:rPr>
        <w:t xml:space="preserve">- </w:t>
      </w:r>
      <w:r w:rsidRPr="00B42655">
        <w:rPr>
          <w:lang w:val="pt-BR"/>
        </w:rPr>
        <w:t xml:space="preserve">Para maior integração dos estudos e sua coordenação didática, haverá um Colegiado para cada Programa de Pós-Graduação </w:t>
      </w:r>
      <w:r w:rsidR="00BA5F4F">
        <w:rPr>
          <w:i/>
          <w:lang w:val="pt-BR"/>
        </w:rPr>
        <w:t>Stricto s</w:t>
      </w:r>
      <w:r w:rsidRPr="00B42655">
        <w:rPr>
          <w:i/>
          <w:lang w:val="pt-BR"/>
        </w:rPr>
        <w:t>ensu</w:t>
      </w:r>
      <w:r w:rsidR="0006277B" w:rsidRPr="00B42655">
        <w:rPr>
          <w:lang w:val="pt-BR"/>
        </w:rPr>
        <w:t>. O</w:t>
      </w:r>
      <w:r w:rsidRPr="00B42655">
        <w:rPr>
          <w:lang w:val="pt-BR"/>
        </w:rPr>
        <w:t xml:space="preserve">s membros participantes serão docentes permanentes, colaboradores e </w:t>
      </w:r>
      <w:r w:rsidR="00BA5F4F">
        <w:rPr>
          <w:lang w:val="pt-BR"/>
        </w:rPr>
        <w:t>v</w:t>
      </w:r>
      <w:r w:rsidRPr="00B42655">
        <w:rPr>
          <w:lang w:val="pt-BR"/>
        </w:rPr>
        <w:t xml:space="preserve">isitante, bem como </w:t>
      </w:r>
      <w:r w:rsidR="00070CA2" w:rsidRPr="00B42655">
        <w:rPr>
          <w:lang w:val="pt-BR"/>
        </w:rPr>
        <w:t>representante</w:t>
      </w:r>
      <w:r w:rsidR="00BA5F4F">
        <w:rPr>
          <w:lang w:val="pt-BR"/>
        </w:rPr>
        <w:t>s</w:t>
      </w:r>
      <w:r w:rsidR="00070CA2" w:rsidRPr="00B42655">
        <w:rPr>
          <w:lang w:val="pt-BR"/>
        </w:rPr>
        <w:t xml:space="preserve"> discente</w:t>
      </w:r>
      <w:r w:rsidR="00BA5F4F">
        <w:rPr>
          <w:lang w:val="pt-BR"/>
        </w:rPr>
        <w:t>s</w:t>
      </w:r>
      <w:r w:rsidRPr="00B42655">
        <w:rPr>
          <w:lang w:val="pt-BR"/>
        </w:rPr>
        <w:t xml:space="preserve"> e </w:t>
      </w:r>
      <w:proofErr w:type="gramStart"/>
      <w:r w:rsidRPr="00B42655">
        <w:rPr>
          <w:lang w:val="pt-BR"/>
        </w:rPr>
        <w:t>técnico</w:t>
      </w:r>
      <w:r w:rsidR="00BA5F4F">
        <w:rPr>
          <w:lang w:val="pt-BR"/>
        </w:rPr>
        <w:t>s</w:t>
      </w:r>
      <w:r w:rsidR="00E04B27" w:rsidRPr="00B42655">
        <w:rPr>
          <w:lang w:val="pt-BR"/>
        </w:rPr>
        <w:t>-</w:t>
      </w:r>
      <w:r w:rsidRPr="00B42655">
        <w:rPr>
          <w:lang w:val="pt-BR"/>
        </w:rPr>
        <w:t>administrativo</w:t>
      </w:r>
      <w:r w:rsidR="00BA5F4F">
        <w:rPr>
          <w:lang w:val="pt-BR"/>
        </w:rPr>
        <w:t>s</w:t>
      </w:r>
      <w:proofErr w:type="gramEnd"/>
      <w:r w:rsidRPr="00B42655">
        <w:rPr>
          <w:lang w:val="pt-BR"/>
        </w:rPr>
        <w:t>.</w:t>
      </w:r>
    </w:p>
    <w:p w:rsidR="000B2729" w:rsidRPr="00B42655" w:rsidRDefault="000B2729">
      <w:pPr>
        <w:pStyle w:val="Corpodetexto"/>
        <w:spacing w:before="1" w:line="276" w:lineRule="auto"/>
        <w:ind w:right="217" w:hanging="1"/>
        <w:rPr>
          <w:lang w:val="pt-BR"/>
        </w:rPr>
      </w:pPr>
    </w:p>
    <w:p w:rsidR="000B2729" w:rsidRPr="00B42655" w:rsidRDefault="000B2729" w:rsidP="003C6CFE">
      <w:pPr>
        <w:pStyle w:val="Corpodetexto"/>
        <w:spacing w:line="276" w:lineRule="auto"/>
        <w:ind w:right="217" w:hanging="1"/>
        <w:rPr>
          <w:lang w:val="pt-BR"/>
        </w:rPr>
      </w:pPr>
      <w:r w:rsidRPr="00B42655">
        <w:rPr>
          <w:b/>
          <w:lang w:val="pt-BR"/>
        </w:rPr>
        <w:t xml:space="preserve">§ 1º </w:t>
      </w:r>
      <w:r w:rsidRPr="00B42655">
        <w:rPr>
          <w:lang w:val="pt-BR"/>
        </w:rPr>
        <w:t>- Deverão participar das reuniões do Colegiado, os docentes permanentes, representante</w:t>
      </w:r>
      <w:r w:rsidR="00BA5F4F">
        <w:rPr>
          <w:lang w:val="pt-BR"/>
        </w:rPr>
        <w:t>s</w:t>
      </w:r>
      <w:r w:rsidRPr="00B42655">
        <w:rPr>
          <w:lang w:val="pt-BR"/>
        </w:rPr>
        <w:t xml:space="preserve"> discente</w:t>
      </w:r>
      <w:r w:rsidR="00BA5F4F">
        <w:rPr>
          <w:lang w:val="pt-BR"/>
        </w:rPr>
        <w:t>s</w:t>
      </w:r>
      <w:r w:rsidRPr="00B42655">
        <w:rPr>
          <w:lang w:val="pt-BR"/>
        </w:rPr>
        <w:t xml:space="preserve"> e </w:t>
      </w:r>
      <w:proofErr w:type="gramStart"/>
      <w:r w:rsidRPr="00B42655">
        <w:rPr>
          <w:lang w:val="pt-BR"/>
        </w:rPr>
        <w:t>o(</w:t>
      </w:r>
      <w:proofErr w:type="gramEnd"/>
      <w:r w:rsidRPr="00B42655">
        <w:rPr>
          <w:lang w:val="pt-BR"/>
        </w:rPr>
        <w:t>a) técnico(a) administrativo(a)</w:t>
      </w:r>
      <w:r w:rsidR="003C6CFE" w:rsidRPr="00B42655">
        <w:rPr>
          <w:lang w:val="pt-BR"/>
        </w:rPr>
        <w:t xml:space="preserve">. </w:t>
      </w:r>
      <w:r w:rsidR="0006277B" w:rsidRPr="00B42655">
        <w:rPr>
          <w:lang w:val="pt-BR"/>
        </w:rPr>
        <w:t>E</w:t>
      </w:r>
      <w:r w:rsidRPr="00B42655">
        <w:rPr>
          <w:lang w:val="pt-BR"/>
        </w:rPr>
        <w:t>sta participação ser</w:t>
      </w:r>
      <w:r w:rsidR="0006277B" w:rsidRPr="00B42655">
        <w:rPr>
          <w:lang w:val="pt-BR"/>
        </w:rPr>
        <w:t>á</w:t>
      </w:r>
      <w:r w:rsidRPr="00B42655">
        <w:rPr>
          <w:lang w:val="pt-BR"/>
        </w:rPr>
        <w:t xml:space="preserve"> presencial ou por</w:t>
      </w:r>
      <w:r w:rsidR="00BA5F4F">
        <w:rPr>
          <w:lang w:val="pt-BR"/>
        </w:rPr>
        <w:t xml:space="preserve"> videoconferência, desde que o P</w:t>
      </w:r>
      <w:r w:rsidRPr="00B42655">
        <w:rPr>
          <w:lang w:val="pt-BR"/>
        </w:rPr>
        <w:t>rograma forneça este recurso.</w:t>
      </w:r>
    </w:p>
    <w:p w:rsidR="000B2729" w:rsidRPr="00B42655" w:rsidRDefault="000B2729">
      <w:pPr>
        <w:pStyle w:val="Corpodetexto"/>
        <w:spacing w:line="276" w:lineRule="auto"/>
        <w:ind w:right="216"/>
        <w:rPr>
          <w:lang w:val="pt-BR"/>
        </w:rPr>
      </w:pPr>
      <w:r w:rsidRPr="00B42655">
        <w:rPr>
          <w:b/>
          <w:lang w:val="pt-BR"/>
        </w:rPr>
        <w:t xml:space="preserve">§ 2º </w:t>
      </w:r>
      <w:r w:rsidRPr="00B42655">
        <w:rPr>
          <w:lang w:val="pt-BR"/>
        </w:rPr>
        <w:t>- Poderão participar das reuniões do Colegiado, os do</w:t>
      </w:r>
      <w:r w:rsidR="00345FB0" w:rsidRPr="00B42655">
        <w:rPr>
          <w:lang w:val="pt-BR"/>
        </w:rPr>
        <w:t>c</w:t>
      </w:r>
      <w:r w:rsidRPr="00B42655">
        <w:rPr>
          <w:lang w:val="pt-BR"/>
        </w:rPr>
        <w:t>entes colaboradores e visitantes.</w:t>
      </w:r>
    </w:p>
    <w:p w:rsidR="000B2729" w:rsidRPr="00B42655" w:rsidRDefault="000B2729" w:rsidP="00505128">
      <w:pPr>
        <w:pStyle w:val="Corpodetexto"/>
        <w:spacing w:line="276" w:lineRule="auto"/>
        <w:ind w:right="216"/>
        <w:rPr>
          <w:lang w:val="pt-BR"/>
        </w:rPr>
      </w:pPr>
      <w:r w:rsidRPr="00B42655">
        <w:rPr>
          <w:b/>
          <w:lang w:val="pt-BR"/>
        </w:rPr>
        <w:t xml:space="preserve">§ 3º </w:t>
      </w:r>
      <w:r w:rsidRPr="00B42655">
        <w:rPr>
          <w:lang w:val="pt-BR"/>
        </w:rPr>
        <w:t xml:space="preserve">- Participará como membro de cada Colegiado representantes discentes de cada nível de pós-graduação </w:t>
      </w:r>
      <w:r w:rsidR="00BA5F4F">
        <w:rPr>
          <w:i/>
          <w:lang w:val="pt-BR"/>
        </w:rPr>
        <w:t>Stricto s</w:t>
      </w:r>
      <w:r w:rsidRPr="00B42655">
        <w:rPr>
          <w:i/>
          <w:lang w:val="pt-BR"/>
        </w:rPr>
        <w:t>ensu</w:t>
      </w:r>
      <w:r w:rsidRPr="00B42655">
        <w:rPr>
          <w:lang w:val="pt-BR"/>
        </w:rPr>
        <w:t xml:space="preserve">, eleito entre os discentes matriculados (em turma regulares e ativos) dos respectivos níveis do Programa, com mandato de </w:t>
      </w:r>
      <w:proofErr w:type="gramStart"/>
      <w:r w:rsidRPr="00B42655">
        <w:rPr>
          <w:lang w:val="pt-BR"/>
        </w:rPr>
        <w:t>1</w:t>
      </w:r>
      <w:proofErr w:type="gramEnd"/>
      <w:r w:rsidRPr="00B42655">
        <w:rPr>
          <w:lang w:val="pt-BR"/>
        </w:rPr>
        <w:t xml:space="preserve"> (um) ano para os dois níveis, </w:t>
      </w:r>
      <w:r w:rsidR="0006277B" w:rsidRPr="00B42655">
        <w:rPr>
          <w:lang w:val="pt-BR"/>
        </w:rPr>
        <w:t xml:space="preserve">podendo ser </w:t>
      </w:r>
      <w:r w:rsidRPr="00B42655">
        <w:rPr>
          <w:lang w:val="pt-BR"/>
        </w:rPr>
        <w:t>reconduzido p</w:t>
      </w:r>
      <w:r w:rsidR="0006277B" w:rsidRPr="00B42655">
        <w:rPr>
          <w:lang w:val="pt-BR"/>
        </w:rPr>
        <w:t xml:space="preserve">or mais 1 ano. </w:t>
      </w:r>
      <w:r w:rsidR="00BB675B" w:rsidRPr="00B42655">
        <w:rPr>
          <w:lang w:val="pt-BR"/>
        </w:rPr>
        <w:t>O</w:t>
      </w:r>
      <w:r w:rsidRPr="00B42655">
        <w:rPr>
          <w:lang w:val="pt-BR"/>
        </w:rPr>
        <w:t xml:space="preserve"> quantitativo deverá respeitar a proporção 70% </w:t>
      </w:r>
      <w:r w:rsidRPr="00B42655">
        <w:rPr>
          <w:lang w:val="pt-BR"/>
        </w:rPr>
        <w:lastRenderedPageBreak/>
        <w:t>docentes e 30% de discentes e/ou representante dos técnicos administrativos de acordo com o Estatuto da</w:t>
      </w:r>
      <w:r w:rsidR="00576A77" w:rsidRPr="00B42655">
        <w:rPr>
          <w:lang w:val="pt-BR"/>
        </w:rPr>
        <w:t xml:space="preserve"> </w:t>
      </w:r>
      <w:r w:rsidR="00B55199" w:rsidRPr="00B42655">
        <w:rPr>
          <w:lang w:val="pt-BR"/>
        </w:rPr>
        <w:t>UNIVASF</w:t>
      </w:r>
      <w:r w:rsidRPr="00B42655">
        <w:rPr>
          <w:lang w:val="pt-BR"/>
        </w:rPr>
        <w:t>.</w:t>
      </w:r>
    </w:p>
    <w:p w:rsidR="000B2729" w:rsidRPr="00B42655" w:rsidRDefault="000B2729">
      <w:pPr>
        <w:pStyle w:val="Corpodetexto"/>
        <w:spacing w:line="276" w:lineRule="auto"/>
        <w:ind w:right="216"/>
        <w:rPr>
          <w:lang w:val="pt-BR"/>
        </w:rPr>
      </w:pPr>
    </w:p>
    <w:p w:rsidR="000B2729" w:rsidRPr="00B42655" w:rsidRDefault="000B2729" w:rsidP="00033CAC">
      <w:pPr>
        <w:pStyle w:val="Corpodetexto"/>
        <w:rPr>
          <w:lang w:val="pt-BR"/>
        </w:rPr>
      </w:pPr>
      <w:r w:rsidRPr="00B42655">
        <w:rPr>
          <w:b/>
          <w:lang w:val="pt-BR"/>
        </w:rPr>
        <w:t xml:space="preserve">Art. </w:t>
      </w:r>
      <w:r w:rsidR="009161F2" w:rsidRPr="00B42655">
        <w:rPr>
          <w:b/>
          <w:lang w:val="pt-BR"/>
        </w:rPr>
        <w:t>14</w:t>
      </w:r>
      <w:r w:rsidR="00B3005A" w:rsidRPr="00B42655">
        <w:rPr>
          <w:b/>
          <w:lang w:val="pt-BR"/>
        </w:rPr>
        <w:t xml:space="preserve"> </w:t>
      </w:r>
      <w:r w:rsidR="00BA5F4F">
        <w:rPr>
          <w:b/>
          <w:lang w:val="pt-BR"/>
        </w:rPr>
        <w:t xml:space="preserve">- </w:t>
      </w:r>
      <w:r w:rsidRPr="00B42655">
        <w:rPr>
          <w:lang w:val="pt-BR"/>
        </w:rPr>
        <w:t>São atribuições do Colegiado</w:t>
      </w:r>
      <w:r w:rsidR="00B3005A" w:rsidRPr="00B42655">
        <w:rPr>
          <w:lang w:val="pt-BR"/>
        </w:rPr>
        <w:t xml:space="preserve"> </w:t>
      </w:r>
      <w:r w:rsidR="00E04B27" w:rsidRPr="00B42655">
        <w:rPr>
          <w:lang w:val="pt-BR"/>
        </w:rPr>
        <w:t>Acadêmicos d</w:t>
      </w:r>
      <w:r w:rsidRPr="00B42655">
        <w:rPr>
          <w:lang w:val="pt-BR"/>
        </w:rPr>
        <w:t xml:space="preserve">o Programa de Pós-Graduação </w:t>
      </w:r>
      <w:r w:rsidR="00BA5F4F">
        <w:rPr>
          <w:i/>
          <w:lang w:val="pt-BR"/>
        </w:rPr>
        <w:t>Stricto s</w:t>
      </w:r>
      <w:r w:rsidRPr="00B42655">
        <w:rPr>
          <w:i/>
          <w:lang w:val="pt-BR"/>
        </w:rPr>
        <w:t>ensu</w:t>
      </w:r>
      <w:r w:rsidRPr="00B42655">
        <w:rPr>
          <w:lang w:val="pt-BR"/>
        </w:rPr>
        <w:t>:</w:t>
      </w:r>
    </w:p>
    <w:p w:rsidR="004F50D6" w:rsidRPr="00B42655" w:rsidRDefault="004F50D6" w:rsidP="00033CAC">
      <w:pPr>
        <w:pStyle w:val="Corpodetexto"/>
        <w:rPr>
          <w:lang w:val="pt-BR"/>
        </w:rPr>
      </w:pPr>
    </w:p>
    <w:p w:rsidR="000B2729" w:rsidRPr="00B42655" w:rsidRDefault="000B2729" w:rsidP="001C150B">
      <w:pPr>
        <w:pStyle w:val="PargrafodaLista"/>
        <w:numPr>
          <w:ilvl w:val="0"/>
          <w:numId w:val="16"/>
        </w:numPr>
        <w:tabs>
          <w:tab w:val="left" w:pos="168"/>
        </w:tabs>
        <w:spacing w:before="41" w:line="278" w:lineRule="auto"/>
        <w:ind w:left="102" w:right="213" w:firstLine="262"/>
        <w:rPr>
          <w:sz w:val="24"/>
          <w:lang w:val="pt-BR"/>
        </w:rPr>
      </w:pPr>
      <w:r w:rsidRPr="00B42655">
        <w:rPr>
          <w:sz w:val="24"/>
          <w:lang w:val="pt-BR"/>
        </w:rPr>
        <w:t xml:space="preserve"> Decidir sobre requerimentos e recursos a ele impetrados, estabelecendo relatores quando entender</w:t>
      </w:r>
      <w:r w:rsidR="00070CA2" w:rsidRPr="00B42655">
        <w:rPr>
          <w:sz w:val="24"/>
          <w:lang w:val="pt-BR"/>
        </w:rPr>
        <w:t xml:space="preserve"> </w:t>
      </w:r>
      <w:r w:rsidRPr="00B42655">
        <w:rPr>
          <w:sz w:val="24"/>
          <w:lang w:val="pt-BR"/>
        </w:rPr>
        <w:t>necessário;</w:t>
      </w:r>
    </w:p>
    <w:p w:rsidR="000B2729" w:rsidRPr="00B42655" w:rsidRDefault="000B2729" w:rsidP="001C150B">
      <w:pPr>
        <w:pStyle w:val="PargrafodaLista"/>
        <w:numPr>
          <w:ilvl w:val="0"/>
          <w:numId w:val="16"/>
        </w:numPr>
        <w:tabs>
          <w:tab w:val="left" w:pos="142"/>
          <w:tab w:val="left" w:pos="421"/>
        </w:tabs>
        <w:spacing w:line="276" w:lineRule="auto"/>
        <w:ind w:left="102" w:firstLine="262"/>
        <w:rPr>
          <w:sz w:val="24"/>
          <w:lang w:val="pt-BR"/>
        </w:rPr>
      </w:pPr>
      <w:r w:rsidRPr="00B42655">
        <w:rPr>
          <w:sz w:val="24"/>
          <w:lang w:val="pt-BR"/>
        </w:rPr>
        <w:t>Avaliar infrações disciplinares estudantis e encaminhá-las, quando for o caso, aos órgãos</w:t>
      </w:r>
      <w:r w:rsidR="00070CA2" w:rsidRPr="00B42655">
        <w:rPr>
          <w:sz w:val="24"/>
          <w:lang w:val="pt-BR"/>
        </w:rPr>
        <w:t xml:space="preserve"> </w:t>
      </w:r>
      <w:r w:rsidRPr="00B42655">
        <w:rPr>
          <w:sz w:val="24"/>
          <w:lang w:val="pt-BR"/>
        </w:rPr>
        <w:t>competentes;</w:t>
      </w:r>
    </w:p>
    <w:p w:rsidR="000B2729" w:rsidRPr="00B42655" w:rsidRDefault="000B2729" w:rsidP="001C150B">
      <w:pPr>
        <w:pStyle w:val="PargrafodaLista"/>
        <w:numPr>
          <w:ilvl w:val="0"/>
          <w:numId w:val="16"/>
        </w:numPr>
        <w:tabs>
          <w:tab w:val="left" w:pos="142"/>
          <w:tab w:val="left" w:pos="421"/>
        </w:tabs>
        <w:spacing w:line="276" w:lineRule="auto"/>
        <w:ind w:left="102" w:firstLine="324"/>
        <w:rPr>
          <w:sz w:val="24"/>
          <w:lang w:val="pt-BR"/>
        </w:rPr>
      </w:pPr>
      <w:r w:rsidRPr="00B42655">
        <w:rPr>
          <w:sz w:val="24"/>
          <w:lang w:val="pt-BR"/>
        </w:rPr>
        <w:t xml:space="preserve"> Avaliar infrações disciplinares docentes e encaminhá-las, quando for o caso, aos órgãos</w:t>
      </w:r>
      <w:r w:rsidR="00070CA2" w:rsidRPr="00B42655">
        <w:rPr>
          <w:sz w:val="24"/>
          <w:lang w:val="pt-BR"/>
        </w:rPr>
        <w:t xml:space="preserve"> </w:t>
      </w:r>
      <w:r w:rsidRPr="00B42655">
        <w:rPr>
          <w:sz w:val="24"/>
          <w:lang w:val="pt-BR"/>
        </w:rPr>
        <w:t>competentes;</w:t>
      </w:r>
    </w:p>
    <w:p w:rsidR="000B2729" w:rsidRPr="00B42655" w:rsidRDefault="000B2729" w:rsidP="001C150B">
      <w:pPr>
        <w:pStyle w:val="PargrafodaLista"/>
        <w:numPr>
          <w:ilvl w:val="0"/>
          <w:numId w:val="16"/>
        </w:numPr>
        <w:tabs>
          <w:tab w:val="left" w:pos="142"/>
          <w:tab w:val="left" w:pos="481"/>
        </w:tabs>
        <w:spacing w:line="278" w:lineRule="auto"/>
        <w:ind w:left="102" w:firstLine="332"/>
        <w:rPr>
          <w:sz w:val="24"/>
          <w:lang w:val="pt-BR"/>
        </w:rPr>
      </w:pPr>
      <w:r w:rsidRPr="00B42655">
        <w:rPr>
          <w:sz w:val="24"/>
          <w:lang w:val="pt-BR"/>
        </w:rPr>
        <w:t xml:space="preserve"> Submeter à análise da Câmara de Pós-Graduação a criação, transformação, exclusão e extinção de atividade(s) acadêmica(s) do</w:t>
      </w:r>
      <w:r w:rsidR="00070CA2" w:rsidRPr="00B42655">
        <w:rPr>
          <w:sz w:val="24"/>
          <w:lang w:val="pt-BR"/>
        </w:rPr>
        <w:t xml:space="preserve"> </w:t>
      </w:r>
      <w:r w:rsidRPr="00B42655">
        <w:rPr>
          <w:sz w:val="24"/>
          <w:lang w:val="pt-BR"/>
        </w:rPr>
        <w:t>curso;</w:t>
      </w:r>
    </w:p>
    <w:p w:rsidR="000B2729" w:rsidRPr="00B42655" w:rsidRDefault="000B2729" w:rsidP="001C150B">
      <w:pPr>
        <w:pStyle w:val="PargrafodaLista"/>
        <w:numPr>
          <w:ilvl w:val="0"/>
          <w:numId w:val="16"/>
        </w:numPr>
        <w:tabs>
          <w:tab w:val="left" w:pos="142"/>
          <w:tab w:val="left" w:pos="508"/>
        </w:tabs>
        <w:spacing w:line="276" w:lineRule="auto"/>
        <w:ind w:left="102" w:right="215" w:firstLine="262"/>
        <w:rPr>
          <w:sz w:val="24"/>
          <w:lang w:val="pt-BR"/>
        </w:rPr>
      </w:pPr>
      <w:r w:rsidRPr="00B42655">
        <w:rPr>
          <w:sz w:val="24"/>
          <w:lang w:val="pt-BR"/>
        </w:rPr>
        <w:t xml:space="preserve">- Estabelecer normas de ingresso e manutenção dos docentes no Programa, </w:t>
      </w:r>
      <w:r w:rsidR="00E04B27" w:rsidRPr="00B42655">
        <w:rPr>
          <w:sz w:val="24"/>
          <w:lang w:val="pt-BR"/>
        </w:rPr>
        <w:t>contemplando c</w:t>
      </w:r>
      <w:r w:rsidRPr="00B42655">
        <w:rPr>
          <w:sz w:val="24"/>
          <w:lang w:val="pt-BR"/>
        </w:rPr>
        <w:t>ritérios para credenciamento, descredenciamento, ou mudança de categoria docente como permanente, colaborador ou visitante, bem como o limite máximo de orientandos por orientador, observando as recomendações do comitê de área da CAPES e submetê-l</w:t>
      </w:r>
      <w:r w:rsidR="00E04B27" w:rsidRPr="00B42655">
        <w:rPr>
          <w:sz w:val="24"/>
          <w:lang w:val="pt-BR"/>
        </w:rPr>
        <w:t>as</w:t>
      </w:r>
      <w:r w:rsidRPr="00B42655">
        <w:rPr>
          <w:sz w:val="24"/>
          <w:lang w:val="pt-BR"/>
        </w:rPr>
        <w:t xml:space="preserve"> à aprovação da Câmara de Pós-Graduação;</w:t>
      </w:r>
    </w:p>
    <w:p w:rsidR="000B2729" w:rsidRPr="00B42655" w:rsidRDefault="000B2729" w:rsidP="001C150B">
      <w:pPr>
        <w:pStyle w:val="PargrafodaLista"/>
        <w:numPr>
          <w:ilvl w:val="0"/>
          <w:numId w:val="16"/>
        </w:numPr>
        <w:tabs>
          <w:tab w:val="left" w:pos="488"/>
        </w:tabs>
        <w:spacing w:before="1" w:line="276" w:lineRule="exact"/>
        <w:ind w:right="0" w:firstLine="325"/>
        <w:rPr>
          <w:sz w:val="15"/>
          <w:lang w:val="pt-BR"/>
        </w:rPr>
      </w:pPr>
      <w:r w:rsidRPr="00B42655">
        <w:rPr>
          <w:sz w:val="24"/>
          <w:lang w:val="pt-BR"/>
        </w:rPr>
        <w:t>-</w:t>
      </w:r>
      <w:proofErr w:type="spellStart"/>
      <w:proofErr w:type="gramStart"/>
      <w:r w:rsidRPr="00B42655">
        <w:rPr>
          <w:sz w:val="24"/>
          <w:lang w:val="pt-BR"/>
        </w:rPr>
        <w:t>Apreciar,</w:t>
      </w:r>
      <w:proofErr w:type="gramEnd"/>
      <w:r w:rsidRPr="00B42655">
        <w:rPr>
          <w:sz w:val="24"/>
          <w:lang w:val="pt-BR"/>
        </w:rPr>
        <w:t>diretamente</w:t>
      </w:r>
      <w:proofErr w:type="spellEnd"/>
      <w:r w:rsidR="00E04B27" w:rsidRPr="00B42655">
        <w:rPr>
          <w:sz w:val="24"/>
          <w:lang w:val="pt-BR"/>
        </w:rPr>
        <w:t xml:space="preserve"> </w:t>
      </w:r>
      <w:r w:rsidRPr="00B42655">
        <w:rPr>
          <w:sz w:val="24"/>
          <w:lang w:val="pt-BR"/>
        </w:rPr>
        <w:t>ou</w:t>
      </w:r>
      <w:r w:rsidR="00E04B27" w:rsidRPr="00B42655">
        <w:rPr>
          <w:sz w:val="24"/>
          <w:lang w:val="pt-BR"/>
        </w:rPr>
        <w:t xml:space="preserve"> </w:t>
      </w:r>
      <w:r w:rsidRPr="00B42655">
        <w:rPr>
          <w:sz w:val="24"/>
          <w:lang w:val="pt-BR"/>
        </w:rPr>
        <w:t>por</w:t>
      </w:r>
      <w:r w:rsidR="00E04B27" w:rsidRPr="00B42655">
        <w:rPr>
          <w:sz w:val="24"/>
          <w:lang w:val="pt-BR"/>
        </w:rPr>
        <w:t xml:space="preserve"> </w:t>
      </w:r>
      <w:r w:rsidRPr="00B42655">
        <w:rPr>
          <w:sz w:val="24"/>
          <w:lang w:val="pt-BR"/>
        </w:rPr>
        <w:t>intermédio</w:t>
      </w:r>
      <w:r w:rsidR="00E04B27" w:rsidRPr="00B42655">
        <w:rPr>
          <w:sz w:val="24"/>
          <w:lang w:val="pt-BR"/>
        </w:rPr>
        <w:t xml:space="preserve"> </w:t>
      </w:r>
      <w:r w:rsidRPr="00B42655">
        <w:rPr>
          <w:sz w:val="24"/>
          <w:lang w:val="pt-BR"/>
        </w:rPr>
        <w:t>de</w:t>
      </w:r>
      <w:r w:rsidR="00E04B27" w:rsidRPr="00B42655">
        <w:rPr>
          <w:sz w:val="24"/>
          <w:lang w:val="pt-BR"/>
        </w:rPr>
        <w:t xml:space="preserve"> </w:t>
      </w:r>
      <w:r w:rsidRPr="00B42655">
        <w:rPr>
          <w:sz w:val="24"/>
          <w:lang w:val="pt-BR"/>
        </w:rPr>
        <w:t>Comissão</w:t>
      </w:r>
      <w:r w:rsidR="00E04B27" w:rsidRPr="00B42655">
        <w:rPr>
          <w:sz w:val="24"/>
          <w:lang w:val="pt-BR"/>
        </w:rPr>
        <w:t xml:space="preserve"> </w:t>
      </w:r>
      <w:r w:rsidRPr="00B42655">
        <w:rPr>
          <w:sz w:val="24"/>
          <w:lang w:val="pt-BR"/>
        </w:rPr>
        <w:t>Especial,</w:t>
      </w:r>
      <w:r w:rsidR="00E04B27" w:rsidRPr="00B42655">
        <w:rPr>
          <w:sz w:val="24"/>
          <w:lang w:val="pt-BR"/>
        </w:rPr>
        <w:t xml:space="preserve"> </w:t>
      </w:r>
      <w:r w:rsidRPr="00B42655">
        <w:rPr>
          <w:sz w:val="24"/>
          <w:lang w:val="pt-BR"/>
        </w:rPr>
        <w:t>projetos</w:t>
      </w:r>
    </w:p>
    <w:p w:rsidR="000B2729" w:rsidRPr="00B42655" w:rsidRDefault="000B2729" w:rsidP="00033CAC">
      <w:pPr>
        <w:pStyle w:val="Corpodetexto"/>
        <w:spacing w:before="100" w:line="278" w:lineRule="auto"/>
        <w:ind w:right="111"/>
        <w:rPr>
          <w:lang w:val="pt-BR"/>
        </w:rPr>
      </w:pPr>
      <w:proofErr w:type="gramStart"/>
      <w:r w:rsidRPr="00B42655">
        <w:rPr>
          <w:lang w:val="pt-BR"/>
        </w:rPr>
        <w:t>de</w:t>
      </w:r>
      <w:proofErr w:type="gramEnd"/>
      <w:r w:rsidRPr="00B42655">
        <w:rPr>
          <w:lang w:val="pt-BR"/>
        </w:rPr>
        <w:t xml:space="preserve"> dissertação e/ou produto ou tese e/ou produto equivalente para programas de mestrados e/ou doutorado (acadêmicos ou profissionais);</w:t>
      </w:r>
    </w:p>
    <w:p w:rsidR="000B2729" w:rsidRPr="00B42655" w:rsidRDefault="000B2729" w:rsidP="001C150B">
      <w:pPr>
        <w:pStyle w:val="PargrafodaLista"/>
        <w:numPr>
          <w:ilvl w:val="0"/>
          <w:numId w:val="16"/>
        </w:numPr>
        <w:tabs>
          <w:tab w:val="left" w:pos="834"/>
          <w:tab w:val="left" w:pos="1282"/>
          <w:tab w:val="left" w:pos="2611"/>
          <w:tab w:val="left" w:pos="4051"/>
          <w:tab w:val="left" w:pos="5837"/>
          <w:tab w:val="left" w:pos="6686"/>
          <w:tab w:val="left" w:pos="8232"/>
        </w:tabs>
        <w:spacing w:line="278" w:lineRule="auto"/>
        <w:ind w:right="216" w:firstLine="325"/>
        <w:rPr>
          <w:sz w:val="24"/>
          <w:lang w:val="pt-BR"/>
        </w:rPr>
      </w:pPr>
      <w:r w:rsidRPr="00B42655">
        <w:rPr>
          <w:sz w:val="24"/>
          <w:lang w:val="pt-BR"/>
        </w:rPr>
        <w:t>- Acompanhar o andamento das atividades acadêmicas e administrativas do curso;</w:t>
      </w:r>
    </w:p>
    <w:p w:rsidR="000B2729" w:rsidRPr="00B42655" w:rsidRDefault="000B2729" w:rsidP="001C150B">
      <w:pPr>
        <w:pStyle w:val="PargrafodaLista"/>
        <w:numPr>
          <w:ilvl w:val="0"/>
          <w:numId w:val="16"/>
        </w:numPr>
        <w:tabs>
          <w:tab w:val="left" w:pos="328"/>
        </w:tabs>
        <w:spacing w:line="276" w:lineRule="auto"/>
        <w:ind w:right="219" w:firstLine="325"/>
        <w:rPr>
          <w:sz w:val="24"/>
          <w:lang w:val="pt-BR"/>
        </w:rPr>
      </w:pPr>
      <w:r w:rsidRPr="00B42655">
        <w:rPr>
          <w:sz w:val="24"/>
          <w:lang w:val="pt-BR"/>
        </w:rPr>
        <w:t>- Estabelecer as normas do curso ou propor alteração delas, submetendo-as à aprovação da Câmara de</w:t>
      </w:r>
      <w:r w:rsidR="00E04B27" w:rsidRPr="00B42655">
        <w:rPr>
          <w:sz w:val="24"/>
          <w:lang w:val="pt-BR"/>
        </w:rPr>
        <w:t xml:space="preserve"> </w:t>
      </w:r>
      <w:r w:rsidRPr="00B42655">
        <w:rPr>
          <w:sz w:val="24"/>
          <w:lang w:val="pt-BR"/>
        </w:rPr>
        <w:t>Pós-Graduação;</w:t>
      </w:r>
    </w:p>
    <w:p w:rsidR="000B2729" w:rsidRPr="00B42655" w:rsidRDefault="000B2729" w:rsidP="001C150B">
      <w:pPr>
        <w:pStyle w:val="PargrafodaLista"/>
        <w:numPr>
          <w:ilvl w:val="0"/>
          <w:numId w:val="16"/>
        </w:numPr>
        <w:tabs>
          <w:tab w:val="left" w:pos="407"/>
        </w:tabs>
        <w:spacing w:line="278" w:lineRule="auto"/>
        <w:ind w:right="220" w:firstLine="325"/>
        <w:rPr>
          <w:sz w:val="24"/>
          <w:lang w:val="pt-BR"/>
        </w:rPr>
      </w:pPr>
      <w:r w:rsidRPr="00B42655">
        <w:rPr>
          <w:sz w:val="24"/>
          <w:lang w:val="pt-BR"/>
        </w:rPr>
        <w:t>- Estabelecer critérios para processos de seleção docente e/ou discente ao programa e submetê-los, na forma de edital, à aprovação da Câmara de</w:t>
      </w:r>
      <w:r w:rsidR="00E04B27" w:rsidRPr="00B42655">
        <w:rPr>
          <w:sz w:val="24"/>
          <w:lang w:val="pt-BR"/>
        </w:rPr>
        <w:t xml:space="preserve"> </w:t>
      </w:r>
      <w:r w:rsidRPr="00B42655">
        <w:rPr>
          <w:sz w:val="24"/>
          <w:lang w:val="pt-BR"/>
        </w:rPr>
        <w:t>Pós-Graduação;</w:t>
      </w:r>
    </w:p>
    <w:p w:rsidR="000B2729" w:rsidRPr="00B42655" w:rsidRDefault="002F61CD" w:rsidP="001C150B">
      <w:pPr>
        <w:pStyle w:val="PargrafodaLista"/>
        <w:numPr>
          <w:ilvl w:val="0"/>
          <w:numId w:val="16"/>
        </w:numPr>
        <w:tabs>
          <w:tab w:val="left" w:pos="508"/>
        </w:tabs>
        <w:spacing w:line="276" w:lineRule="auto"/>
        <w:ind w:firstLine="263"/>
        <w:rPr>
          <w:sz w:val="24"/>
          <w:lang w:val="pt-BR"/>
        </w:rPr>
      </w:pPr>
      <w:r w:rsidRPr="00B42655">
        <w:rPr>
          <w:sz w:val="24"/>
          <w:lang w:val="pt-BR"/>
        </w:rPr>
        <w:t>-</w:t>
      </w:r>
      <w:r w:rsidR="000B2729" w:rsidRPr="00B42655">
        <w:rPr>
          <w:sz w:val="24"/>
          <w:lang w:val="pt-BR"/>
        </w:rPr>
        <w:t xml:space="preserve"> Promover e </w:t>
      </w:r>
      <w:r w:rsidR="00E04B27" w:rsidRPr="00B42655">
        <w:rPr>
          <w:sz w:val="24"/>
          <w:lang w:val="pt-BR"/>
        </w:rPr>
        <w:t>a</w:t>
      </w:r>
      <w:r w:rsidR="000B2729" w:rsidRPr="00B42655">
        <w:rPr>
          <w:sz w:val="24"/>
          <w:lang w:val="pt-BR"/>
        </w:rPr>
        <w:t>provar a oferta de disciplinas e de outras atividades acadêmicas do curso;</w:t>
      </w:r>
    </w:p>
    <w:p w:rsidR="000B2729" w:rsidRPr="00B42655" w:rsidRDefault="000B2729" w:rsidP="001C150B">
      <w:pPr>
        <w:pStyle w:val="PargrafodaLista"/>
        <w:numPr>
          <w:ilvl w:val="0"/>
          <w:numId w:val="16"/>
        </w:numPr>
        <w:tabs>
          <w:tab w:val="left" w:pos="592"/>
        </w:tabs>
        <w:spacing w:line="278" w:lineRule="auto"/>
        <w:ind w:right="216" w:firstLine="235"/>
        <w:rPr>
          <w:sz w:val="24"/>
          <w:lang w:val="pt-BR"/>
        </w:rPr>
      </w:pPr>
      <w:r w:rsidRPr="00B42655">
        <w:rPr>
          <w:sz w:val="24"/>
          <w:lang w:val="pt-BR"/>
        </w:rPr>
        <w:t>- Estabelecer critérios para o preenchimento de vagas em disciplinas isoladas;</w:t>
      </w:r>
    </w:p>
    <w:p w:rsidR="000B2729" w:rsidRPr="00B42655" w:rsidRDefault="000B2729" w:rsidP="001C150B">
      <w:pPr>
        <w:pStyle w:val="PargrafodaLista"/>
        <w:numPr>
          <w:ilvl w:val="0"/>
          <w:numId w:val="16"/>
        </w:numPr>
        <w:tabs>
          <w:tab w:val="left" w:pos="556"/>
        </w:tabs>
        <w:spacing w:before="25" w:line="276" w:lineRule="auto"/>
        <w:ind w:right="0" w:firstLine="291"/>
        <w:rPr>
          <w:sz w:val="24"/>
          <w:lang w:val="pt-BR"/>
        </w:rPr>
      </w:pPr>
      <w:r w:rsidRPr="00B42655">
        <w:rPr>
          <w:sz w:val="24"/>
          <w:lang w:val="pt-BR"/>
        </w:rPr>
        <w:t>- Estabelecer critérios para alocação de bolsas do programa e de acompanhamento dos</w:t>
      </w:r>
      <w:r w:rsidR="00E04B27" w:rsidRPr="00B42655">
        <w:rPr>
          <w:sz w:val="24"/>
          <w:lang w:val="pt-BR"/>
        </w:rPr>
        <w:t xml:space="preserve"> </w:t>
      </w:r>
      <w:r w:rsidRPr="00B42655">
        <w:rPr>
          <w:sz w:val="24"/>
          <w:lang w:val="pt-BR"/>
        </w:rPr>
        <w:t>bolsistas;</w:t>
      </w:r>
    </w:p>
    <w:p w:rsidR="000B2729" w:rsidRPr="00B42655" w:rsidRDefault="000B2729" w:rsidP="001C150B">
      <w:pPr>
        <w:pStyle w:val="PargrafodaLista"/>
        <w:numPr>
          <w:ilvl w:val="0"/>
          <w:numId w:val="16"/>
        </w:numPr>
        <w:tabs>
          <w:tab w:val="left" w:pos="560"/>
        </w:tabs>
        <w:spacing w:line="278" w:lineRule="auto"/>
        <w:ind w:right="220" w:firstLine="305"/>
        <w:rPr>
          <w:sz w:val="24"/>
          <w:lang w:val="pt-BR"/>
        </w:rPr>
      </w:pPr>
      <w:r w:rsidRPr="00B42655">
        <w:rPr>
          <w:sz w:val="24"/>
          <w:lang w:val="pt-BR"/>
        </w:rPr>
        <w:t>- Fazer o planejamento orçamentário do curso e estabelecer critérios para a alocação de recursos;</w:t>
      </w:r>
    </w:p>
    <w:p w:rsidR="00800CA4" w:rsidRPr="00B42655" w:rsidRDefault="000B2729" w:rsidP="001C150B">
      <w:pPr>
        <w:pStyle w:val="PargrafodaLista"/>
        <w:numPr>
          <w:ilvl w:val="0"/>
          <w:numId w:val="16"/>
        </w:numPr>
        <w:tabs>
          <w:tab w:val="left" w:pos="623"/>
        </w:tabs>
        <w:spacing w:line="276" w:lineRule="auto"/>
        <w:ind w:firstLine="291"/>
        <w:rPr>
          <w:sz w:val="24"/>
          <w:lang w:val="pt-BR"/>
        </w:rPr>
      </w:pPr>
      <w:r w:rsidRPr="00B42655">
        <w:rPr>
          <w:sz w:val="24"/>
          <w:lang w:val="pt-BR"/>
        </w:rPr>
        <w:t xml:space="preserve">- Colaborar com </w:t>
      </w:r>
      <w:proofErr w:type="gramStart"/>
      <w:r w:rsidRPr="00B42655">
        <w:rPr>
          <w:sz w:val="24"/>
          <w:lang w:val="pt-BR"/>
        </w:rPr>
        <w:t>a Câmara de Pós-Graduação no que lhe for solicitado</w:t>
      </w:r>
      <w:proofErr w:type="gramEnd"/>
      <w:r w:rsidRPr="00B42655">
        <w:rPr>
          <w:sz w:val="24"/>
          <w:lang w:val="pt-BR"/>
        </w:rPr>
        <w:t>;</w:t>
      </w:r>
    </w:p>
    <w:p w:rsidR="00070CA2" w:rsidRPr="00B42655" w:rsidRDefault="000B2729" w:rsidP="001C150B">
      <w:pPr>
        <w:pStyle w:val="PargrafodaLista"/>
        <w:numPr>
          <w:ilvl w:val="0"/>
          <w:numId w:val="16"/>
        </w:numPr>
        <w:tabs>
          <w:tab w:val="left" w:pos="623"/>
        </w:tabs>
        <w:spacing w:line="276" w:lineRule="auto"/>
        <w:ind w:left="84" w:firstLine="266"/>
        <w:rPr>
          <w:sz w:val="24"/>
          <w:lang w:val="pt-BR"/>
        </w:rPr>
      </w:pPr>
      <w:r w:rsidRPr="00B42655">
        <w:rPr>
          <w:sz w:val="24"/>
          <w:lang w:val="pt-BR"/>
        </w:rPr>
        <w:t xml:space="preserve"> - Aprovar e acompanhar a participação de discentes vinculados aos </w:t>
      </w:r>
      <w:r w:rsidRPr="00B42655">
        <w:rPr>
          <w:sz w:val="24"/>
          <w:lang w:val="pt-BR"/>
        </w:rPr>
        <w:lastRenderedPageBreak/>
        <w:t>Programas Acadêmicos em atividades de monitoria</w:t>
      </w:r>
      <w:r w:rsidR="00BA5F4F">
        <w:rPr>
          <w:sz w:val="24"/>
          <w:lang w:val="pt-BR"/>
        </w:rPr>
        <w:t>, tutoria</w:t>
      </w:r>
      <w:r w:rsidRPr="00B42655">
        <w:rPr>
          <w:sz w:val="24"/>
          <w:lang w:val="pt-BR"/>
        </w:rPr>
        <w:t xml:space="preserve"> ou de experiência em docência, considerando o disposto em Resolução. </w:t>
      </w:r>
    </w:p>
    <w:p w:rsidR="002638F4" w:rsidRPr="00C2049E" w:rsidRDefault="00070CA2" w:rsidP="00033CAC">
      <w:pPr>
        <w:pStyle w:val="PargrafodaLista"/>
        <w:numPr>
          <w:ilvl w:val="0"/>
          <w:numId w:val="16"/>
        </w:numPr>
        <w:tabs>
          <w:tab w:val="left" w:pos="623"/>
        </w:tabs>
        <w:spacing w:line="276" w:lineRule="auto"/>
        <w:ind w:right="215" w:firstLine="325"/>
        <w:rPr>
          <w:lang w:val="pt-BR"/>
        </w:rPr>
      </w:pPr>
      <w:r w:rsidRPr="00C2049E">
        <w:rPr>
          <w:sz w:val="24"/>
          <w:lang w:val="pt-BR"/>
        </w:rPr>
        <w:t>A</w:t>
      </w:r>
      <w:r w:rsidR="000B2729" w:rsidRPr="00C2049E">
        <w:rPr>
          <w:sz w:val="24"/>
          <w:lang w:val="pt-BR"/>
        </w:rPr>
        <w:t xml:space="preserve">companhar o estágio de docência obrigatório aos bolsistas do Programa de Demanda Social, conforme </w:t>
      </w:r>
      <w:proofErr w:type="gramStart"/>
      <w:r w:rsidR="000B2729" w:rsidRPr="00C2049E">
        <w:rPr>
          <w:sz w:val="24"/>
          <w:lang w:val="pt-BR"/>
        </w:rPr>
        <w:t>Portaria CAPES</w:t>
      </w:r>
      <w:proofErr w:type="gramEnd"/>
      <w:r w:rsidR="000B2729" w:rsidRPr="00C2049E">
        <w:rPr>
          <w:sz w:val="24"/>
          <w:lang w:val="pt-BR"/>
        </w:rPr>
        <w:t xml:space="preserve"> nº 76, de 14 de abril de 2010, artigo 18. </w:t>
      </w:r>
    </w:p>
    <w:p w:rsidR="000B2729" w:rsidRPr="00BA5F4F" w:rsidRDefault="000B2729" w:rsidP="00BA5F4F">
      <w:pPr>
        <w:pStyle w:val="PargrafodaLista"/>
        <w:numPr>
          <w:ilvl w:val="0"/>
          <w:numId w:val="16"/>
        </w:numPr>
        <w:tabs>
          <w:tab w:val="left" w:pos="623"/>
        </w:tabs>
        <w:spacing w:before="2" w:line="276" w:lineRule="auto"/>
        <w:ind w:right="215" w:firstLine="325"/>
        <w:rPr>
          <w:sz w:val="27"/>
          <w:lang w:val="pt-BR"/>
        </w:rPr>
      </w:pPr>
      <w:r w:rsidRPr="00BA5F4F">
        <w:rPr>
          <w:lang w:val="pt-BR"/>
        </w:rPr>
        <w:t xml:space="preserve">- Avaliar o parecer dos relatores do Programa sobre solicitações de reconhecimento de títulos de Pós-Graduação obtidos em instituições estrangeiras encaminhadas pela PRPPGI, de acordo com a legislação federal </w:t>
      </w:r>
      <w:r w:rsidR="00BA5F4F" w:rsidRPr="00BA5F4F">
        <w:rPr>
          <w:lang w:val="pt-BR"/>
        </w:rPr>
        <w:t xml:space="preserve">vigente. </w:t>
      </w:r>
    </w:p>
    <w:p w:rsidR="00BA5F4F" w:rsidRPr="00BA5F4F" w:rsidRDefault="00BA5F4F" w:rsidP="00BA5F4F">
      <w:pPr>
        <w:pStyle w:val="PargrafodaLista"/>
        <w:tabs>
          <w:tab w:val="left" w:pos="623"/>
        </w:tabs>
        <w:spacing w:before="2" w:line="276" w:lineRule="auto"/>
        <w:ind w:left="426" w:right="215"/>
        <w:rPr>
          <w:sz w:val="27"/>
          <w:lang w:val="pt-BR"/>
        </w:rPr>
      </w:pPr>
    </w:p>
    <w:p w:rsidR="00BB675B" w:rsidRPr="00B42655" w:rsidRDefault="00BB675B" w:rsidP="00BB675B">
      <w:pPr>
        <w:pStyle w:val="Corpodetexto"/>
        <w:rPr>
          <w:lang w:val="pt-BR"/>
        </w:rPr>
      </w:pPr>
      <w:r w:rsidRPr="00B42655">
        <w:rPr>
          <w:b/>
          <w:lang w:val="pt-BR"/>
        </w:rPr>
        <w:t xml:space="preserve">Art. </w:t>
      </w:r>
      <w:r w:rsidR="009161F2" w:rsidRPr="00B42655">
        <w:rPr>
          <w:b/>
          <w:lang w:val="pt-BR"/>
        </w:rPr>
        <w:t>15</w:t>
      </w:r>
      <w:r w:rsidR="00A8180B" w:rsidRPr="00B42655">
        <w:rPr>
          <w:lang w:val="pt-BR"/>
        </w:rPr>
        <w:t xml:space="preserve"> </w:t>
      </w:r>
      <w:r w:rsidR="00BA5F4F">
        <w:rPr>
          <w:lang w:val="pt-BR"/>
        </w:rPr>
        <w:t xml:space="preserve">- </w:t>
      </w:r>
      <w:r w:rsidRPr="00B42655">
        <w:rPr>
          <w:lang w:val="pt-BR"/>
        </w:rPr>
        <w:t xml:space="preserve">São atribuições dos membros do Colegiado do Programa de Pós-Graduação </w:t>
      </w:r>
      <w:r w:rsidRPr="00B42655">
        <w:rPr>
          <w:i/>
          <w:lang w:val="pt-BR"/>
        </w:rPr>
        <w:t>Stri</w:t>
      </w:r>
      <w:r w:rsidR="00BA5F4F">
        <w:rPr>
          <w:i/>
          <w:lang w:val="pt-BR"/>
        </w:rPr>
        <w:t>cto s</w:t>
      </w:r>
      <w:r w:rsidRPr="00B42655">
        <w:rPr>
          <w:i/>
          <w:lang w:val="pt-BR"/>
        </w:rPr>
        <w:t>ensu</w:t>
      </w:r>
      <w:r w:rsidRPr="00B42655">
        <w:rPr>
          <w:lang w:val="pt-BR"/>
        </w:rPr>
        <w:t>:</w:t>
      </w:r>
    </w:p>
    <w:p w:rsidR="004F50D6" w:rsidRPr="00B42655" w:rsidRDefault="004F50D6" w:rsidP="00BB675B">
      <w:pPr>
        <w:pStyle w:val="Corpodetexto"/>
        <w:rPr>
          <w:lang w:val="pt-BR"/>
        </w:rPr>
      </w:pPr>
    </w:p>
    <w:p w:rsidR="00BB675B" w:rsidRPr="00B42655" w:rsidRDefault="00BB675B" w:rsidP="001C150B">
      <w:pPr>
        <w:pStyle w:val="PargrafodaLista"/>
        <w:numPr>
          <w:ilvl w:val="0"/>
          <w:numId w:val="31"/>
        </w:numPr>
        <w:tabs>
          <w:tab w:val="left" w:pos="397"/>
        </w:tabs>
        <w:spacing w:before="41" w:line="276" w:lineRule="auto"/>
        <w:ind w:left="142" w:firstLine="142"/>
        <w:rPr>
          <w:sz w:val="24"/>
          <w:lang w:val="pt-BR"/>
        </w:rPr>
      </w:pPr>
      <w:r w:rsidRPr="00B42655">
        <w:rPr>
          <w:sz w:val="24"/>
          <w:lang w:val="pt-BR"/>
        </w:rPr>
        <w:t>Manter</w:t>
      </w:r>
      <w:r w:rsidR="002F61CD" w:rsidRPr="00B42655">
        <w:rPr>
          <w:sz w:val="24"/>
          <w:lang w:val="pt-BR"/>
        </w:rPr>
        <w:t xml:space="preserve"> seu C</w:t>
      </w:r>
      <w:r w:rsidRPr="00B42655">
        <w:rPr>
          <w:sz w:val="24"/>
          <w:lang w:val="pt-BR"/>
        </w:rPr>
        <w:t>urrículo</w:t>
      </w:r>
      <w:r w:rsidRPr="00B42655">
        <w:rPr>
          <w:i/>
          <w:sz w:val="24"/>
          <w:lang w:val="pt-BR"/>
        </w:rPr>
        <w:t xml:space="preserve"> Lattes</w:t>
      </w:r>
      <w:r w:rsidRPr="00B42655">
        <w:rPr>
          <w:sz w:val="24"/>
          <w:lang w:val="pt-BR"/>
        </w:rPr>
        <w:t xml:space="preserve"> atualizado, contendo todas as atividades realizadas no âmbito do ensino, pesquisa e extensão;</w:t>
      </w:r>
    </w:p>
    <w:p w:rsidR="00BB675B" w:rsidRPr="00B42655" w:rsidRDefault="00BB675B" w:rsidP="001C150B">
      <w:pPr>
        <w:pStyle w:val="PargrafodaLista"/>
        <w:numPr>
          <w:ilvl w:val="0"/>
          <w:numId w:val="31"/>
        </w:numPr>
        <w:tabs>
          <w:tab w:val="left" w:pos="407"/>
        </w:tabs>
        <w:spacing w:line="278" w:lineRule="auto"/>
        <w:ind w:left="142" w:right="220" w:firstLine="194"/>
        <w:rPr>
          <w:sz w:val="24"/>
          <w:lang w:val="pt-BR"/>
        </w:rPr>
      </w:pPr>
      <w:r w:rsidRPr="00B42655">
        <w:rPr>
          <w:sz w:val="24"/>
          <w:lang w:val="pt-BR"/>
        </w:rPr>
        <w:t>Estabelecer critérios para processos de seleção docente e/ou discente ao programa e submetê-los, na forma de edital, à aprovação da Câmara de</w:t>
      </w:r>
      <w:r w:rsidR="00070CA2" w:rsidRPr="00B42655">
        <w:rPr>
          <w:sz w:val="24"/>
          <w:lang w:val="pt-BR"/>
        </w:rPr>
        <w:t xml:space="preserve"> </w:t>
      </w:r>
      <w:r w:rsidRPr="00B42655">
        <w:rPr>
          <w:sz w:val="24"/>
          <w:lang w:val="pt-BR"/>
        </w:rPr>
        <w:t>Pós-Graduação;</w:t>
      </w:r>
    </w:p>
    <w:p w:rsidR="00BB675B" w:rsidRPr="00B42655" w:rsidRDefault="002F61CD" w:rsidP="001C150B">
      <w:pPr>
        <w:pStyle w:val="PargrafodaLista"/>
        <w:numPr>
          <w:ilvl w:val="0"/>
          <w:numId w:val="31"/>
        </w:numPr>
        <w:tabs>
          <w:tab w:val="left" w:pos="508"/>
        </w:tabs>
        <w:spacing w:line="276" w:lineRule="auto"/>
        <w:ind w:left="142" w:firstLine="284"/>
        <w:rPr>
          <w:sz w:val="24"/>
          <w:lang w:val="pt-BR"/>
        </w:rPr>
      </w:pPr>
      <w:r w:rsidRPr="00B42655">
        <w:rPr>
          <w:sz w:val="24"/>
          <w:lang w:val="pt-BR"/>
        </w:rPr>
        <w:t>- Promover e a</w:t>
      </w:r>
      <w:r w:rsidR="00BB675B" w:rsidRPr="00B42655">
        <w:rPr>
          <w:sz w:val="24"/>
          <w:lang w:val="pt-BR"/>
        </w:rPr>
        <w:t>provar a oferta de disciplinas e de outras atividades acadêmicas do curso;</w:t>
      </w:r>
    </w:p>
    <w:p w:rsidR="00BB675B" w:rsidRPr="00B42655" w:rsidRDefault="00BB675B" w:rsidP="001C150B">
      <w:pPr>
        <w:pStyle w:val="PargrafodaLista"/>
        <w:numPr>
          <w:ilvl w:val="0"/>
          <w:numId w:val="31"/>
        </w:numPr>
        <w:tabs>
          <w:tab w:val="left" w:pos="556"/>
        </w:tabs>
        <w:spacing w:line="272" w:lineRule="exact"/>
        <w:ind w:left="142" w:right="0" w:firstLine="284"/>
        <w:rPr>
          <w:sz w:val="24"/>
          <w:lang w:val="pt-BR"/>
        </w:rPr>
      </w:pPr>
      <w:r w:rsidRPr="00B42655">
        <w:rPr>
          <w:sz w:val="24"/>
          <w:lang w:val="pt-BR"/>
        </w:rPr>
        <w:t>Promover e assegurar aos discentes do curso efetiva orientação</w:t>
      </w:r>
      <w:r w:rsidR="00070CA2" w:rsidRPr="00B42655">
        <w:rPr>
          <w:sz w:val="24"/>
          <w:lang w:val="pt-BR"/>
        </w:rPr>
        <w:t xml:space="preserve"> </w:t>
      </w:r>
      <w:r w:rsidRPr="00B42655">
        <w:rPr>
          <w:sz w:val="24"/>
          <w:lang w:val="pt-BR"/>
        </w:rPr>
        <w:t>acadêmica;</w:t>
      </w:r>
    </w:p>
    <w:p w:rsidR="00800CA4" w:rsidRPr="00B42655" w:rsidRDefault="00BB675B" w:rsidP="00800CA4">
      <w:pPr>
        <w:pStyle w:val="PargrafodaLista"/>
        <w:numPr>
          <w:ilvl w:val="0"/>
          <w:numId w:val="31"/>
        </w:numPr>
        <w:tabs>
          <w:tab w:val="left" w:pos="584"/>
        </w:tabs>
        <w:spacing w:before="25" w:line="276" w:lineRule="auto"/>
        <w:ind w:right="461" w:firstLine="0"/>
        <w:rPr>
          <w:lang w:val="pt-BR"/>
        </w:rPr>
      </w:pPr>
      <w:r w:rsidRPr="00B42655">
        <w:rPr>
          <w:sz w:val="24"/>
          <w:lang w:val="pt-BR"/>
        </w:rPr>
        <w:t>Exercer as demais atribuições estabelecidas no regulamento do curso.</w:t>
      </w:r>
    </w:p>
    <w:p w:rsidR="00BB675B" w:rsidRPr="00B42655" w:rsidRDefault="00800CA4" w:rsidP="00800CA4">
      <w:pPr>
        <w:pStyle w:val="PargrafodaLista"/>
        <w:numPr>
          <w:ilvl w:val="0"/>
          <w:numId w:val="31"/>
        </w:numPr>
        <w:tabs>
          <w:tab w:val="left" w:pos="584"/>
        </w:tabs>
        <w:spacing w:before="25" w:line="276" w:lineRule="auto"/>
        <w:ind w:right="461" w:firstLine="0"/>
        <w:rPr>
          <w:sz w:val="24"/>
          <w:lang w:val="pt-BR"/>
        </w:rPr>
      </w:pPr>
      <w:r w:rsidRPr="00B42655">
        <w:rPr>
          <w:sz w:val="24"/>
          <w:lang w:val="pt-BR"/>
        </w:rPr>
        <w:t>-</w:t>
      </w:r>
      <w:r w:rsidR="00BB675B" w:rsidRPr="00B42655">
        <w:rPr>
          <w:sz w:val="24"/>
          <w:lang w:val="pt-BR"/>
        </w:rPr>
        <w:t>Apoiar o coordenador do curso no desempenho de suas atribuições;</w:t>
      </w:r>
    </w:p>
    <w:p w:rsidR="00BB675B" w:rsidRPr="00B42655" w:rsidRDefault="00BB675B" w:rsidP="00BB675B">
      <w:pPr>
        <w:pStyle w:val="Corpodetexto"/>
        <w:spacing w:line="276" w:lineRule="auto"/>
        <w:ind w:right="216"/>
        <w:rPr>
          <w:lang w:val="pt-BR"/>
        </w:rPr>
      </w:pPr>
    </w:p>
    <w:p w:rsidR="000B2729" w:rsidRPr="00B42655" w:rsidRDefault="000B2729">
      <w:pPr>
        <w:pStyle w:val="Corpodetexto"/>
        <w:spacing w:line="276" w:lineRule="auto"/>
        <w:ind w:right="217"/>
        <w:rPr>
          <w:lang w:val="pt-BR"/>
        </w:rPr>
      </w:pPr>
      <w:r w:rsidRPr="00B42655">
        <w:rPr>
          <w:b/>
          <w:lang w:val="pt-BR"/>
        </w:rPr>
        <w:t xml:space="preserve">Art. </w:t>
      </w:r>
      <w:r w:rsidR="009161F2" w:rsidRPr="00B42655">
        <w:rPr>
          <w:b/>
          <w:lang w:val="pt-BR"/>
        </w:rPr>
        <w:t>16</w:t>
      </w:r>
      <w:r w:rsidR="00A8180B" w:rsidRPr="00B42655">
        <w:rPr>
          <w:lang w:val="pt-BR"/>
        </w:rPr>
        <w:t xml:space="preserve"> </w:t>
      </w:r>
      <w:r w:rsidR="00BA5F4F">
        <w:rPr>
          <w:lang w:val="pt-BR"/>
        </w:rPr>
        <w:t xml:space="preserve">- </w:t>
      </w:r>
      <w:r w:rsidRPr="00B42655">
        <w:rPr>
          <w:lang w:val="pt-BR"/>
        </w:rPr>
        <w:t>Em decorrência de suspensão temporária, cancelamento ou negativa de renovação de reconhecimento, a partir da decisão do(s) órgão(s) competente(s), os cursos de Mestrado ou de Doutorado ficarão impedidos de admitir novos discentes e poderão conceder diplomas com validade nacional a discentes previamente neles matriculados.</w:t>
      </w:r>
    </w:p>
    <w:p w:rsidR="000B2729" w:rsidRPr="00B42655" w:rsidRDefault="000B2729">
      <w:pPr>
        <w:pStyle w:val="Corpodetexto"/>
        <w:spacing w:line="276" w:lineRule="auto"/>
        <w:ind w:right="217"/>
        <w:rPr>
          <w:lang w:val="pt-BR"/>
        </w:rPr>
      </w:pPr>
    </w:p>
    <w:p w:rsidR="000B2729" w:rsidRPr="00B42655" w:rsidRDefault="000B2729" w:rsidP="00E1015B">
      <w:pPr>
        <w:pStyle w:val="Ttulo1"/>
        <w:ind w:right="356"/>
        <w:rPr>
          <w:i/>
          <w:lang w:val="pt-BR"/>
        </w:rPr>
      </w:pPr>
      <w:r w:rsidRPr="00B42655">
        <w:rPr>
          <w:lang w:val="pt-BR"/>
        </w:rPr>
        <w:t>SEÇÃO II</w:t>
      </w:r>
      <w:r w:rsidR="00E1015B" w:rsidRPr="00B42655">
        <w:rPr>
          <w:lang w:val="pt-BR"/>
        </w:rPr>
        <w:t xml:space="preserve">- </w:t>
      </w:r>
      <w:r w:rsidR="00BA5F4F">
        <w:rPr>
          <w:i/>
          <w:lang w:val="pt-BR"/>
        </w:rPr>
        <w:t>Lato s</w:t>
      </w:r>
      <w:r w:rsidRPr="00B42655">
        <w:rPr>
          <w:i/>
          <w:lang w:val="pt-BR"/>
        </w:rPr>
        <w:t>ensu</w:t>
      </w:r>
    </w:p>
    <w:p w:rsidR="000B2729" w:rsidRPr="00B42655" w:rsidRDefault="000B2729" w:rsidP="00777A3B">
      <w:pPr>
        <w:pStyle w:val="Corpodetexto"/>
        <w:ind w:left="0"/>
        <w:rPr>
          <w:sz w:val="28"/>
          <w:lang w:val="pt-BR"/>
        </w:rPr>
      </w:pPr>
    </w:p>
    <w:p w:rsidR="000B2729" w:rsidRPr="00B42655" w:rsidRDefault="000B2729" w:rsidP="00777A3B">
      <w:pPr>
        <w:pStyle w:val="Corpodetexto"/>
        <w:spacing w:before="157"/>
        <w:ind w:left="224" w:right="146"/>
        <w:rPr>
          <w:lang w:val="pt-BR"/>
        </w:rPr>
      </w:pPr>
      <w:r w:rsidRPr="00B42655">
        <w:rPr>
          <w:b/>
          <w:lang w:val="pt-BR"/>
        </w:rPr>
        <w:t xml:space="preserve">Art. </w:t>
      </w:r>
      <w:r w:rsidR="009161F2" w:rsidRPr="00B42655">
        <w:rPr>
          <w:b/>
          <w:lang w:val="pt-BR"/>
        </w:rPr>
        <w:t>17</w:t>
      </w:r>
      <w:r w:rsidR="00A8180B" w:rsidRPr="00B42655">
        <w:rPr>
          <w:lang w:val="pt-BR"/>
        </w:rPr>
        <w:t xml:space="preserve"> </w:t>
      </w:r>
      <w:r w:rsidR="00BA5F4F">
        <w:rPr>
          <w:lang w:val="pt-BR"/>
        </w:rPr>
        <w:t xml:space="preserve">- </w:t>
      </w:r>
      <w:r w:rsidRPr="00B42655">
        <w:rPr>
          <w:lang w:val="pt-BR"/>
        </w:rPr>
        <w:t xml:space="preserve">O </w:t>
      </w:r>
      <w:r w:rsidRPr="00B42655">
        <w:rPr>
          <w:spacing w:val="5"/>
          <w:lang w:val="pt-BR"/>
        </w:rPr>
        <w:t xml:space="preserve">curso </w:t>
      </w:r>
      <w:r w:rsidRPr="00B42655">
        <w:rPr>
          <w:spacing w:val="3"/>
          <w:lang w:val="pt-BR"/>
        </w:rPr>
        <w:t xml:space="preserve">de </w:t>
      </w:r>
      <w:r w:rsidRPr="00B42655">
        <w:rPr>
          <w:spacing w:val="5"/>
          <w:lang w:val="pt-BR"/>
        </w:rPr>
        <w:t xml:space="preserve">Pós-graduação </w:t>
      </w:r>
      <w:r w:rsidR="002F61CD" w:rsidRPr="00B42655">
        <w:rPr>
          <w:i/>
          <w:spacing w:val="6"/>
          <w:lang w:val="pt-BR"/>
        </w:rPr>
        <w:t>L</w:t>
      </w:r>
      <w:r w:rsidRPr="00B42655">
        <w:rPr>
          <w:i/>
          <w:spacing w:val="6"/>
          <w:lang w:val="pt-BR"/>
        </w:rPr>
        <w:t xml:space="preserve">ato </w:t>
      </w:r>
      <w:r w:rsidR="002F61CD" w:rsidRPr="00B42655">
        <w:rPr>
          <w:i/>
          <w:spacing w:val="4"/>
          <w:lang w:val="pt-BR"/>
        </w:rPr>
        <w:t>S</w:t>
      </w:r>
      <w:r w:rsidRPr="00B42655">
        <w:rPr>
          <w:i/>
          <w:spacing w:val="4"/>
          <w:lang w:val="pt-BR"/>
        </w:rPr>
        <w:t xml:space="preserve">ensu </w:t>
      </w:r>
      <w:r w:rsidRPr="00B42655">
        <w:rPr>
          <w:spacing w:val="5"/>
          <w:lang w:val="pt-BR"/>
        </w:rPr>
        <w:t xml:space="preserve">deverá </w:t>
      </w:r>
      <w:r w:rsidRPr="00B42655">
        <w:rPr>
          <w:spacing w:val="4"/>
          <w:lang w:val="pt-BR"/>
        </w:rPr>
        <w:t xml:space="preserve">contar com </w:t>
      </w:r>
      <w:r w:rsidRPr="00B42655">
        <w:rPr>
          <w:spacing w:val="3"/>
          <w:lang w:val="pt-BR"/>
        </w:rPr>
        <w:t>um</w:t>
      </w:r>
      <w:r w:rsidR="00A652C9" w:rsidRPr="00B42655">
        <w:rPr>
          <w:spacing w:val="5"/>
          <w:lang w:val="pt-BR"/>
        </w:rPr>
        <w:t xml:space="preserve">a comissão </w:t>
      </w:r>
      <w:proofErr w:type="spellStart"/>
      <w:proofErr w:type="gramStart"/>
      <w:r w:rsidR="00A652C9" w:rsidRPr="00B42655">
        <w:rPr>
          <w:spacing w:val="5"/>
          <w:lang w:val="pt-BR"/>
        </w:rPr>
        <w:t>representativa,</w:t>
      </w:r>
      <w:proofErr w:type="gramEnd"/>
      <w:r w:rsidR="00A652C9" w:rsidRPr="00B42655">
        <w:rPr>
          <w:spacing w:val="5"/>
          <w:lang w:val="pt-BR"/>
        </w:rPr>
        <w:t>a</w:t>
      </w:r>
      <w:proofErr w:type="spellEnd"/>
      <w:r w:rsidR="00D5249C" w:rsidRPr="00B42655">
        <w:rPr>
          <w:spacing w:val="5"/>
          <w:lang w:val="pt-BR"/>
        </w:rPr>
        <w:t xml:space="preserve"> </w:t>
      </w:r>
      <w:r w:rsidRPr="00B42655">
        <w:rPr>
          <w:spacing w:val="4"/>
          <w:lang w:val="pt-BR"/>
        </w:rPr>
        <w:t xml:space="preserve">qual </w:t>
      </w:r>
      <w:r w:rsidRPr="00B42655">
        <w:rPr>
          <w:spacing w:val="5"/>
          <w:lang w:val="pt-BR"/>
        </w:rPr>
        <w:t xml:space="preserve">será </w:t>
      </w:r>
      <w:r w:rsidRPr="00B42655">
        <w:rPr>
          <w:spacing w:val="3"/>
          <w:lang w:val="pt-BR"/>
        </w:rPr>
        <w:t xml:space="preserve">um </w:t>
      </w:r>
      <w:r w:rsidRPr="00B42655">
        <w:rPr>
          <w:spacing w:val="4"/>
          <w:lang w:val="pt-BR"/>
        </w:rPr>
        <w:t xml:space="preserve">órgão </w:t>
      </w:r>
      <w:r w:rsidRPr="00B42655">
        <w:rPr>
          <w:spacing w:val="6"/>
          <w:lang w:val="pt-BR"/>
        </w:rPr>
        <w:t xml:space="preserve">deliberativo/consultivo </w:t>
      </w:r>
      <w:r w:rsidRPr="00B42655">
        <w:rPr>
          <w:spacing w:val="4"/>
          <w:lang w:val="pt-BR"/>
        </w:rPr>
        <w:t xml:space="preserve">que </w:t>
      </w:r>
      <w:r w:rsidRPr="00B42655">
        <w:rPr>
          <w:spacing w:val="5"/>
          <w:lang w:val="pt-BR"/>
        </w:rPr>
        <w:t xml:space="preserve">tratará </w:t>
      </w:r>
      <w:r w:rsidRPr="00B42655">
        <w:rPr>
          <w:spacing w:val="2"/>
          <w:lang w:val="pt-BR"/>
        </w:rPr>
        <w:t xml:space="preserve">de </w:t>
      </w:r>
      <w:r w:rsidRPr="00B42655">
        <w:rPr>
          <w:spacing w:val="5"/>
          <w:lang w:val="pt-BR"/>
        </w:rPr>
        <w:t xml:space="preserve">questões acadêmicas relativas </w:t>
      </w:r>
      <w:r w:rsidRPr="00B42655">
        <w:rPr>
          <w:spacing w:val="2"/>
          <w:lang w:val="pt-BR"/>
        </w:rPr>
        <w:t>ao</w:t>
      </w:r>
      <w:r w:rsidR="00D5249C" w:rsidRPr="00B42655">
        <w:rPr>
          <w:spacing w:val="2"/>
          <w:lang w:val="pt-BR"/>
        </w:rPr>
        <w:t xml:space="preserve"> </w:t>
      </w:r>
      <w:r w:rsidRPr="00B42655">
        <w:rPr>
          <w:spacing w:val="5"/>
          <w:lang w:val="pt-BR"/>
        </w:rPr>
        <w:t>curso.</w:t>
      </w:r>
    </w:p>
    <w:p w:rsidR="000B2729" w:rsidRPr="00B42655" w:rsidRDefault="000B2729" w:rsidP="00777A3B">
      <w:pPr>
        <w:pStyle w:val="Corpodetexto"/>
        <w:rPr>
          <w:lang w:val="pt-BR"/>
        </w:rPr>
      </w:pPr>
    </w:p>
    <w:p w:rsidR="000B2729" w:rsidRPr="00B42655" w:rsidRDefault="000B2729" w:rsidP="00777A3B">
      <w:pPr>
        <w:ind w:left="224"/>
        <w:jc w:val="both"/>
        <w:rPr>
          <w:spacing w:val="5"/>
          <w:sz w:val="24"/>
          <w:szCs w:val="24"/>
          <w:lang w:val="pt-BR"/>
        </w:rPr>
      </w:pPr>
      <w:r w:rsidRPr="00B42655">
        <w:rPr>
          <w:b/>
          <w:sz w:val="24"/>
          <w:szCs w:val="24"/>
          <w:lang w:val="pt-BR"/>
        </w:rPr>
        <w:t xml:space="preserve">Art. </w:t>
      </w:r>
      <w:r w:rsidR="009161F2" w:rsidRPr="00B42655">
        <w:rPr>
          <w:b/>
          <w:sz w:val="24"/>
          <w:szCs w:val="24"/>
          <w:lang w:val="pt-BR"/>
        </w:rPr>
        <w:t>18</w:t>
      </w:r>
      <w:r w:rsidR="00A8180B" w:rsidRPr="00B42655">
        <w:rPr>
          <w:sz w:val="24"/>
          <w:szCs w:val="24"/>
          <w:lang w:val="pt-BR"/>
        </w:rPr>
        <w:t xml:space="preserve"> </w:t>
      </w:r>
      <w:r w:rsidR="00BA5F4F">
        <w:rPr>
          <w:sz w:val="24"/>
          <w:szCs w:val="24"/>
          <w:lang w:val="pt-BR"/>
        </w:rPr>
        <w:t xml:space="preserve">- </w:t>
      </w:r>
      <w:r w:rsidRPr="00B42655">
        <w:rPr>
          <w:sz w:val="24"/>
          <w:szCs w:val="24"/>
          <w:lang w:val="pt-BR"/>
        </w:rPr>
        <w:t xml:space="preserve">São atribuições </w:t>
      </w:r>
      <w:r w:rsidRPr="00B42655">
        <w:rPr>
          <w:spacing w:val="5"/>
          <w:sz w:val="24"/>
          <w:szCs w:val="24"/>
          <w:lang w:val="pt-BR"/>
        </w:rPr>
        <w:t>d</w:t>
      </w:r>
      <w:r w:rsidR="00A652C9" w:rsidRPr="00B42655">
        <w:rPr>
          <w:spacing w:val="5"/>
          <w:sz w:val="24"/>
          <w:szCs w:val="24"/>
          <w:lang w:val="pt-BR"/>
        </w:rPr>
        <w:t xml:space="preserve">a </w:t>
      </w:r>
      <w:r w:rsidR="00972662" w:rsidRPr="00B42655">
        <w:rPr>
          <w:spacing w:val="5"/>
          <w:sz w:val="24"/>
          <w:szCs w:val="24"/>
          <w:lang w:val="pt-BR"/>
        </w:rPr>
        <w:t xml:space="preserve">coordenação da </w:t>
      </w:r>
      <w:r w:rsidR="00A652C9" w:rsidRPr="00B42655">
        <w:rPr>
          <w:spacing w:val="5"/>
          <w:sz w:val="24"/>
          <w:szCs w:val="24"/>
          <w:lang w:val="pt-BR"/>
        </w:rPr>
        <w:t xml:space="preserve">comissão representativa </w:t>
      </w:r>
      <w:r w:rsidRPr="00B42655">
        <w:rPr>
          <w:spacing w:val="5"/>
          <w:sz w:val="24"/>
          <w:szCs w:val="24"/>
          <w:lang w:val="pt-BR"/>
        </w:rPr>
        <w:t>do</w:t>
      </w:r>
      <w:r w:rsidR="00A652C9" w:rsidRPr="00B42655">
        <w:rPr>
          <w:spacing w:val="5"/>
          <w:sz w:val="24"/>
          <w:szCs w:val="24"/>
          <w:lang w:val="pt-BR"/>
        </w:rPr>
        <w:t>s</w:t>
      </w:r>
      <w:r w:rsidRPr="00B42655">
        <w:rPr>
          <w:spacing w:val="5"/>
          <w:sz w:val="24"/>
          <w:szCs w:val="24"/>
          <w:lang w:val="pt-BR"/>
        </w:rPr>
        <w:t xml:space="preserve"> Curso</w:t>
      </w:r>
      <w:r w:rsidR="002F61CD" w:rsidRPr="00B42655">
        <w:rPr>
          <w:spacing w:val="5"/>
          <w:sz w:val="24"/>
          <w:szCs w:val="24"/>
          <w:lang w:val="pt-BR"/>
        </w:rPr>
        <w:t>s</w:t>
      </w:r>
      <w:r w:rsidRPr="00B42655">
        <w:rPr>
          <w:spacing w:val="5"/>
          <w:sz w:val="24"/>
          <w:szCs w:val="24"/>
          <w:lang w:val="pt-BR"/>
        </w:rPr>
        <w:t xml:space="preserve"> de Pós-</w:t>
      </w:r>
      <w:r w:rsidR="002F61CD" w:rsidRPr="00B42655">
        <w:rPr>
          <w:sz w:val="24"/>
          <w:szCs w:val="24"/>
          <w:lang w:val="pt-BR"/>
        </w:rPr>
        <w:t>G</w:t>
      </w:r>
      <w:r w:rsidRPr="00B42655">
        <w:rPr>
          <w:sz w:val="24"/>
          <w:szCs w:val="24"/>
          <w:lang w:val="pt-BR"/>
        </w:rPr>
        <w:t xml:space="preserve">raduação </w:t>
      </w:r>
      <w:r w:rsidR="00BA5F4F">
        <w:rPr>
          <w:i/>
          <w:sz w:val="24"/>
          <w:szCs w:val="24"/>
          <w:lang w:val="pt-BR"/>
        </w:rPr>
        <w:t>Lato s</w:t>
      </w:r>
      <w:r w:rsidR="002F61CD" w:rsidRPr="00B42655">
        <w:rPr>
          <w:i/>
          <w:sz w:val="24"/>
          <w:szCs w:val="24"/>
          <w:lang w:val="pt-BR"/>
        </w:rPr>
        <w:t>ensu</w:t>
      </w:r>
      <w:r w:rsidR="00D5249C" w:rsidRPr="00B42655">
        <w:rPr>
          <w:sz w:val="24"/>
          <w:szCs w:val="24"/>
          <w:lang w:val="pt-BR"/>
        </w:rPr>
        <w:t xml:space="preserve"> </w:t>
      </w:r>
      <w:r w:rsidRPr="00B42655">
        <w:rPr>
          <w:spacing w:val="5"/>
          <w:sz w:val="24"/>
          <w:szCs w:val="24"/>
          <w:lang w:val="pt-BR"/>
        </w:rPr>
        <w:t>presenciais:</w:t>
      </w:r>
    </w:p>
    <w:p w:rsidR="004F50D6" w:rsidRPr="00B42655" w:rsidRDefault="004F50D6" w:rsidP="00777A3B">
      <w:pPr>
        <w:ind w:left="224"/>
        <w:jc w:val="both"/>
        <w:rPr>
          <w:sz w:val="24"/>
          <w:szCs w:val="24"/>
          <w:lang w:val="pt-BR"/>
        </w:rPr>
      </w:pPr>
    </w:p>
    <w:p w:rsidR="00972662" w:rsidRPr="00B42655" w:rsidRDefault="00972662" w:rsidP="00972662">
      <w:pPr>
        <w:pStyle w:val="PargrafodaLista"/>
        <w:numPr>
          <w:ilvl w:val="0"/>
          <w:numId w:val="24"/>
        </w:numPr>
        <w:tabs>
          <w:tab w:val="left" w:pos="438"/>
        </w:tabs>
        <w:spacing w:before="41" w:line="276" w:lineRule="auto"/>
        <w:ind w:right="215"/>
        <w:rPr>
          <w:sz w:val="24"/>
          <w:lang w:val="pt-BR"/>
        </w:rPr>
      </w:pPr>
      <w:r w:rsidRPr="00B42655">
        <w:rPr>
          <w:sz w:val="24"/>
          <w:lang w:val="pt-BR"/>
        </w:rPr>
        <w:t>Representar o curso de Pós-Graduação em todas as instânc</w:t>
      </w:r>
      <w:r w:rsidR="00BA5F4F">
        <w:rPr>
          <w:sz w:val="24"/>
          <w:lang w:val="pt-BR"/>
        </w:rPr>
        <w:t>ias da Universidade, resguardada</w:t>
      </w:r>
      <w:r w:rsidRPr="00B42655">
        <w:rPr>
          <w:sz w:val="24"/>
          <w:lang w:val="pt-BR"/>
        </w:rPr>
        <w:t>s as deliberações superiores da Câmara de Pós- Graduação e/ou do Conselho Universitário;</w:t>
      </w:r>
    </w:p>
    <w:p w:rsidR="00972662" w:rsidRPr="00B42655" w:rsidRDefault="00972662" w:rsidP="00972662">
      <w:pPr>
        <w:pStyle w:val="PargrafodaLista"/>
        <w:numPr>
          <w:ilvl w:val="0"/>
          <w:numId w:val="24"/>
        </w:numPr>
        <w:tabs>
          <w:tab w:val="left" w:pos="520"/>
        </w:tabs>
        <w:spacing w:before="41" w:line="276" w:lineRule="auto"/>
        <w:rPr>
          <w:sz w:val="24"/>
          <w:lang w:val="pt-BR"/>
        </w:rPr>
      </w:pPr>
      <w:r w:rsidRPr="00B42655">
        <w:rPr>
          <w:sz w:val="24"/>
          <w:lang w:val="pt-BR"/>
        </w:rPr>
        <w:lastRenderedPageBreak/>
        <w:t>Convocar os membros do Colegiado para às reuniões e presidi-las</w:t>
      </w:r>
    </w:p>
    <w:p w:rsidR="00972662" w:rsidRPr="00B42655" w:rsidRDefault="00972662" w:rsidP="00972662">
      <w:pPr>
        <w:pStyle w:val="PargrafodaLista"/>
        <w:numPr>
          <w:ilvl w:val="0"/>
          <w:numId w:val="24"/>
        </w:numPr>
        <w:tabs>
          <w:tab w:val="left" w:pos="433"/>
        </w:tabs>
        <w:spacing w:line="278" w:lineRule="auto"/>
        <w:rPr>
          <w:sz w:val="24"/>
          <w:lang w:val="pt-BR"/>
        </w:rPr>
      </w:pPr>
      <w:r w:rsidRPr="00B42655">
        <w:rPr>
          <w:sz w:val="24"/>
          <w:lang w:val="pt-BR"/>
        </w:rPr>
        <w:t>Organizar o calendário acadêmico do Programa a ser homologado pelo Colegiado;</w:t>
      </w:r>
    </w:p>
    <w:p w:rsidR="00972662" w:rsidRPr="00B42655" w:rsidRDefault="00972662" w:rsidP="00972662">
      <w:pPr>
        <w:pStyle w:val="PargrafodaLista"/>
        <w:numPr>
          <w:ilvl w:val="0"/>
          <w:numId w:val="24"/>
        </w:numPr>
        <w:tabs>
          <w:tab w:val="left" w:pos="481"/>
        </w:tabs>
        <w:spacing w:line="276" w:lineRule="auto"/>
        <w:ind w:right="216"/>
        <w:rPr>
          <w:sz w:val="24"/>
          <w:lang w:val="pt-BR"/>
        </w:rPr>
      </w:pPr>
      <w:r w:rsidRPr="00B42655">
        <w:rPr>
          <w:sz w:val="24"/>
          <w:lang w:val="pt-BR"/>
        </w:rPr>
        <w:t>Responsabilizar-se pela orientação da matrícula e da execução dos serviços de escolaridade, de acordo com a sistemática estabelecida pelos órgãos centrais competentes;</w:t>
      </w:r>
    </w:p>
    <w:p w:rsidR="00972662" w:rsidRPr="00B42655" w:rsidRDefault="00972662" w:rsidP="00972662">
      <w:pPr>
        <w:pStyle w:val="Textodecomentrio"/>
        <w:numPr>
          <w:ilvl w:val="0"/>
          <w:numId w:val="24"/>
        </w:numPr>
        <w:jc w:val="both"/>
        <w:rPr>
          <w:lang w:val="pt-BR"/>
        </w:rPr>
      </w:pPr>
      <w:r w:rsidRPr="00B42655">
        <w:rPr>
          <w:sz w:val="24"/>
          <w:lang w:val="pt-BR"/>
        </w:rPr>
        <w:t>Encaminhar, caso ocorra atualização, à Secretaria de Registro e Controle Acadêmico (</w:t>
      </w:r>
      <w:proofErr w:type="spellStart"/>
      <w:r w:rsidRPr="00B42655">
        <w:rPr>
          <w:sz w:val="24"/>
          <w:lang w:val="pt-BR"/>
        </w:rPr>
        <w:t>S</w:t>
      </w:r>
      <w:r w:rsidR="001C150B" w:rsidRPr="00B42655">
        <w:rPr>
          <w:sz w:val="24"/>
          <w:lang w:val="pt-BR"/>
        </w:rPr>
        <w:t>rca</w:t>
      </w:r>
      <w:proofErr w:type="spellEnd"/>
      <w:r w:rsidRPr="00B42655">
        <w:rPr>
          <w:sz w:val="24"/>
          <w:lang w:val="pt-BR"/>
        </w:rPr>
        <w:t>) cópia do Regimento Interno do curso e dos componentes curriculares, devidamente aprovados pela Câmara de Pós-Graduação;</w:t>
      </w:r>
    </w:p>
    <w:p w:rsidR="000B2729" w:rsidRPr="00B42655" w:rsidRDefault="000B2729" w:rsidP="00777A3B">
      <w:pPr>
        <w:pStyle w:val="PargrafodaLista"/>
        <w:numPr>
          <w:ilvl w:val="0"/>
          <w:numId w:val="24"/>
        </w:numPr>
        <w:tabs>
          <w:tab w:val="left" w:pos="574"/>
        </w:tabs>
        <w:spacing w:before="175" w:line="360" w:lineRule="auto"/>
        <w:ind w:left="224" w:right="136" w:firstLine="0"/>
        <w:rPr>
          <w:sz w:val="24"/>
          <w:szCs w:val="24"/>
          <w:lang w:val="pt-BR"/>
        </w:rPr>
      </w:pPr>
      <w:r w:rsidRPr="00B42655">
        <w:rPr>
          <w:spacing w:val="-3"/>
          <w:sz w:val="24"/>
          <w:szCs w:val="24"/>
          <w:lang w:val="pt-BR"/>
        </w:rPr>
        <w:t>Elaborar,</w:t>
      </w:r>
      <w:r w:rsidRPr="00B42655">
        <w:rPr>
          <w:sz w:val="24"/>
          <w:szCs w:val="24"/>
          <w:lang w:val="pt-BR"/>
        </w:rPr>
        <w:t xml:space="preserve"> acompanhar e , quando for o caso, reformular o Regimento do curso </w:t>
      </w:r>
      <w:r w:rsidR="002F61CD" w:rsidRPr="00B42655">
        <w:rPr>
          <w:sz w:val="24"/>
          <w:szCs w:val="24"/>
          <w:lang w:val="pt-BR"/>
        </w:rPr>
        <w:t>de Pós-G</w:t>
      </w:r>
      <w:r w:rsidRPr="00B42655">
        <w:rPr>
          <w:sz w:val="24"/>
          <w:szCs w:val="24"/>
          <w:lang w:val="pt-BR"/>
        </w:rPr>
        <w:t xml:space="preserve">raduação </w:t>
      </w:r>
      <w:r w:rsidR="00BA5F4F">
        <w:rPr>
          <w:i/>
          <w:sz w:val="24"/>
          <w:szCs w:val="24"/>
          <w:lang w:val="pt-BR"/>
        </w:rPr>
        <w:t>Lato s</w:t>
      </w:r>
      <w:r w:rsidRPr="00B42655">
        <w:rPr>
          <w:i/>
          <w:sz w:val="24"/>
          <w:szCs w:val="24"/>
          <w:lang w:val="pt-BR"/>
        </w:rPr>
        <w:t>ensu</w:t>
      </w:r>
      <w:r w:rsidRPr="00B42655">
        <w:rPr>
          <w:sz w:val="24"/>
          <w:szCs w:val="24"/>
          <w:lang w:val="pt-BR"/>
        </w:rPr>
        <w:t>, visando garantir sua qualidade</w:t>
      </w:r>
      <w:r w:rsidR="00D5249C" w:rsidRPr="00B42655">
        <w:rPr>
          <w:sz w:val="24"/>
          <w:szCs w:val="24"/>
          <w:lang w:val="pt-BR"/>
        </w:rPr>
        <w:t xml:space="preserve"> </w:t>
      </w:r>
      <w:r w:rsidRPr="00B42655">
        <w:rPr>
          <w:sz w:val="24"/>
          <w:szCs w:val="24"/>
          <w:lang w:val="pt-BR"/>
        </w:rPr>
        <w:t>didático-pedagógica;</w:t>
      </w:r>
    </w:p>
    <w:p w:rsidR="000B2729" w:rsidRPr="00B42655" w:rsidRDefault="000B2729" w:rsidP="00777A3B">
      <w:pPr>
        <w:pStyle w:val="PargrafodaLista"/>
        <w:numPr>
          <w:ilvl w:val="0"/>
          <w:numId w:val="24"/>
        </w:numPr>
        <w:tabs>
          <w:tab w:val="left" w:pos="672"/>
        </w:tabs>
        <w:spacing w:line="360" w:lineRule="auto"/>
        <w:ind w:left="224" w:right="139" w:firstLine="0"/>
        <w:rPr>
          <w:sz w:val="24"/>
          <w:szCs w:val="24"/>
          <w:lang w:val="pt-BR"/>
        </w:rPr>
      </w:pPr>
      <w:r w:rsidRPr="00B42655">
        <w:rPr>
          <w:sz w:val="24"/>
          <w:szCs w:val="24"/>
          <w:lang w:val="pt-BR"/>
        </w:rPr>
        <w:t>Analisar, aprovar e avaliar os planos de ensino das disciplinas do curso, propondo alterações quando</w:t>
      </w:r>
      <w:r w:rsidR="00D5249C" w:rsidRPr="00B42655">
        <w:rPr>
          <w:sz w:val="24"/>
          <w:szCs w:val="24"/>
          <w:lang w:val="pt-BR"/>
        </w:rPr>
        <w:t xml:space="preserve"> </w:t>
      </w:r>
      <w:r w:rsidRPr="00B42655">
        <w:rPr>
          <w:sz w:val="24"/>
          <w:szCs w:val="24"/>
          <w:lang w:val="pt-BR"/>
        </w:rPr>
        <w:t>necessárias;</w:t>
      </w:r>
    </w:p>
    <w:p w:rsidR="000B2729" w:rsidRPr="00B42655" w:rsidRDefault="000B2729" w:rsidP="00777A3B">
      <w:pPr>
        <w:pStyle w:val="PargrafodaLista"/>
        <w:numPr>
          <w:ilvl w:val="0"/>
          <w:numId w:val="24"/>
        </w:numPr>
        <w:tabs>
          <w:tab w:val="left" w:pos="644"/>
        </w:tabs>
        <w:spacing w:before="1" w:line="360" w:lineRule="auto"/>
        <w:ind w:left="224" w:right="143" w:firstLine="0"/>
        <w:rPr>
          <w:sz w:val="24"/>
          <w:szCs w:val="24"/>
          <w:lang w:val="pt-BR"/>
        </w:rPr>
      </w:pPr>
      <w:r w:rsidRPr="00B42655">
        <w:rPr>
          <w:spacing w:val="-3"/>
          <w:sz w:val="24"/>
          <w:szCs w:val="24"/>
          <w:lang w:val="pt-BR"/>
        </w:rPr>
        <w:t xml:space="preserve">Avaliar </w:t>
      </w:r>
      <w:r w:rsidRPr="00B42655">
        <w:rPr>
          <w:sz w:val="24"/>
          <w:szCs w:val="24"/>
          <w:lang w:val="pt-BR"/>
        </w:rPr>
        <w:t>as questões de ordem disc</w:t>
      </w:r>
      <w:r w:rsidR="002F61CD" w:rsidRPr="00B42655">
        <w:rPr>
          <w:sz w:val="24"/>
          <w:szCs w:val="24"/>
          <w:lang w:val="pt-BR"/>
        </w:rPr>
        <w:t>iplinar ocorridas em turmas do Curso de Pós- G</w:t>
      </w:r>
      <w:r w:rsidRPr="00B42655">
        <w:rPr>
          <w:sz w:val="24"/>
          <w:szCs w:val="24"/>
          <w:lang w:val="pt-BR"/>
        </w:rPr>
        <w:t xml:space="preserve">raduação </w:t>
      </w:r>
      <w:r w:rsidRPr="00B42655">
        <w:rPr>
          <w:i/>
          <w:sz w:val="24"/>
          <w:szCs w:val="24"/>
          <w:lang w:val="pt-BR"/>
        </w:rPr>
        <w:t>Lato</w:t>
      </w:r>
      <w:r w:rsidR="00D5249C" w:rsidRPr="00B42655">
        <w:rPr>
          <w:i/>
          <w:sz w:val="24"/>
          <w:szCs w:val="24"/>
          <w:lang w:val="pt-BR"/>
        </w:rPr>
        <w:t xml:space="preserve"> </w:t>
      </w:r>
      <w:r w:rsidR="00BA5F4F">
        <w:rPr>
          <w:i/>
          <w:sz w:val="24"/>
          <w:szCs w:val="24"/>
          <w:lang w:val="pt-BR"/>
        </w:rPr>
        <w:t>s</w:t>
      </w:r>
      <w:r w:rsidRPr="00B42655">
        <w:rPr>
          <w:i/>
          <w:sz w:val="24"/>
          <w:szCs w:val="24"/>
          <w:lang w:val="pt-BR"/>
        </w:rPr>
        <w:t>ensu</w:t>
      </w:r>
      <w:r w:rsidRPr="00B42655">
        <w:rPr>
          <w:sz w:val="24"/>
          <w:szCs w:val="24"/>
          <w:lang w:val="pt-BR"/>
        </w:rPr>
        <w:t>;</w:t>
      </w:r>
    </w:p>
    <w:p w:rsidR="000B2729" w:rsidRPr="00B42655" w:rsidRDefault="000B2729" w:rsidP="002B32EA">
      <w:pPr>
        <w:pStyle w:val="PargrafodaLista"/>
        <w:numPr>
          <w:ilvl w:val="0"/>
          <w:numId w:val="24"/>
        </w:numPr>
        <w:tabs>
          <w:tab w:val="left" w:pos="664"/>
        </w:tabs>
        <w:spacing w:before="1" w:line="360" w:lineRule="auto"/>
        <w:ind w:left="224" w:right="143" w:firstLine="0"/>
        <w:rPr>
          <w:sz w:val="24"/>
          <w:szCs w:val="24"/>
          <w:lang w:val="pt-BR"/>
        </w:rPr>
      </w:pPr>
      <w:r w:rsidRPr="00B42655">
        <w:rPr>
          <w:sz w:val="24"/>
          <w:szCs w:val="24"/>
          <w:lang w:val="pt-BR"/>
        </w:rPr>
        <w:t>Designar os docentes q</w:t>
      </w:r>
      <w:r w:rsidR="009378BE">
        <w:rPr>
          <w:sz w:val="24"/>
          <w:szCs w:val="24"/>
          <w:lang w:val="pt-BR"/>
        </w:rPr>
        <w:t>ue atuarão como orientadores de</w:t>
      </w:r>
      <w:r w:rsidRPr="00B42655">
        <w:rPr>
          <w:sz w:val="24"/>
          <w:szCs w:val="24"/>
          <w:lang w:val="pt-BR"/>
        </w:rPr>
        <w:t xml:space="preserve"> TCC e tomar outras providências para a esse</w:t>
      </w:r>
      <w:r w:rsidR="00D5249C" w:rsidRPr="00B42655">
        <w:rPr>
          <w:sz w:val="24"/>
          <w:szCs w:val="24"/>
          <w:lang w:val="pt-BR"/>
        </w:rPr>
        <w:t xml:space="preserve"> </w:t>
      </w:r>
      <w:r w:rsidRPr="00B42655">
        <w:rPr>
          <w:sz w:val="24"/>
          <w:szCs w:val="24"/>
          <w:lang w:val="pt-BR"/>
        </w:rPr>
        <w:t>fim;</w:t>
      </w:r>
    </w:p>
    <w:p w:rsidR="000B2729" w:rsidRPr="00B42655" w:rsidRDefault="002F61CD" w:rsidP="002B32EA">
      <w:pPr>
        <w:pStyle w:val="PargrafodaLista"/>
        <w:numPr>
          <w:ilvl w:val="0"/>
          <w:numId w:val="24"/>
        </w:numPr>
        <w:tabs>
          <w:tab w:val="left" w:pos="664"/>
        </w:tabs>
        <w:spacing w:before="1" w:line="360" w:lineRule="auto"/>
        <w:ind w:left="224" w:right="143" w:firstLine="0"/>
        <w:rPr>
          <w:sz w:val="24"/>
          <w:szCs w:val="24"/>
          <w:lang w:val="pt-BR"/>
        </w:rPr>
      </w:pPr>
      <w:r w:rsidRPr="00B42655">
        <w:rPr>
          <w:sz w:val="24"/>
          <w:szCs w:val="24"/>
          <w:lang w:val="pt-BR"/>
        </w:rPr>
        <w:t xml:space="preserve">Promover regularmente a </w:t>
      </w:r>
      <w:proofErr w:type="spellStart"/>
      <w:r w:rsidRPr="00B42655">
        <w:rPr>
          <w:sz w:val="24"/>
          <w:szCs w:val="24"/>
          <w:lang w:val="pt-BR"/>
        </w:rPr>
        <w:t>auto</w:t>
      </w:r>
      <w:r w:rsidR="000B2729" w:rsidRPr="00B42655">
        <w:rPr>
          <w:sz w:val="24"/>
          <w:szCs w:val="24"/>
          <w:lang w:val="pt-BR"/>
        </w:rPr>
        <w:t>avaliação</w:t>
      </w:r>
      <w:proofErr w:type="spellEnd"/>
      <w:r w:rsidR="000B2729" w:rsidRPr="00B42655">
        <w:rPr>
          <w:sz w:val="24"/>
          <w:szCs w:val="24"/>
          <w:lang w:val="pt-BR"/>
        </w:rPr>
        <w:t xml:space="preserve"> do curso com a participação de docentes e discentes.</w:t>
      </w:r>
    </w:p>
    <w:p w:rsidR="000B2729" w:rsidRPr="00B42655" w:rsidRDefault="000B2729" w:rsidP="003E5841">
      <w:pPr>
        <w:pStyle w:val="Corpodetexto"/>
        <w:ind w:left="224" w:right="256"/>
        <w:rPr>
          <w:b/>
          <w:lang w:val="pt-BR"/>
        </w:rPr>
      </w:pPr>
    </w:p>
    <w:p w:rsidR="000B2729" w:rsidRPr="00B42655" w:rsidRDefault="000B2729" w:rsidP="003E5841">
      <w:pPr>
        <w:pStyle w:val="Corpodetexto"/>
        <w:ind w:left="224" w:right="256"/>
        <w:rPr>
          <w:lang w:val="pt-BR"/>
        </w:rPr>
      </w:pPr>
      <w:r w:rsidRPr="00B42655">
        <w:rPr>
          <w:b/>
          <w:lang w:val="pt-BR"/>
        </w:rPr>
        <w:t xml:space="preserve">Art. </w:t>
      </w:r>
      <w:r w:rsidR="009161F2" w:rsidRPr="00B42655">
        <w:rPr>
          <w:b/>
          <w:lang w:val="pt-BR"/>
        </w:rPr>
        <w:t>19</w:t>
      </w:r>
      <w:r w:rsidR="00A8180B" w:rsidRPr="00B42655">
        <w:rPr>
          <w:lang w:val="pt-BR"/>
        </w:rPr>
        <w:t xml:space="preserve"> </w:t>
      </w:r>
      <w:r w:rsidR="009378BE">
        <w:rPr>
          <w:lang w:val="pt-BR"/>
        </w:rPr>
        <w:t xml:space="preserve">- </w:t>
      </w:r>
      <w:r w:rsidR="00A652C9" w:rsidRPr="00B42655">
        <w:rPr>
          <w:lang w:val="pt-BR"/>
        </w:rPr>
        <w:t>A</w:t>
      </w:r>
      <w:r w:rsidR="00A8180B" w:rsidRPr="00B42655">
        <w:rPr>
          <w:lang w:val="pt-BR"/>
        </w:rPr>
        <w:t xml:space="preserve"> </w:t>
      </w:r>
      <w:r w:rsidR="00A652C9" w:rsidRPr="00B42655">
        <w:rPr>
          <w:spacing w:val="5"/>
          <w:lang w:val="pt-BR"/>
        </w:rPr>
        <w:t>comissão representativa</w:t>
      </w:r>
      <w:r w:rsidRPr="00B42655">
        <w:rPr>
          <w:lang w:val="pt-BR"/>
        </w:rPr>
        <w:t xml:space="preserve"> do Curso de Pós-graduação </w:t>
      </w:r>
      <w:r w:rsidR="009378BE">
        <w:rPr>
          <w:i/>
          <w:lang w:val="pt-BR"/>
        </w:rPr>
        <w:t>Lato s</w:t>
      </w:r>
      <w:r w:rsidRPr="00B42655">
        <w:rPr>
          <w:i/>
          <w:lang w:val="pt-BR"/>
        </w:rPr>
        <w:t xml:space="preserve">ensu </w:t>
      </w:r>
      <w:r w:rsidR="009378BE">
        <w:rPr>
          <w:lang w:val="pt-BR"/>
        </w:rPr>
        <w:t>será constituída</w:t>
      </w:r>
      <w:r w:rsidRPr="00B42655">
        <w:rPr>
          <w:lang w:val="pt-BR"/>
        </w:rPr>
        <w:t xml:space="preserve"> </w:t>
      </w:r>
      <w:r w:rsidR="00A652C9" w:rsidRPr="00B42655">
        <w:rPr>
          <w:lang w:val="pt-BR"/>
        </w:rPr>
        <w:t>pelos</w:t>
      </w:r>
      <w:r w:rsidRPr="00B42655">
        <w:rPr>
          <w:lang w:val="pt-BR"/>
        </w:rPr>
        <w:t xml:space="preserve"> membros titulares:</w:t>
      </w:r>
    </w:p>
    <w:p w:rsidR="000B2729" w:rsidRPr="00B42655" w:rsidRDefault="000B2729" w:rsidP="003E5841">
      <w:pPr>
        <w:pStyle w:val="Corpodetexto"/>
        <w:spacing w:before="6"/>
        <w:rPr>
          <w:sz w:val="27"/>
          <w:lang w:val="pt-BR"/>
        </w:rPr>
      </w:pPr>
    </w:p>
    <w:p w:rsidR="000B2729" w:rsidRPr="00B42655" w:rsidRDefault="002F61CD" w:rsidP="003E5841">
      <w:pPr>
        <w:pStyle w:val="PargrafodaLista"/>
        <w:numPr>
          <w:ilvl w:val="0"/>
          <w:numId w:val="22"/>
        </w:numPr>
        <w:tabs>
          <w:tab w:val="left" w:pos="436"/>
        </w:tabs>
        <w:spacing w:before="1"/>
        <w:ind w:right="0"/>
        <w:rPr>
          <w:sz w:val="24"/>
          <w:lang w:val="pt-BR"/>
        </w:rPr>
      </w:pPr>
      <w:r w:rsidRPr="00B42655">
        <w:rPr>
          <w:sz w:val="24"/>
          <w:lang w:val="pt-BR"/>
        </w:rPr>
        <w:t>O Coordenador do Curso de Pós-G</w:t>
      </w:r>
      <w:r w:rsidR="000B2729" w:rsidRPr="00B42655">
        <w:rPr>
          <w:sz w:val="24"/>
          <w:lang w:val="pt-BR"/>
        </w:rPr>
        <w:t xml:space="preserve">raduação </w:t>
      </w:r>
      <w:r w:rsidRPr="00B42655">
        <w:rPr>
          <w:i/>
          <w:sz w:val="24"/>
          <w:lang w:val="pt-BR"/>
        </w:rPr>
        <w:t>L</w:t>
      </w:r>
      <w:r w:rsidR="000B2729" w:rsidRPr="00B42655">
        <w:rPr>
          <w:i/>
          <w:sz w:val="24"/>
          <w:lang w:val="pt-BR"/>
        </w:rPr>
        <w:t>ato</w:t>
      </w:r>
      <w:r w:rsidR="00D5249C" w:rsidRPr="00B42655">
        <w:rPr>
          <w:i/>
          <w:sz w:val="24"/>
          <w:lang w:val="pt-BR"/>
        </w:rPr>
        <w:t xml:space="preserve"> </w:t>
      </w:r>
      <w:r w:rsidR="009378BE">
        <w:rPr>
          <w:i/>
          <w:sz w:val="24"/>
          <w:lang w:val="pt-BR"/>
        </w:rPr>
        <w:t>s</w:t>
      </w:r>
      <w:r w:rsidR="000B2729" w:rsidRPr="00B42655">
        <w:rPr>
          <w:i/>
          <w:sz w:val="24"/>
          <w:lang w:val="pt-BR"/>
        </w:rPr>
        <w:t>ensu</w:t>
      </w:r>
      <w:r w:rsidR="000B2729" w:rsidRPr="00B42655">
        <w:rPr>
          <w:sz w:val="24"/>
          <w:lang w:val="pt-BR"/>
        </w:rPr>
        <w:t>;</w:t>
      </w:r>
    </w:p>
    <w:p w:rsidR="000B2729" w:rsidRPr="00B42655" w:rsidRDefault="00A652C9" w:rsidP="003E5841">
      <w:pPr>
        <w:pStyle w:val="PargrafodaLista"/>
        <w:numPr>
          <w:ilvl w:val="0"/>
          <w:numId w:val="22"/>
        </w:numPr>
        <w:tabs>
          <w:tab w:val="left" w:pos="564"/>
        </w:tabs>
        <w:ind w:left="224" w:right="131" w:firstLine="0"/>
        <w:rPr>
          <w:sz w:val="24"/>
          <w:lang w:val="pt-BR"/>
        </w:rPr>
      </w:pPr>
      <w:r w:rsidRPr="00B42655">
        <w:rPr>
          <w:sz w:val="24"/>
          <w:lang w:val="pt-BR"/>
        </w:rPr>
        <w:t>C</w:t>
      </w:r>
      <w:r w:rsidR="002F61CD" w:rsidRPr="00B42655">
        <w:rPr>
          <w:sz w:val="24"/>
          <w:lang w:val="pt-BR"/>
        </w:rPr>
        <w:t>orpo docente do curso de Pós-G</w:t>
      </w:r>
      <w:r w:rsidR="000B2729" w:rsidRPr="00B42655">
        <w:rPr>
          <w:sz w:val="24"/>
          <w:lang w:val="pt-BR"/>
        </w:rPr>
        <w:t xml:space="preserve">raduação </w:t>
      </w:r>
      <w:r w:rsidR="009378BE">
        <w:rPr>
          <w:i/>
          <w:sz w:val="24"/>
          <w:lang w:val="pt-BR"/>
        </w:rPr>
        <w:t>Lato s</w:t>
      </w:r>
      <w:r w:rsidR="000B2729" w:rsidRPr="00B42655">
        <w:rPr>
          <w:i/>
          <w:sz w:val="24"/>
          <w:lang w:val="pt-BR"/>
        </w:rPr>
        <w:t>ensu</w:t>
      </w:r>
      <w:r w:rsidR="000B2729" w:rsidRPr="00B42655">
        <w:rPr>
          <w:sz w:val="24"/>
          <w:lang w:val="pt-BR"/>
        </w:rPr>
        <w:t>;</w:t>
      </w:r>
    </w:p>
    <w:p w:rsidR="000B2729" w:rsidRPr="00B42655" w:rsidRDefault="002F61CD" w:rsidP="003E5841">
      <w:pPr>
        <w:pStyle w:val="PargrafodaLista"/>
        <w:numPr>
          <w:ilvl w:val="0"/>
          <w:numId w:val="22"/>
        </w:numPr>
        <w:tabs>
          <w:tab w:val="left" w:pos="648"/>
        </w:tabs>
        <w:ind w:left="224" w:right="136" w:firstLine="0"/>
        <w:rPr>
          <w:sz w:val="24"/>
          <w:lang w:val="pt-BR"/>
        </w:rPr>
      </w:pPr>
      <w:r w:rsidRPr="00B42655">
        <w:rPr>
          <w:sz w:val="24"/>
          <w:lang w:val="pt-BR"/>
        </w:rPr>
        <w:t>0</w:t>
      </w:r>
      <w:r w:rsidR="000B2729" w:rsidRPr="00B42655">
        <w:rPr>
          <w:sz w:val="24"/>
          <w:lang w:val="pt-BR"/>
        </w:rPr>
        <w:t xml:space="preserve">1(um) representante do corpo discente que </w:t>
      </w:r>
      <w:r w:rsidR="001C150B" w:rsidRPr="00B42655">
        <w:rPr>
          <w:sz w:val="24"/>
          <w:lang w:val="pt-BR"/>
        </w:rPr>
        <w:t>estejam regularmente matriculados</w:t>
      </w:r>
      <w:r w:rsidR="000B2729" w:rsidRPr="00B42655">
        <w:rPr>
          <w:sz w:val="24"/>
          <w:lang w:val="pt-BR"/>
        </w:rPr>
        <w:t xml:space="preserve"> no curso.</w:t>
      </w:r>
    </w:p>
    <w:p w:rsidR="00A652C9" w:rsidRPr="00B42655" w:rsidRDefault="002F61CD" w:rsidP="00A652C9">
      <w:pPr>
        <w:pStyle w:val="PargrafodaLista"/>
        <w:numPr>
          <w:ilvl w:val="0"/>
          <w:numId w:val="22"/>
        </w:numPr>
        <w:tabs>
          <w:tab w:val="left" w:pos="648"/>
        </w:tabs>
        <w:ind w:left="224" w:right="136" w:firstLine="0"/>
        <w:rPr>
          <w:sz w:val="24"/>
          <w:lang w:val="pt-BR"/>
        </w:rPr>
      </w:pPr>
      <w:r w:rsidRPr="00B42655">
        <w:rPr>
          <w:sz w:val="24"/>
          <w:lang w:val="pt-BR"/>
        </w:rPr>
        <w:t>0</w:t>
      </w:r>
      <w:r w:rsidR="00A652C9" w:rsidRPr="00B42655">
        <w:rPr>
          <w:sz w:val="24"/>
          <w:lang w:val="pt-BR"/>
        </w:rPr>
        <w:t>1(um) representante de técnico</w:t>
      </w:r>
      <w:r w:rsidR="009378BE">
        <w:rPr>
          <w:sz w:val="24"/>
          <w:lang w:val="pt-BR"/>
        </w:rPr>
        <w:t>-</w:t>
      </w:r>
      <w:proofErr w:type="spellStart"/>
      <w:r w:rsidR="009378BE">
        <w:rPr>
          <w:sz w:val="24"/>
          <w:lang w:val="pt-BR"/>
        </w:rPr>
        <w:t>adminstrativo</w:t>
      </w:r>
      <w:proofErr w:type="spellEnd"/>
      <w:r w:rsidR="001C150B" w:rsidRPr="00B42655">
        <w:rPr>
          <w:sz w:val="24"/>
          <w:lang w:val="pt-BR"/>
        </w:rPr>
        <w:t xml:space="preserve"> se houver</w:t>
      </w:r>
      <w:r w:rsidR="00A652C9" w:rsidRPr="00B42655">
        <w:rPr>
          <w:sz w:val="24"/>
          <w:lang w:val="pt-BR"/>
        </w:rPr>
        <w:t>.</w:t>
      </w:r>
    </w:p>
    <w:p w:rsidR="00A652C9" w:rsidRPr="00B42655" w:rsidRDefault="00A652C9" w:rsidP="00A652C9">
      <w:pPr>
        <w:pStyle w:val="PargrafodaLista"/>
        <w:tabs>
          <w:tab w:val="left" w:pos="648"/>
        </w:tabs>
        <w:ind w:left="224" w:right="136"/>
        <w:rPr>
          <w:sz w:val="24"/>
          <w:lang w:val="pt-BR"/>
        </w:rPr>
      </w:pPr>
    </w:p>
    <w:p w:rsidR="00D5249C" w:rsidRPr="00B42655" w:rsidRDefault="000B2729" w:rsidP="00D5249C">
      <w:pPr>
        <w:pStyle w:val="Corpodetexto"/>
        <w:spacing w:before="1"/>
        <w:ind w:left="224" w:right="133"/>
        <w:rPr>
          <w:lang w:val="pt-BR"/>
        </w:rPr>
      </w:pPr>
      <w:r w:rsidRPr="00B42655">
        <w:rPr>
          <w:b/>
          <w:lang w:val="pt-BR"/>
        </w:rPr>
        <w:t xml:space="preserve">§ 1º. </w:t>
      </w:r>
      <w:r w:rsidR="00D5249C" w:rsidRPr="00B42655">
        <w:rPr>
          <w:lang w:val="pt-BR"/>
        </w:rPr>
        <w:t>O representante do</w:t>
      </w:r>
      <w:r w:rsidR="009378BE">
        <w:rPr>
          <w:lang w:val="pt-BR"/>
        </w:rPr>
        <w:t>s</w:t>
      </w:r>
      <w:r w:rsidR="00D5249C" w:rsidRPr="00B42655">
        <w:rPr>
          <w:lang w:val="pt-BR"/>
        </w:rPr>
        <w:t xml:space="preserve"> discente</w:t>
      </w:r>
      <w:r w:rsidR="009378BE">
        <w:rPr>
          <w:lang w:val="pt-BR"/>
        </w:rPr>
        <w:t>s</w:t>
      </w:r>
      <w:r w:rsidR="00D5249C" w:rsidRPr="00B42655">
        <w:rPr>
          <w:lang w:val="pt-BR"/>
        </w:rPr>
        <w:t xml:space="preserve"> será escolhido por seus pares e terá mandato de um ano.</w:t>
      </w:r>
    </w:p>
    <w:p w:rsidR="000B2729" w:rsidRPr="00B42655" w:rsidRDefault="000B2729" w:rsidP="003E5841">
      <w:pPr>
        <w:pStyle w:val="Corpodetexto"/>
        <w:ind w:left="224"/>
        <w:rPr>
          <w:lang w:val="pt-BR"/>
        </w:rPr>
      </w:pPr>
      <w:r w:rsidRPr="00B42655">
        <w:rPr>
          <w:b/>
          <w:lang w:val="pt-BR"/>
        </w:rPr>
        <w:t xml:space="preserve">§ 2º. </w:t>
      </w:r>
      <w:r w:rsidRPr="00B42655">
        <w:rPr>
          <w:lang w:val="pt-BR"/>
        </w:rPr>
        <w:t>Os membros suplentes substituirão automaticamente os titulares em caso de vacância, faltas ou impedimentos.</w:t>
      </w:r>
    </w:p>
    <w:p w:rsidR="000B2729" w:rsidRPr="00B42655" w:rsidRDefault="000B2729" w:rsidP="00D5249C">
      <w:pPr>
        <w:pStyle w:val="Textodecomentrio"/>
        <w:ind w:left="284"/>
        <w:rPr>
          <w:sz w:val="24"/>
          <w:szCs w:val="24"/>
          <w:lang w:val="pt-BR"/>
        </w:rPr>
      </w:pPr>
      <w:r w:rsidRPr="00B42655">
        <w:rPr>
          <w:b/>
          <w:sz w:val="24"/>
          <w:szCs w:val="24"/>
          <w:lang w:val="pt-BR"/>
        </w:rPr>
        <w:t xml:space="preserve">§ 3º. </w:t>
      </w:r>
      <w:r w:rsidR="00D5249C" w:rsidRPr="00B42655">
        <w:rPr>
          <w:sz w:val="24"/>
          <w:szCs w:val="24"/>
          <w:lang w:val="pt-BR"/>
        </w:rPr>
        <w:t xml:space="preserve">A comissão representativa do curso será presidida </w:t>
      </w:r>
      <w:r w:rsidRPr="00B42655">
        <w:rPr>
          <w:sz w:val="24"/>
          <w:szCs w:val="24"/>
          <w:lang w:val="pt-BR"/>
        </w:rPr>
        <w:t>pelo coordenador do curso.</w:t>
      </w:r>
    </w:p>
    <w:p w:rsidR="000B2729" w:rsidRPr="00B42655" w:rsidRDefault="000B2729" w:rsidP="003E5841">
      <w:pPr>
        <w:pStyle w:val="Corpodetexto"/>
        <w:ind w:left="224" w:right="138"/>
        <w:rPr>
          <w:color w:val="FF0000"/>
          <w:lang w:val="pt-BR"/>
        </w:rPr>
      </w:pPr>
    </w:p>
    <w:p w:rsidR="000B2729" w:rsidRPr="00B42655" w:rsidRDefault="000B2729" w:rsidP="00F51E9B">
      <w:pPr>
        <w:pStyle w:val="Corpodetexto"/>
        <w:spacing w:before="100" w:line="280" w:lineRule="auto"/>
        <w:ind w:left="220" w:right="220"/>
        <w:rPr>
          <w:lang w:val="pt-BR"/>
        </w:rPr>
      </w:pPr>
      <w:r w:rsidRPr="00B42655">
        <w:rPr>
          <w:b/>
          <w:lang w:val="pt-BR"/>
        </w:rPr>
        <w:t xml:space="preserve">Art. </w:t>
      </w:r>
      <w:r w:rsidR="009161F2" w:rsidRPr="00B42655">
        <w:rPr>
          <w:b/>
          <w:lang w:val="pt-BR"/>
        </w:rPr>
        <w:t>20</w:t>
      </w:r>
      <w:r w:rsidR="00D00D0E" w:rsidRPr="00B42655">
        <w:rPr>
          <w:b/>
          <w:lang w:val="pt-BR"/>
        </w:rPr>
        <w:t xml:space="preserve"> </w:t>
      </w:r>
      <w:r w:rsidR="009378BE">
        <w:rPr>
          <w:b/>
          <w:lang w:val="pt-BR"/>
        </w:rPr>
        <w:t xml:space="preserve">- </w:t>
      </w:r>
      <w:r w:rsidR="009378BE">
        <w:rPr>
          <w:lang w:val="pt-BR"/>
        </w:rPr>
        <w:t>Os c</w:t>
      </w:r>
      <w:r w:rsidRPr="00B42655">
        <w:rPr>
          <w:lang w:val="pt-BR"/>
        </w:rPr>
        <w:t xml:space="preserve">ursos de Pós-Graduação </w:t>
      </w:r>
      <w:r w:rsidR="009378BE">
        <w:rPr>
          <w:i/>
          <w:lang w:val="pt-BR"/>
        </w:rPr>
        <w:t>Lato s</w:t>
      </w:r>
      <w:r w:rsidRPr="00B42655">
        <w:rPr>
          <w:i/>
          <w:lang w:val="pt-BR"/>
        </w:rPr>
        <w:t xml:space="preserve">ensu </w:t>
      </w:r>
      <w:r w:rsidRPr="00B42655">
        <w:rPr>
          <w:lang w:val="pt-BR"/>
        </w:rPr>
        <w:t xml:space="preserve">serão estruturados </w:t>
      </w:r>
      <w:r w:rsidRPr="00B42655">
        <w:rPr>
          <w:lang w:val="pt-BR"/>
        </w:rPr>
        <w:lastRenderedPageBreak/>
        <w:t>conforme Resolução nº 01, de 06</w:t>
      </w:r>
      <w:r w:rsidR="00D5249C" w:rsidRPr="00B42655">
        <w:rPr>
          <w:lang w:val="pt-BR"/>
        </w:rPr>
        <w:t xml:space="preserve"> de abril de 2018 do CNE, </w:t>
      </w:r>
      <w:proofErr w:type="gramStart"/>
      <w:r w:rsidR="00D5249C" w:rsidRPr="00B42655">
        <w:rPr>
          <w:lang w:val="pt-BR"/>
        </w:rPr>
        <w:t>poderão</w:t>
      </w:r>
      <w:r w:rsidRPr="00B42655">
        <w:rPr>
          <w:lang w:val="pt-BR"/>
        </w:rPr>
        <w:t xml:space="preserve"> ser</w:t>
      </w:r>
      <w:proofErr w:type="gramEnd"/>
      <w:r w:rsidRPr="00B42655">
        <w:rPr>
          <w:lang w:val="pt-BR"/>
        </w:rPr>
        <w:t xml:space="preserve"> oferecidos presencialmente ou a distância, observadas a legislação, as normas e as demais condições aplicáveis à oferta , à avaliação e à regulação de cada modalidade, bem como o Plano de Desenvolvimento Institucional</w:t>
      </w:r>
      <w:r w:rsidR="009378BE">
        <w:rPr>
          <w:lang w:val="pt-BR"/>
        </w:rPr>
        <w:t xml:space="preserve"> da UNIVASF</w:t>
      </w:r>
      <w:r w:rsidRPr="00B42655">
        <w:rPr>
          <w:lang w:val="pt-BR"/>
        </w:rPr>
        <w:t>. Na modalidade à distância, poderão ter atividades presenciais podendo as mesmas ser realizadas em lo</w:t>
      </w:r>
      <w:r w:rsidR="002F61CD" w:rsidRPr="00B42655">
        <w:rPr>
          <w:lang w:val="pt-BR"/>
        </w:rPr>
        <w:t>cais distintos da sede ou dos po</w:t>
      </w:r>
      <w:r w:rsidRPr="00B42655">
        <w:rPr>
          <w:lang w:val="pt-BR"/>
        </w:rPr>
        <w:t>los de educação à distância.</w:t>
      </w:r>
    </w:p>
    <w:p w:rsidR="000B2729" w:rsidRPr="00B42655" w:rsidRDefault="000B2729" w:rsidP="00F51E9B">
      <w:pPr>
        <w:pStyle w:val="Corpodetexto"/>
        <w:spacing w:before="10"/>
        <w:ind w:left="0"/>
        <w:jc w:val="left"/>
        <w:rPr>
          <w:sz w:val="26"/>
          <w:lang w:val="pt-BR"/>
        </w:rPr>
      </w:pPr>
    </w:p>
    <w:p w:rsidR="000B2729" w:rsidRPr="00B42655" w:rsidRDefault="000B2729" w:rsidP="00F51E9B">
      <w:pPr>
        <w:pStyle w:val="Corpodetexto"/>
        <w:spacing w:line="276" w:lineRule="auto"/>
        <w:ind w:right="216"/>
        <w:rPr>
          <w:lang w:val="pt-BR"/>
        </w:rPr>
      </w:pPr>
      <w:r w:rsidRPr="00B42655">
        <w:rPr>
          <w:b/>
          <w:lang w:val="pt-BR"/>
        </w:rPr>
        <w:t xml:space="preserve">Art. </w:t>
      </w:r>
      <w:r w:rsidR="009161F2" w:rsidRPr="00B42655">
        <w:rPr>
          <w:b/>
          <w:lang w:val="pt-BR"/>
        </w:rPr>
        <w:t>21</w:t>
      </w:r>
      <w:r w:rsidR="00C2049E">
        <w:rPr>
          <w:b/>
          <w:lang w:val="pt-BR"/>
        </w:rPr>
        <w:t xml:space="preserve"> </w:t>
      </w:r>
      <w:r w:rsidR="009378BE">
        <w:rPr>
          <w:lang w:val="pt-BR"/>
        </w:rPr>
        <w:t>- Os cursos de e</w:t>
      </w:r>
      <w:r w:rsidRPr="00B42655">
        <w:rPr>
          <w:lang w:val="pt-BR"/>
        </w:rPr>
        <w:t>specialização e aperfeiçoamento terão a duração mínima de 360 (trezentos e sessenta) e de 180 (cento e oitenta) horas, respectivamente, não computado o tempo de estudo individual ou em grupo sem assistência docente.</w:t>
      </w:r>
    </w:p>
    <w:p w:rsidR="000B2729" w:rsidRPr="00B42655" w:rsidRDefault="000B2729" w:rsidP="00F51E9B">
      <w:pPr>
        <w:pStyle w:val="Corpodetexto"/>
        <w:spacing w:before="7"/>
        <w:ind w:left="0"/>
        <w:jc w:val="left"/>
        <w:rPr>
          <w:sz w:val="27"/>
          <w:lang w:val="pt-BR"/>
        </w:rPr>
      </w:pPr>
    </w:p>
    <w:p w:rsidR="000B2729" w:rsidRPr="00B42655" w:rsidRDefault="000B2729" w:rsidP="00F51E9B">
      <w:pPr>
        <w:pStyle w:val="Corpodetexto"/>
        <w:spacing w:line="276" w:lineRule="auto"/>
        <w:ind w:right="218"/>
        <w:rPr>
          <w:lang w:val="pt-BR"/>
        </w:rPr>
      </w:pPr>
      <w:r w:rsidRPr="00B42655">
        <w:rPr>
          <w:b/>
          <w:lang w:val="pt-BR"/>
        </w:rPr>
        <w:t xml:space="preserve">Parágrafo </w:t>
      </w:r>
      <w:proofErr w:type="gramStart"/>
      <w:r w:rsidRPr="00B42655">
        <w:rPr>
          <w:b/>
          <w:lang w:val="pt-BR"/>
        </w:rPr>
        <w:t xml:space="preserve">Único </w:t>
      </w:r>
      <w:r w:rsidR="009378BE">
        <w:rPr>
          <w:lang w:val="pt-BR"/>
        </w:rPr>
        <w:t>-Os</w:t>
      </w:r>
      <w:proofErr w:type="gramEnd"/>
      <w:r w:rsidR="009378BE">
        <w:rPr>
          <w:lang w:val="pt-BR"/>
        </w:rPr>
        <w:t xml:space="preserve"> c</w:t>
      </w:r>
      <w:r w:rsidRPr="00B42655">
        <w:rPr>
          <w:lang w:val="pt-BR"/>
        </w:rPr>
        <w:t xml:space="preserve">ursos de </w:t>
      </w:r>
      <w:r w:rsidR="009378BE">
        <w:rPr>
          <w:lang w:val="pt-BR"/>
        </w:rPr>
        <w:t>e</w:t>
      </w:r>
      <w:r w:rsidRPr="00B42655">
        <w:rPr>
          <w:lang w:val="pt-BR"/>
        </w:rPr>
        <w:t>specialização poderão ser realizados em uma ou mais etapas, não excedendo o prazo de 02 (dois) anos consecutivos para a sua integralização.</w:t>
      </w:r>
    </w:p>
    <w:p w:rsidR="000B2729" w:rsidRPr="00B42655" w:rsidRDefault="000B2729" w:rsidP="00F51E9B">
      <w:pPr>
        <w:pStyle w:val="Corpodetexto"/>
        <w:spacing w:before="7"/>
        <w:ind w:left="0"/>
        <w:jc w:val="left"/>
        <w:rPr>
          <w:sz w:val="27"/>
          <w:lang w:val="pt-BR"/>
        </w:rPr>
      </w:pPr>
    </w:p>
    <w:p w:rsidR="000B2729" w:rsidRPr="00B42655" w:rsidRDefault="000B2729" w:rsidP="00F51E9B">
      <w:pPr>
        <w:pStyle w:val="Corpodetexto"/>
        <w:spacing w:line="276" w:lineRule="auto"/>
        <w:ind w:right="217"/>
        <w:rPr>
          <w:lang w:val="pt-BR"/>
        </w:rPr>
      </w:pPr>
      <w:r w:rsidRPr="00B42655">
        <w:rPr>
          <w:b/>
          <w:lang w:val="pt-BR"/>
        </w:rPr>
        <w:t xml:space="preserve">Art. </w:t>
      </w:r>
      <w:r w:rsidR="009161F2" w:rsidRPr="00B42655">
        <w:rPr>
          <w:b/>
          <w:lang w:val="pt-BR"/>
        </w:rPr>
        <w:t>22</w:t>
      </w:r>
      <w:r w:rsidR="00A8180B" w:rsidRPr="00B42655">
        <w:rPr>
          <w:lang w:val="pt-BR"/>
        </w:rPr>
        <w:t xml:space="preserve"> </w:t>
      </w:r>
      <w:r w:rsidR="009378BE">
        <w:rPr>
          <w:lang w:val="pt-BR"/>
        </w:rPr>
        <w:t xml:space="preserve">- </w:t>
      </w:r>
      <w:r w:rsidR="00054605" w:rsidRPr="00B42655">
        <w:rPr>
          <w:lang w:val="pt-BR"/>
        </w:rPr>
        <w:t>O</w:t>
      </w:r>
      <w:r w:rsidRPr="00B42655">
        <w:rPr>
          <w:lang w:val="pt-BR"/>
        </w:rPr>
        <w:t xml:space="preserve">s Cursos de Residência Multiprofissional e em Área Profissional da Saúde terão duração de 02 (dois) anos, contados a partir do mês/ano da matrícula inicial no curso até o mês/ano da efetiva defesa do </w:t>
      </w:r>
      <w:r w:rsidRPr="00B42655">
        <w:rPr>
          <w:bCs/>
          <w:lang w:val="pt-BR"/>
        </w:rPr>
        <w:t>Trabalho de Conclusão de Residência/TCR</w:t>
      </w:r>
      <w:r w:rsidRPr="00B42655">
        <w:rPr>
          <w:lang w:val="pt-BR"/>
        </w:rPr>
        <w:t>.</w:t>
      </w:r>
    </w:p>
    <w:p w:rsidR="00294D96" w:rsidRPr="00B42655" w:rsidRDefault="00294D96" w:rsidP="00F51E9B">
      <w:pPr>
        <w:pStyle w:val="Corpodetexto"/>
        <w:spacing w:line="276" w:lineRule="auto"/>
        <w:ind w:right="217"/>
        <w:rPr>
          <w:lang w:val="pt-BR"/>
        </w:rPr>
      </w:pPr>
    </w:p>
    <w:p w:rsidR="00294D96" w:rsidRPr="00B42655" w:rsidRDefault="00294D96" w:rsidP="00294D96">
      <w:pPr>
        <w:pStyle w:val="Corpodetexto"/>
        <w:spacing w:line="276" w:lineRule="auto"/>
        <w:ind w:right="218"/>
        <w:rPr>
          <w:lang w:val="pt-BR"/>
        </w:rPr>
      </w:pPr>
      <w:r w:rsidRPr="00B42655">
        <w:rPr>
          <w:b/>
          <w:lang w:val="pt-BR"/>
        </w:rPr>
        <w:t xml:space="preserve">Parágrafo Único - </w:t>
      </w:r>
      <w:r w:rsidRPr="00B42655">
        <w:rPr>
          <w:lang w:val="pt-BR"/>
        </w:rPr>
        <w:t>Os cursos de Residência Multiprofissional e em Área Profissional da Saúde poderão ser realizados em uma ou mais etapas, não excedendo o prazo de 02 (dois) anos consecutivos para a sua integralização.</w:t>
      </w:r>
    </w:p>
    <w:p w:rsidR="000B2729" w:rsidRPr="00B42655" w:rsidRDefault="000B2729" w:rsidP="00F51E9B">
      <w:pPr>
        <w:pStyle w:val="Corpodetexto"/>
        <w:spacing w:before="7"/>
        <w:ind w:left="0"/>
        <w:jc w:val="left"/>
        <w:rPr>
          <w:sz w:val="27"/>
          <w:lang w:val="pt-BR"/>
        </w:rPr>
      </w:pPr>
    </w:p>
    <w:p w:rsidR="000B2729" w:rsidRPr="00B42655" w:rsidRDefault="000B2729" w:rsidP="00F51E9B">
      <w:pPr>
        <w:pStyle w:val="Corpodetexto"/>
        <w:spacing w:line="276" w:lineRule="auto"/>
        <w:ind w:right="217"/>
        <w:rPr>
          <w:lang w:val="pt-BR"/>
        </w:rPr>
      </w:pPr>
      <w:r w:rsidRPr="00B42655">
        <w:rPr>
          <w:b/>
          <w:lang w:val="pt-BR"/>
        </w:rPr>
        <w:t xml:space="preserve">Art. </w:t>
      </w:r>
      <w:r w:rsidR="009161F2" w:rsidRPr="00B42655">
        <w:rPr>
          <w:b/>
          <w:lang w:val="pt-BR"/>
        </w:rPr>
        <w:t>23</w:t>
      </w:r>
      <w:r w:rsidR="00A8180B" w:rsidRPr="00B42655">
        <w:rPr>
          <w:lang w:val="pt-BR"/>
        </w:rPr>
        <w:t xml:space="preserve"> </w:t>
      </w:r>
      <w:r w:rsidR="009378BE">
        <w:rPr>
          <w:lang w:val="pt-BR"/>
        </w:rPr>
        <w:t xml:space="preserve">- </w:t>
      </w:r>
      <w:r w:rsidRPr="00B42655">
        <w:rPr>
          <w:lang w:val="pt-BR"/>
        </w:rPr>
        <w:t>Os Cursos de Residência Médica terão duração de 02 (dois) a 05 (cinco) anos, a depender do Programa/Especialidade, contados a partir do mês/ano da matrícula inicial no curso até o mês/ano da efetiva defesa de TCC (Resolução CNRM Nº 02 /2006, de 17 de maio de 2006).</w:t>
      </w:r>
    </w:p>
    <w:p w:rsidR="00294D96" w:rsidRPr="00B42655" w:rsidRDefault="00294D96" w:rsidP="00F51E9B">
      <w:pPr>
        <w:pStyle w:val="Corpodetexto"/>
        <w:spacing w:line="276" w:lineRule="auto"/>
        <w:ind w:right="217"/>
        <w:rPr>
          <w:lang w:val="pt-BR"/>
        </w:rPr>
      </w:pPr>
    </w:p>
    <w:p w:rsidR="00294D96" w:rsidRPr="00B42655" w:rsidRDefault="00294D96" w:rsidP="00294D96">
      <w:pPr>
        <w:pStyle w:val="Corpodetexto"/>
        <w:spacing w:line="276" w:lineRule="auto"/>
        <w:ind w:right="218"/>
        <w:rPr>
          <w:lang w:val="pt-BR"/>
        </w:rPr>
      </w:pPr>
      <w:r w:rsidRPr="00B42655">
        <w:rPr>
          <w:b/>
          <w:lang w:val="pt-BR"/>
        </w:rPr>
        <w:t xml:space="preserve">Parágrafo Único - </w:t>
      </w:r>
      <w:r w:rsidRPr="00B42655">
        <w:rPr>
          <w:lang w:val="pt-BR"/>
        </w:rPr>
        <w:t>Os Cursos de Residência Médica poderão ser realizados em uma ou mais etapas, não excedendo o prazo de 02 (dois) a 05 (cinco) anos consecutivos para a sua integralização, conforme Programa/Especialidade.</w:t>
      </w:r>
    </w:p>
    <w:p w:rsidR="000B2729" w:rsidRPr="00B42655" w:rsidRDefault="000B2729" w:rsidP="00F51E9B">
      <w:pPr>
        <w:pStyle w:val="Corpodetexto"/>
        <w:spacing w:before="6"/>
        <w:ind w:left="0"/>
        <w:jc w:val="left"/>
        <w:rPr>
          <w:sz w:val="27"/>
          <w:lang w:val="pt-BR"/>
        </w:rPr>
      </w:pPr>
    </w:p>
    <w:p w:rsidR="000B2729" w:rsidRPr="00B42655" w:rsidRDefault="000B2729" w:rsidP="00F51E9B">
      <w:pPr>
        <w:pStyle w:val="Corpodetexto"/>
        <w:spacing w:line="276" w:lineRule="auto"/>
        <w:ind w:right="217"/>
        <w:rPr>
          <w:lang w:val="pt-BR"/>
        </w:rPr>
      </w:pPr>
      <w:r w:rsidRPr="00B42655">
        <w:rPr>
          <w:b/>
          <w:lang w:val="pt-BR"/>
        </w:rPr>
        <w:t xml:space="preserve">Art. </w:t>
      </w:r>
      <w:r w:rsidR="009161F2" w:rsidRPr="00B42655">
        <w:rPr>
          <w:b/>
          <w:lang w:val="pt-BR"/>
        </w:rPr>
        <w:t>24</w:t>
      </w:r>
      <w:r w:rsidR="00A8180B" w:rsidRPr="00B42655">
        <w:rPr>
          <w:lang w:val="pt-BR"/>
        </w:rPr>
        <w:t xml:space="preserve"> </w:t>
      </w:r>
      <w:r w:rsidR="009378BE">
        <w:rPr>
          <w:lang w:val="pt-BR"/>
        </w:rPr>
        <w:t xml:space="preserve">- </w:t>
      </w:r>
      <w:r w:rsidRPr="00B42655">
        <w:rPr>
          <w:lang w:val="pt-BR"/>
        </w:rPr>
        <w:t>Os Cursos de Residência em Medicina Veterinária terão duração de 01 (um) a 02 (dois) anos, a depender do programa/especialidade, contados a partir do mês/ano da matrícula inicial do curso até o mês/ano da efetiva defesa de TCC (Resolução CFMV).</w:t>
      </w:r>
    </w:p>
    <w:p w:rsidR="00294D96" w:rsidRPr="00B42655" w:rsidRDefault="00294D96" w:rsidP="00294D96">
      <w:pPr>
        <w:pStyle w:val="Corpodetexto"/>
        <w:spacing w:line="276" w:lineRule="auto"/>
        <w:ind w:right="218"/>
        <w:rPr>
          <w:b/>
          <w:lang w:val="pt-BR"/>
        </w:rPr>
      </w:pPr>
    </w:p>
    <w:p w:rsidR="00294D96" w:rsidRPr="00B42655" w:rsidRDefault="00294D96" w:rsidP="00294D96">
      <w:pPr>
        <w:pStyle w:val="Corpodetexto"/>
        <w:spacing w:line="276" w:lineRule="auto"/>
        <w:ind w:right="218"/>
        <w:rPr>
          <w:lang w:val="pt-BR"/>
        </w:rPr>
      </w:pPr>
      <w:r w:rsidRPr="00B42655">
        <w:rPr>
          <w:b/>
          <w:lang w:val="pt-BR"/>
        </w:rPr>
        <w:t xml:space="preserve">Parágrafo Único - </w:t>
      </w:r>
      <w:r w:rsidRPr="00B42655">
        <w:rPr>
          <w:lang w:val="pt-BR"/>
        </w:rPr>
        <w:t>Os Cursos de Residência Médica poderão ser realizados em uma ou mais etapas, não excedendo o prazo de 01 (dois) a 02 (dois) anos consecutivos para a sua integralização, conforme Programa/Especialidade.</w:t>
      </w:r>
    </w:p>
    <w:p w:rsidR="00294D96" w:rsidRPr="00B42655" w:rsidRDefault="00294D96" w:rsidP="00294D96">
      <w:pPr>
        <w:pStyle w:val="Corpodetexto"/>
        <w:spacing w:line="276" w:lineRule="auto"/>
        <w:ind w:right="218"/>
        <w:rPr>
          <w:lang w:val="pt-BR"/>
        </w:rPr>
      </w:pPr>
    </w:p>
    <w:p w:rsidR="000B2729" w:rsidRPr="00B42655" w:rsidRDefault="000B2729" w:rsidP="00F51E9B">
      <w:pPr>
        <w:pStyle w:val="Corpodetexto"/>
        <w:spacing w:line="276" w:lineRule="auto"/>
        <w:ind w:right="217" w:hanging="1"/>
        <w:rPr>
          <w:lang w:val="pt-BR"/>
        </w:rPr>
      </w:pPr>
      <w:r w:rsidRPr="00B42655">
        <w:rPr>
          <w:b/>
          <w:lang w:val="pt-BR"/>
        </w:rPr>
        <w:t xml:space="preserve">Art. </w:t>
      </w:r>
      <w:r w:rsidR="009161F2" w:rsidRPr="00B42655">
        <w:rPr>
          <w:b/>
          <w:lang w:val="pt-BR"/>
        </w:rPr>
        <w:t>25</w:t>
      </w:r>
      <w:r w:rsidR="00A8180B" w:rsidRPr="00B42655">
        <w:rPr>
          <w:lang w:val="pt-BR"/>
        </w:rPr>
        <w:t xml:space="preserve"> </w:t>
      </w:r>
      <w:r w:rsidR="009378BE">
        <w:rPr>
          <w:lang w:val="pt-BR"/>
        </w:rPr>
        <w:t xml:space="preserve">- </w:t>
      </w:r>
      <w:r w:rsidRPr="00B42655">
        <w:rPr>
          <w:lang w:val="pt-BR"/>
        </w:rPr>
        <w:t xml:space="preserve">Os cursos de especialização em </w:t>
      </w:r>
      <w:proofErr w:type="gramStart"/>
      <w:r w:rsidRPr="00B42655">
        <w:rPr>
          <w:lang w:val="pt-BR"/>
        </w:rPr>
        <w:t xml:space="preserve">nível de Pós-Graduação </w:t>
      </w:r>
      <w:r w:rsidRPr="00B42655">
        <w:rPr>
          <w:i/>
          <w:lang w:val="pt-BR"/>
        </w:rPr>
        <w:t xml:space="preserve">Lato Sensu </w:t>
      </w:r>
      <w:r w:rsidRPr="00B42655">
        <w:rPr>
          <w:lang w:val="pt-BR"/>
        </w:rPr>
        <w:t>presenciais (nos quais se incluem os cu</w:t>
      </w:r>
      <w:r w:rsidR="005309AD" w:rsidRPr="00B42655">
        <w:rPr>
          <w:lang w:val="pt-BR"/>
        </w:rPr>
        <w:t>rsos designados como MBA (</w:t>
      </w:r>
      <w:r w:rsidRPr="00B42655">
        <w:rPr>
          <w:i/>
          <w:lang w:val="pt-BR"/>
        </w:rPr>
        <w:t xml:space="preserve">Master Business </w:t>
      </w:r>
      <w:proofErr w:type="spellStart"/>
      <w:r w:rsidRPr="00B42655">
        <w:rPr>
          <w:i/>
          <w:lang w:val="pt-BR"/>
        </w:rPr>
        <w:t>Administration</w:t>
      </w:r>
      <w:proofErr w:type="spellEnd"/>
      <w:r w:rsidRPr="00B42655">
        <w:rPr>
          <w:i/>
          <w:lang w:val="pt-BR"/>
        </w:rPr>
        <w:t>)</w:t>
      </w:r>
      <w:proofErr w:type="gramEnd"/>
      <w:r w:rsidRPr="00B42655">
        <w:rPr>
          <w:i/>
          <w:lang w:val="pt-BR"/>
        </w:rPr>
        <w:t>,</w:t>
      </w:r>
      <w:r w:rsidRPr="00B42655">
        <w:rPr>
          <w:lang w:val="pt-BR"/>
        </w:rPr>
        <w:t xml:space="preserve"> terão carga horária mínima de 360 horas (Resolução CNE/MEC nº 1 de 08 de junho de</w:t>
      </w:r>
      <w:r w:rsidR="00C175DE" w:rsidRPr="00B42655">
        <w:rPr>
          <w:lang w:val="pt-BR"/>
        </w:rPr>
        <w:t xml:space="preserve"> </w:t>
      </w:r>
      <w:r w:rsidRPr="00B42655">
        <w:rPr>
          <w:lang w:val="pt-BR"/>
        </w:rPr>
        <w:t>2007</w:t>
      </w:r>
      <w:r w:rsidR="00D5249C" w:rsidRPr="00B42655">
        <w:rPr>
          <w:lang w:val="pt-BR"/>
        </w:rPr>
        <w:t>)</w:t>
      </w:r>
      <w:r w:rsidRPr="00B42655">
        <w:rPr>
          <w:lang w:val="pt-BR"/>
        </w:rPr>
        <w:t>.</w:t>
      </w:r>
    </w:p>
    <w:p w:rsidR="000B2729" w:rsidRPr="00B42655" w:rsidRDefault="000B2729" w:rsidP="00F51E9B">
      <w:pPr>
        <w:pStyle w:val="Corpodetexto"/>
        <w:spacing w:before="8"/>
        <w:ind w:left="0"/>
        <w:jc w:val="left"/>
        <w:rPr>
          <w:sz w:val="27"/>
          <w:lang w:val="pt-BR"/>
        </w:rPr>
      </w:pPr>
    </w:p>
    <w:p w:rsidR="000B2729" w:rsidRPr="00B42655" w:rsidRDefault="000B2729" w:rsidP="00F51E9B">
      <w:pPr>
        <w:pStyle w:val="Corpodetexto"/>
        <w:spacing w:before="1" w:line="276" w:lineRule="auto"/>
        <w:ind w:right="217"/>
        <w:rPr>
          <w:lang w:val="pt-BR"/>
        </w:rPr>
      </w:pPr>
      <w:r w:rsidRPr="00B42655">
        <w:rPr>
          <w:b/>
          <w:lang w:val="pt-BR"/>
        </w:rPr>
        <w:t xml:space="preserve">Art. </w:t>
      </w:r>
      <w:r w:rsidR="009161F2" w:rsidRPr="00B42655">
        <w:rPr>
          <w:b/>
          <w:lang w:val="pt-BR"/>
        </w:rPr>
        <w:t>26</w:t>
      </w:r>
      <w:r w:rsidR="00A8180B" w:rsidRPr="00B42655">
        <w:rPr>
          <w:lang w:val="pt-BR"/>
        </w:rPr>
        <w:t xml:space="preserve"> </w:t>
      </w:r>
      <w:r w:rsidR="009378BE">
        <w:rPr>
          <w:lang w:val="pt-BR"/>
        </w:rPr>
        <w:t xml:space="preserve">- </w:t>
      </w:r>
      <w:r w:rsidRPr="00B42655">
        <w:rPr>
          <w:lang w:val="pt-BR"/>
        </w:rPr>
        <w:t>Ao final do curso será exigido trabalho final compatível com a área de conhecimento e conforme as características do curso.</w:t>
      </w:r>
    </w:p>
    <w:p w:rsidR="000B2729" w:rsidRPr="00B42655" w:rsidRDefault="000B2729" w:rsidP="00F51E9B">
      <w:pPr>
        <w:pStyle w:val="Corpodetexto"/>
        <w:spacing w:before="1" w:line="276" w:lineRule="auto"/>
        <w:ind w:right="217"/>
        <w:rPr>
          <w:lang w:val="pt-BR"/>
        </w:rPr>
      </w:pPr>
    </w:p>
    <w:p w:rsidR="000B2729" w:rsidRPr="00B42655" w:rsidRDefault="000B2729" w:rsidP="00F51E9B">
      <w:pPr>
        <w:pStyle w:val="Corpodetexto"/>
        <w:spacing w:line="276" w:lineRule="auto"/>
        <w:ind w:right="216" w:hanging="1"/>
        <w:rPr>
          <w:lang w:val="pt-BR"/>
        </w:rPr>
      </w:pPr>
      <w:r w:rsidRPr="00B42655">
        <w:rPr>
          <w:b/>
          <w:lang w:val="pt-BR"/>
        </w:rPr>
        <w:t xml:space="preserve">§ 1º </w:t>
      </w:r>
      <w:r w:rsidRPr="00B42655">
        <w:rPr>
          <w:lang w:val="pt-BR"/>
        </w:rPr>
        <w:t xml:space="preserve">- O trabalho final a que se refere o </w:t>
      </w:r>
      <w:r w:rsidRPr="00B42655">
        <w:rPr>
          <w:i/>
          <w:lang w:val="pt-BR"/>
        </w:rPr>
        <w:t xml:space="preserve">caput </w:t>
      </w:r>
      <w:r w:rsidRPr="00B42655">
        <w:rPr>
          <w:lang w:val="pt-BR"/>
        </w:rPr>
        <w:t>deste artigo poderá ser uma monografia, artigo científico, exames, pesquisas, ensaios de reflexão crítica, revisão bibliográfica, produção artística ou projetos, conforme as características do curso.</w:t>
      </w:r>
    </w:p>
    <w:p w:rsidR="000B2729" w:rsidRPr="00B42655" w:rsidRDefault="000B2729" w:rsidP="00F51E9B">
      <w:pPr>
        <w:pStyle w:val="Corpodetexto"/>
        <w:spacing w:line="276" w:lineRule="auto"/>
        <w:ind w:right="217"/>
        <w:rPr>
          <w:lang w:val="pt-BR"/>
        </w:rPr>
      </w:pPr>
      <w:r w:rsidRPr="00B42655">
        <w:rPr>
          <w:b/>
          <w:lang w:val="pt-BR"/>
        </w:rPr>
        <w:t xml:space="preserve">§ 2º </w:t>
      </w:r>
      <w:r w:rsidRPr="00B42655">
        <w:rPr>
          <w:lang w:val="pt-BR"/>
        </w:rPr>
        <w:t>- O projeto do curso especificará o tipo e as características do trabalho final a ser realizado.</w:t>
      </w:r>
    </w:p>
    <w:p w:rsidR="000B2729" w:rsidRPr="00B42655" w:rsidRDefault="000B2729" w:rsidP="00F51E9B">
      <w:pPr>
        <w:pStyle w:val="Corpodetexto"/>
        <w:spacing w:line="276" w:lineRule="auto"/>
        <w:ind w:right="222"/>
        <w:rPr>
          <w:lang w:val="pt-BR"/>
        </w:rPr>
      </w:pPr>
      <w:r w:rsidRPr="00B42655">
        <w:rPr>
          <w:b/>
          <w:lang w:val="pt-BR"/>
        </w:rPr>
        <w:t xml:space="preserve">§ 3º - </w:t>
      </w:r>
      <w:r w:rsidRPr="00B42655">
        <w:rPr>
          <w:lang w:val="pt-BR"/>
        </w:rPr>
        <w:t>O tempo dedicado ao trabalho final não será computado na carga horária do</w:t>
      </w:r>
      <w:r w:rsidR="00972662" w:rsidRPr="00B42655">
        <w:rPr>
          <w:lang w:val="pt-BR"/>
        </w:rPr>
        <w:t xml:space="preserve"> </w:t>
      </w:r>
      <w:r w:rsidRPr="00B42655">
        <w:rPr>
          <w:lang w:val="pt-BR"/>
        </w:rPr>
        <w:t>curso.</w:t>
      </w:r>
    </w:p>
    <w:p w:rsidR="00E1015B" w:rsidRDefault="00E1015B" w:rsidP="00F51E9B">
      <w:pPr>
        <w:pStyle w:val="Corpodetexto"/>
        <w:spacing w:line="276" w:lineRule="auto"/>
        <w:ind w:right="222"/>
        <w:rPr>
          <w:lang w:val="pt-BR"/>
        </w:rPr>
      </w:pPr>
    </w:p>
    <w:p w:rsidR="009378BE" w:rsidRPr="00B42655" w:rsidRDefault="009378BE" w:rsidP="00F51E9B">
      <w:pPr>
        <w:pStyle w:val="Corpodetexto"/>
        <w:spacing w:line="276" w:lineRule="auto"/>
        <w:ind w:right="222"/>
        <w:rPr>
          <w:lang w:val="pt-BR"/>
        </w:rPr>
      </w:pPr>
    </w:p>
    <w:p w:rsidR="00E1015B" w:rsidRPr="00B42655" w:rsidRDefault="00E1015B" w:rsidP="00E1015B">
      <w:pPr>
        <w:pStyle w:val="Ttulo1"/>
        <w:ind w:left="237" w:right="357"/>
        <w:rPr>
          <w:bCs w:val="0"/>
          <w:lang w:val="pt-BR"/>
        </w:rPr>
      </w:pPr>
      <w:r w:rsidRPr="00B42655">
        <w:rPr>
          <w:lang w:val="pt-BR"/>
        </w:rPr>
        <w:t xml:space="preserve">CAPÍTULO IV- </w:t>
      </w:r>
      <w:r w:rsidR="009378BE">
        <w:rPr>
          <w:bCs w:val="0"/>
          <w:lang w:val="pt-BR"/>
        </w:rPr>
        <w:t>Emissão de p</w:t>
      </w:r>
      <w:r w:rsidRPr="00B42655">
        <w:rPr>
          <w:bCs w:val="0"/>
          <w:lang w:val="pt-BR"/>
        </w:rPr>
        <w:t>ortaria</w:t>
      </w:r>
      <w:r w:rsidR="009378BE">
        <w:rPr>
          <w:bCs w:val="0"/>
          <w:lang w:val="pt-BR"/>
        </w:rPr>
        <w:t xml:space="preserve"> constituindo banca e</w:t>
      </w:r>
      <w:r w:rsidRPr="00B42655">
        <w:rPr>
          <w:bCs w:val="0"/>
          <w:lang w:val="pt-BR"/>
        </w:rPr>
        <w:t>xaminadora e solicitação de defesa fechada</w:t>
      </w:r>
    </w:p>
    <w:p w:rsidR="00E1015B" w:rsidRPr="00B42655" w:rsidRDefault="00E1015B" w:rsidP="00E1015B">
      <w:pPr>
        <w:pStyle w:val="Ttulo1"/>
        <w:ind w:left="237" w:right="357"/>
        <w:jc w:val="both"/>
        <w:rPr>
          <w:bCs w:val="0"/>
          <w:lang w:val="pt-BR"/>
        </w:rPr>
      </w:pPr>
    </w:p>
    <w:p w:rsidR="00E1015B" w:rsidRPr="00C2049E" w:rsidRDefault="00E1015B" w:rsidP="00E1015B">
      <w:pPr>
        <w:pStyle w:val="Ttulo3"/>
        <w:ind w:left="142" w:right="356"/>
        <w:jc w:val="both"/>
        <w:rPr>
          <w:rFonts w:ascii="Arial" w:eastAsia="Calibri" w:hAnsi="Arial" w:cs="Arial"/>
          <w:b w:val="0"/>
          <w:bCs w:val="0"/>
          <w:color w:val="auto"/>
          <w:sz w:val="24"/>
          <w:szCs w:val="24"/>
          <w:lang w:val="pt-BR"/>
        </w:rPr>
      </w:pPr>
      <w:r w:rsidRPr="00B42655">
        <w:rPr>
          <w:rFonts w:ascii="Arial" w:eastAsia="Calibri" w:hAnsi="Arial" w:cs="Arial"/>
          <w:bCs w:val="0"/>
          <w:color w:val="auto"/>
          <w:sz w:val="24"/>
          <w:szCs w:val="24"/>
          <w:lang w:val="pt-BR"/>
        </w:rPr>
        <w:t xml:space="preserve">Art. </w:t>
      </w:r>
      <w:r w:rsidR="00033CAC" w:rsidRPr="00B42655">
        <w:rPr>
          <w:rFonts w:ascii="Arial" w:eastAsia="Calibri" w:hAnsi="Arial" w:cs="Arial"/>
          <w:bCs w:val="0"/>
          <w:color w:val="auto"/>
          <w:sz w:val="24"/>
          <w:szCs w:val="24"/>
          <w:lang w:val="pt-BR"/>
        </w:rPr>
        <w:t>27</w:t>
      </w:r>
      <w:r w:rsidRPr="00B42655">
        <w:rPr>
          <w:rFonts w:ascii="Arial" w:eastAsia="Calibri" w:hAnsi="Arial" w:cs="Arial"/>
          <w:b w:val="0"/>
          <w:bCs w:val="0"/>
          <w:color w:val="auto"/>
          <w:sz w:val="24"/>
          <w:szCs w:val="24"/>
          <w:lang w:val="pt-BR"/>
        </w:rPr>
        <w:t xml:space="preserve"> </w:t>
      </w:r>
      <w:r w:rsidR="009378BE">
        <w:rPr>
          <w:rFonts w:ascii="Arial" w:eastAsia="Calibri" w:hAnsi="Arial" w:cs="Arial"/>
          <w:b w:val="0"/>
          <w:bCs w:val="0"/>
          <w:color w:val="auto"/>
          <w:sz w:val="24"/>
          <w:szCs w:val="24"/>
          <w:lang w:val="pt-BR"/>
        </w:rPr>
        <w:t xml:space="preserve">- </w:t>
      </w:r>
      <w:r w:rsidRPr="00C2049E">
        <w:rPr>
          <w:rFonts w:ascii="Arial" w:eastAsia="Calibri" w:hAnsi="Arial" w:cs="Arial"/>
          <w:b w:val="0"/>
          <w:bCs w:val="0"/>
          <w:color w:val="auto"/>
          <w:sz w:val="24"/>
          <w:szCs w:val="24"/>
          <w:lang w:val="pt-BR"/>
        </w:rPr>
        <w:t>Compete à Coordenação do Curso (</w:t>
      </w:r>
      <w:r w:rsidRPr="00C2049E">
        <w:rPr>
          <w:rFonts w:ascii="Arial" w:eastAsia="Calibri" w:hAnsi="Arial" w:cs="Arial"/>
          <w:b w:val="0"/>
          <w:bCs w:val="0"/>
          <w:i/>
          <w:color w:val="auto"/>
          <w:sz w:val="24"/>
          <w:szCs w:val="24"/>
          <w:lang w:val="pt-BR"/>
        </w:rPr>
        <w:t>Lato Sensu</w:t>
      </w:r>
      <w:r w:rsidRPr="00C2049E">
        <w:rPr>
          <w:rFonts w:ascii="Arial" w:eastAsia="Calibri" w:hAnsi="Arial" w:cs="Arial"/>
          <w:b w:val="0"/>
          <w:bCs w:val="0"/>
          <w:color w:val="auto"/>
          <w:sz w:val="24"/>
          <w:szCs w:val="24"/>
          <w:lang w:val="pt-BR"/>
        </w:rPr>
        <w:t xml:space="preserve"> ou </w:t>
      </w:r>
      <w:r w:rsidRPr="00C2049E">
        <w:rPr>
          <w:rFonts w:ascii="Arial" w:eastAsia="Calibri" w:hAnsi="Arial" w:cs="Arial"/>
          <w:b w:val="0"/>
          <w:bCs w:val="0"/>
          <w:i/>
          <w:color w:val="auto"/>
          <w:sz w:val="24"/>
          <w:szCs w:val="24"/>
          <w:lang w:val="pt-BR"/>
        </w:rPr>
        <w:t>Stricto Sensu</w:t>
      </w:r>
      <w:r w:rsidRPr="00C2049E">
        <w:rPr>
          <w:rFonts w:ascii="Arial" w:eastAsia="Calibri" w:hAnsi="Arial" w:cs="Arial"/>
          <w:b w:val="0"/>
          <w:bCs w:val="0"/>
          <w:color w:val="auto"/>
          <w:sz w:val="24"/>
          <w:szCs w:val="24"/>
          <w:lang w:val="pt-BR"/>
        </w:rPr>
        <w:t xml:space="preserve">) encaminhar via Sistema </w:t>
      </w:r>
      <w:r w:rsidR="00D118F3" w:rsidRPr="00C2049E">
        <w:rPr>
          <w:rFonts w:ascii="Arial" w:eastAsia="Calibri" w:hAnsi="Arial" w:cs="Arial"/>
          <w:b w:val="0"/>
          <w:bCs w:val="0"/>
          <w:color w:val="auto"/>
          <w:sz w:val="24"/>
          <w:szCs w:val="24"/>
          <w:lang w:val="pt-BR"/>
        </w:rPr>
        <w:t>de tramitação de documentos e processos da UNIVASF</w:t>
      </w:r>
      <w:r w:rsidRPr="00C2049E">
        <w:rPr>
          <w:rFonts w:ascii="Arial" w:eastAsia="Calibri" w:hAnsi="Arial" w:cs="Arial"/>
          <w:b w:val="0"/>
          <w:bCs w:val="0"/>
          <w:color w:val="auto"/>
          <w:sz w:val="24"/>
          <w:szCs w:val="24"/>
          <w:lang w:val="pt-BR"/>
        </w:rPr>
        <w:t xml:space="preserve"> a portaria de banca examinadora, </w:t>
      </w:r>
      <w:r w:rsidRPr="00C2049E">
        <w:rPr>
          <w:rFonts w:ascii="Arial" w:hAnsi="Arial" w:cs="Arial"/>
          <w:b w:val="0"/>
          <w:color w:val="auto"/>
          <w:sz w:val="24"/>
          <w:lang w:val="pt-BR"/>
        </w:rPr>
        <w:t>à Superintendência de Gestão de Pessoas (</w:t>
      </w:r>
      <w:proofErr w:type="spellStart"/>
      <w:r w:rsidRPr="00C2049E">
        <w:rPr>
          <w:rFonts w:ascii="Arial" w:hAnsi="Arial" w:cs="Arial"/>
          <w:b w:val="0"/>
          <w:color w:val="auto"/>
          <w:sz w:val="24"/>
          <w:lang w:val="pt-BR"/>
        </w:rPr>
        <w:t>S</w:t>
      </w:r>
      <w:r w:rsidR="001C150B" w:rsidRPr="00C2049E">
        <w:rPr>
          <w:rFonts w:ascii="Arial" w:hAnsi="Arial" w:cs="Arial"/>
          <w:b w:val="0"/>
          <w:color w:val="auto"/>
          <w:sz w:val="24"/>
          <w:lang w:val="pt-BR"/>
        </w:rPr>
        <w:t>gp</w:t>
      </w:r>
      <w:proofErr w:type="spellEnd"/>
      <w:r w:rsidRPr="00C2049E">
        <w:rPr>
          <w:rFonts w:ascii="Arial" w:hAnsi="Arial" w:cs="Arial"/>
          <w:b w:val="0"/>
          <w:color w:val="auto"/>
          <w:sz w:val="24"/>
          <w:lang w:val="pt-BR"/>
        </w:rPr>
        <w:t xml:space="preserve">) </w:t>
      </w:r>
      <w:r w:rsidRPr="00C2049E">
        <w:rPr>
          <w:rFonts w:ascii="Arial" w:eastAsia="Calibri" w:hAnsi="Arial" w:cs="Arial"/>
          <w:b w:val="0"/>
          <w:bCs w:val="0"/>
          <w:color w:val="auto"/>
          <w:sz w:val="24"/>
          <w:szCs w:val="24"/>
          <w:lang w:val="pt-BR"/>
        </w:rPr>
        <w:t>para Publicação no Boletim de Serviços da UNIVASF.</w:t>
      </w:r>
    </w:p>
    <w:p w:rsidR="00E1015B" w:rsidRPr="00C2049E" w:rsidRDefault="00E1015B" w:rsidP="00E1015B">
      <w:pPr>
        <w:pStyle w:val="Ttulo1"/>
        <w:ind w:left="142" w:right="357"/>
        <w:jc w:val="both"/>
        <w:rPr>
          <w:b w:val="0"/>
          <w:bCs w:val="0"/>
          <w:lang w:val="pt-BR"/>
        </w:rPr>
      </w:pPr>
    </w:p>
    <w:p w:rsidR="00E1015B" w:rsidRPr="00B42655" w:rsidRDefault="00E1015B" w:rsidP="00E1015B">
      <w:pPr>
        <w:pStyle w:val="Ttulo1"/>
        <w:ind w:left="142" w:right="357"/>
        <w:jc w:val="both"/>
        <w:rPr>
          <w:b w:val="0"/>
          <w:bCs w:val="0"/>
          <w:lang w:val="pt-BR"/>
        </w:rPr>
      </w:pPr>
      <w:r w:rsidRPr="00C2049E">
        <w:rPr>
          <w:bCs w:val="0"/>
          <w:lang w:val="pt-BR"/>
        </w:rPr>
        <w:t>Parágrafo único:</w:t>
      </w:r>
      <w:r w:rsidRPr="00C2049E">
        <w:rPr>
          <w:b w:val="0"/>
          <w:bCs w:val="0"/>
          <w:lang w:val="pt-BR"/>
        </w:rPr>
        <w:t xml:space="preserve"> Havendo necessidade de passagens e/ou diárias para membros externos, as portarias de banca de defesa publicadas devem ser enviadas à PRPPGI, com antecedência mínima de 30 dias, com os ofícios, e formulários de passagens e diárias, devidamente preenchidos, </w:t>
      </w:r>
      <w:r w:rsidR="00D118F3" w:rsidRPr="00C2049E">
        <w:rPr>
          <w:b w:val="0"/>
          <w:bCs w:val="0"/>
          <w:lang w:val="pt-BR"/>
        </w:rPr>
        <w:t>via Sistema de tramitação de documentos e processos da UNIVASF</w:t>
      </w:r>
      <w:r w:rsidRPr="00C2049E">
        <w:rPr>
          <w:b w:val="0"/>
          <w:bCs w:val="0"/>
          <w:lang w:val="pt-BR"/>
        </w:rPr>
        <w:t>.</w:t>
      </w:r>
    </w:p>
    <w:p w:rsidR="00E1015B" w:rsidRPr="00B42655" w:rsidRDefault="00E1015B" w:rsidP="00E1015B">
      <w:pPr>
        <w:pStyle w:val="Ttulo1"/>
        <w:ind w:left="110" w:right="357"/>
        <w:rPr>
          <w:lang w:val="pt-BR"/>
        </w:rPr>
      </w:pPr>
    </w:p>
    <w:p w:rsidR="009378BE" w:rsidRPr="003622F4" w:rsidRDefault="00E1015B" w:rsidP="009378BE">
      <w:pPr>
        <w:pStyle w:val="Ttulo1"/>
        <w:ind w:left="142" w:right="0"/>
        <w:jc w:val="both"/>
        <w:rPr>
          <w:b w:val="0"/>
          <w:bCs w:val="0"/>
          <w:lang w:val="pt-BR"/>
        </w:rPr>
      </w:pPr>
      <w:r w:rsidRPr="00B42655">
        <w:rPr>
          <w:lang w:val="pt-BR"/>
        </w:rPr>
        <w:t xml:space="preserve">Art. </w:t>
      </w:r>
      <w:r w:rsidR="00033CAC" w:rsidRPr="00B42655">
        <w:rPr>
          <w:lang w:val="pt-BR"/>
        </w:rPr>
        <w:t>28</w:t>
      </w:r>
      <w:r w:rsidR="00A8180B" w:rsidRPr="00B42655">
        <w:rPr>
          <w:b w:val="0"/>
          <w:bCs w:val="0"/>
          <w:lang w:val="pt-BR"/>
        </w:rPr>
        <w:t xml:space="preserve"> </w:t>
      </w:r>
      <w:r w:rsidR="009378BE">
        <w:rPr>
          <w:b w:val="0"/>
          <w:bCs w:val="0"/>
          <w:lang w:val="pt-BR"/>
        </w:rPr>
        <w:t xml:space="preserve">- </w:t>
      </w:r>
      <w:r w:rsidRPr="00B42655">
        <w:rPr>
          <w:b w:val="0"/>
          <w:bCs w:val="0"/>
          <w:lang w:val="pt-BR"/>
        </w:rPr>
        <w:t>A defesa fechada poderá ser realizada se o TCC (especialização), a Dissertação (Mestrado) ou a Tese (Doutorado) tiver no resultado de sua pesquisa potencial para criação de algum produto ou processo inovador, passível de proteção por patente conforme a Lei nº 9.279/96 (Lei da Propriedade Industrial)</w:t>
      </w:r>
      <w:r w:rsidR="009378BE">
        <w:rPr>
          <w:b w:val="0"/>
          <w:bCs w:val="0"/>
          <w:lang w:val="pt-BR"/>
        </w:rPr>
        <w:t xml:space="preserve">. Nesse caso, o Núcleo de Inovação Tecnológica (NIT) da </w:t>
      </w:r>
      <w:r w:rsidR="009378BE">
        <w:rPr>
          <w:b w:val="0"/>
          <w:bCs w:val="0"/>
          <w:lang w:val="pt-BR"/>
        </w:rPr>
        <w:lastRenderedPageBreak/>
        <w:t>UNIVASF deverá ser consultado sobre o potencial de inovação do trabalho, o qual deverá emitir parecer sobre a matéria.</w:t>
      </w:r>
    </w:p>
    <w:p w:rsidR="00E1015B" w:rsidRPr="00B42655" w:rsidRDefault="00E1015B" w:rsidP="00E1015B">
      <w:pPr>
        <w:pStyle w:val="Ttulo1"/>
        <w:ind w:left="110" w:right="357"/>
        <w:jc w:val="both"/>
        <w:rPr>
          <w:b w:val="0"/>
          <w:bCs w:val="0"/>
          <w:lang w:val="pt-BR"/>
        </w:rPr>
      </w:pPr>
    </w:p>
    <w:p w:rsidR="00E1015B" w:rsidRPr="00B42655" w:rsidRDefault="00E1015B" w:rsidP="00E1015B">
      <w:pPr>
        <w:pStyle w:val="Textodecomentrio"/>
        <w:ind w:left="142" w:right="215"/>
        <w:jc w:val="both"/>
        <w:rPr>
          <w:sz w:val="24"/>
          <w:szCs w:val="24"/>
          <w:lang w:val="pt-BR"/>
        </w:rPr>
      </w:pPr>
      <w:r w:rsidRPr="00B42655">
        <w:rPr>
          <w:b/>
          <w:sz w:val="24"/>
          <w:szCs w:val="24"/>
          <w:lang w:val="pt-BR"/>
        </w:rPr>
        <w:t>§ 1º</w:t>
      </w:r>
      <w:r w:rsidRPr="00B42655">
        <w:rPr>
          <w:sz w:val="24"/>
          <w:szCs w:val="24"/>
          <w:lang w:val="pt-BR"/>
        </w:rPr>
        <w:t xml:space="preserve"> </w:t>
      </w:r>
      <w:r w:rsidR="009378BE">
        <w:rPr>
          <w:sz w:val="24"/>
          <w:szCs w:val="24"/>
          <w:lang w:val="pt-BR"/>
        </w:rPr>
        <w:t xml:space="preserve">- </w:t>
      </w:r>
      <w:r w:rsidRPr="00B42655">
        <w:rPr>
          <w:sz w:val="24"/>
          <w:szCs w:val="24"/>
          <w:lang w:val="pt-BR"/>
        </w:rPr>
        <w:t xml:space="preserve">Nesta situação, o interessado deverá solicitar à Coordenação às providências cabíveis quanto à realização da defesa fechada; </w:t>
      </w:r>
    </w:p>
    <w:p w:rsidR="00E1015B" w:rsidRPr="00B42655" w:rsidRDefault="00E1015B" w:rsidP="00E1015B">
      <w:pPr>
        <w:pStyle w:val="Textodecomentrio"/>
        <w:ind w:left="142" w:right="215"/>
        <w:jc w:val="both"/>
        <w:rPr>
          <w:sz w:val="24"/>
          <w:szCs w:val="24"/>
          <w:lang w:val="pt-BR"/>
        </w:rPr>
      </w:pPr>
      <w:r w:rsidRPr="00B42655">
        <w:rPr>
          <w:b/>
          <w:sz w:val="24"/>
          <w:szCs w:val="24"/>
          <w:lang w:val="pt-BR"/>
        </w:rPr>
        <w:t>§ 2º</w:t>
      </w:r>
      <w:r w:rsidR="009378BE">
        <w:rPr>
          <w:sz w:val="24"/>
          <w:szCs w:val="24"/>
          <w:lang w:val="pt-BR"/>
        </w:rPr>
        <w:t xml:space="preserve"> - Cabe á</w:t>
      </w:r>
      <w:r w:rsidRPr="00B42655">
        <w:rPr>
          <w:sz w:val="24"/>
          <w:szCs w:val="24"/>
          <w:lang w:val="pt-BR"/>
        </w:rPr>
        <w:t xml:space="preserve"> Coordenação divulgar na página oficial do programa os procedimentos e documentos necessários para a solicitação de defesa fechada.</w:t>
      </w:r>
    </w:p>
    <w:p w:rsidR="00E1015B" w:rsidRPr="00B42655" w:rsidRDefault="00E1015B" w:rsidP="00E1015B">
      <w:pPr>
        <w:pStyle w:val="Textodecomentrio"/>
        <w:ind w:left="142" w:right="215"/>
        <w:jc w:val="both"/>
        <w:rPr>
          <w:sz w:val="24"/>
          <w:szCs w:val="24"/>
          <w:lang w:val="pt-BR"/>
        </w:rPr>
      </w:pPr>
      <w:r w:rsidRPr="00B42655">
        <w:rPr>
          <w:b/>
          <w:sz w:val="24"/>
          <w:szCs w:val="24"/>
          <w:lang w:val="pt-BR"/>
        </w:rPr>
        <w:t>§ 3º</w:t>
      </w:r>
      <w:r w:rsidRPr="00B42655">
        <w:rPr>
          <w:sz w:val="24"/>
          <w:szCs w:val="24"/>
          <w:lang w:val="pt-BR"/>
        </w:rPr>
        <w:t xml:space="preserve"> </w:t>
      </w:r>
      <w:r w:rsidR="009378BE">
        <w:rPr>
          <w:sz w:val="24"/>
          <w:szCs w:val="24"/>
          <w:lang w:val="pt-BR"/>
        </w:rPr>
        <w:t xml:space="preserve">- </w:t>
      </w:r>
      <w:r w:rsidRPr="00B42655">
        <w:rPr>
          <w:sz w:val="24"/>
          <w:szCs w:val="24"/>
          <w:lang w:val="pt-BR"/>
        </w:rPr>
        <w:t>Sob nenhuma hipótese deverá ser realizada a defesa fechada sem que a os membros da banca tenham assinado o Termo de Confidencialidade.</w:t>
      </w:r>
    </w:p>
    <w:p w:rsidR="000B2729" w:rsidRPr="00B42655" w:rsidRDefault="000B2729">
      <w:pPr>
        <w:pStyle w:val="Corpodetexto"/>
        <w:ind w:left="0"/>
        <w:jc w:val="left"/>
        <w:rPr>
          <w:b/>
          <w:lang w:val="pt-BR"/>
        </w:rPr>
      </w:pPr>
    </w:p>
    <w:p w:rsidR="00E1015B" w:rsidRPr="00B42655" w:rsidRDefault="00E1015B" w:rsidP="00E1015B">
      <w:pPr>
        <w:pStyle w:val="Corpodetexto"/>
        <w:ind w:left="0"/>
        <w:jc w:val="center"/>
        <w:rPr>
          <w:b/>
          <w:lang w:val="pt-BR"/>
        </w:rPr>
      </w:pPr>
      <w:r w:rsidRPr="00B42655">
        <w:rPr>
          <w:b/>
          <w:lang w:val="pt-BR"/>
        </w:rPr>
        <w:t>CAPÍTULO V- Do acompanhamento e fiscalização dos programas de pós-graduação</w:t>
      </w:r>
    </w:p>
    <w:p w:rsidR="003D3F76" w:rsidRPr="00B42655" w:rsidRDefault="003D3F76" w:rsidP="00E1015B">
      <w:pPr>
        <w:pStyle w:val="Corpodetexto"/>
        <w:ind w:left="0"/>
        <w:jc w:val="center"/>
        <w:rPr>
          <w:b/>
          <w:lang w:val="pt-BR"/>
        </w:rPr>
      </w:pPr>
    </w:p>
    <w:p w:rsidR="003D3F76" w:rsidRPr="00B42655" w:rsidRDefault="003D3F76" w:rsidP="003D3F76">
      <w:pPr>
        <w:pStyle w:val="Corpodetexto"/>
        <w:spacing w:line="276" w:lineRule="auto"/>
        <w:ind w:right="216"/>
        <w:rPr>
          <w:lang w:val="pt-BR"/>
        </w:rPr>
      </w:pPr>
      <w:r w:rsidRPr="00B42655">
        <w:rPr>
          <w:b/>
          <w:lang w:val="pt-BR"/>
        </w:rPr>
        <w:t xml:space="preserve">Art. </w:t>
      </w:r>
      <w:r w:rsidR="00033CAC" w:rsidRPr="00B42655">
        <w:rPr>
          <w:b/>
          <w:lang w:val="pt-BR"/>
        </w:rPr>
        <w:t>29</w:t>
      </w:r>
      <w:r w:rsidR="00A8180B" w:rsidRPr="00B42655">
        <w:rPr>
          <w:lang w:val="pt-BR"/>
        </w:rPr>
        <w:t xml:space="preserve"> </w:t>
      </w:r>
      <w:r w:rsidR="009378BE">
        <w:rPr>
          <w:lang w:val="pt-BR"/>
        </w:rPr>
        <w:t xml:space="preserve">- </w:t>
      </w:r>
      <w:r w:rsidRPr="00B42655">
        <w:rPr>
          <w:lang w:val="pt-BR"/>
        </w:rPr>
        <w:t>Compete à PRPPGI fiscalizar e acompanhar a execução dos Programas de Pós-Graduação da UNIVASF, zelando pelo cumprimento das normas vigentes.</w:t>
      </w:r>
    </w:p>
    <w:p w:rsidR="003D3F76" w:rsidRPr="00B42655" w:rsidRDefault="003D3F76" w:rsidP="003D3F76">
      <w:pPr>
        <w:pStyle w:val="Corpodetexto"/>
        <w:spacing w:before="7"/>
        <w:ind w:left="0"/>
        <w:jc w:val="left"/>
        <w:rPr>
          <w:sz w:val="27"/>
          <w:lang w:val="pt-BR"/>
        </w:rPr>
      </w:pPr>
    </w:p>
    <w:p w:rsidR="003D3F76" w:rsidRPr="00B42655" w:rsidRDefault="003D3F76" w:rsidP="003D3F76">
      <w:pPr>
        <w:pStyle w:val="Corpodetexto"/>
        <w:spacing w:line="276" w:lineRule="auto"/>
        <w:ind w:right="217"/>
        <w:rPr>
          <w:lang w:val="pt-BR"/>
        </w:rPr>
      </w:pPr>
      <w:r w:rsidRPr="00B42655">
        <w:rPr>
          <w:b/>
          <w:lang w:val="pt-BR"/>
        </w:rPr>
        <w:t xml:space="preserve">Art. </w:t>
      </w:r>
      <w:r w:rsidR="00033CAC" w:rsidRPr="00B42655">
        <w:rPr>
          <w:b/>
          <w:lang w:val="pt-BR"/>
        </w:rPr>
        <w:t>30</w:t>
      </w:r>
      <w:r w:rsidR="00A8180B" w:rsidRPr="00B42655">
        <w:rPr>
          <w:lang w:val="pt-BR"/>
        </w:rPr>
        <w:t xml:space="preserve"> </w:t>
      </w:r>
      <w:r w:rsidR="009378BE">
        <w:rPr>
          <w:lang w:val="pt-BR"/>
        </w:rPr>
        <w:t xml:space="preserve">- </w:t>
      </w:r>
      <w:r w:rsidRPr="00B42655">
        <w:rPr>
          <w:lang w:val="pt-BR"/>
        </w:rPr>
        <w:t>Após cada avaliação dos Programas pelo órgão federal competente, a PRPPGI encaminhará relatório circunstanciado à Câmara de Pós-Graduação.</w:t>
      </w:r>
    </w:p>
    <w:p w:rsidR="00E1015B" w:rsidRPr="00B42655" w:rsidRDefault="00E1015B">
      <w:pPr>
        <w:pStyle w:val="Corpodetexto"/>
        <w:ind w:left="0"/>
        <w:jc w:val="left"/>
        <w:rPr>
          <w:b/>
          <w:lang w:val="pt-BR"/>
        </w:rPr>
      </w:pPr>
    </w:p>
    <w:p w:rsidR="00E1015B" w:rsidRPr="00B42655" w:rsidRDefault="00E1015B" w:rsidP="00E1015B">
      <w:pPr>
        <w:pStyle w:val="Corpodetexto"/>
        <w:spacing w:before="9"/>
        <w:ind w:left="0"/>
        <w:jc w:val="center"/>
        <w:rPr>
          <w:b/>
          <w:i/>
          <w:lang w:val="pt-BR"/>
        </w:rPr>
      </w:pPr>
      <w:r w:rsidRPr="00B42655">
        <w:rPr>
          <w:b/>
          <w:lang w:val="pt-BR"/>
        </w:rPr>
        <w:t>Título II</w:t>
      </w:r>
      <w:r w:rsidR="009378BE">
        <w:rPr>
          <w:b/>
          <w:lang w:val="pt-BR"/>
        </w:rPr>
        <w:t xml:space="preserve"> – Do funcionamento dos P</w:t>
      </w:r>
      <w:r w:rsidRPr="00B42655">
        <w:rPr>
          <w:b/>
          <w:lang w:val="pt-BR"/>
        </w:rPr>
        <w:t>rogramas</w:t>
      </w:r>
      <w:r w:rsidR="009378BE">
        <w:rPr>
          <w:b/>
          <w:lang w:val="pt-BR"/>
        </w:rPr>
        <w:t xml:space="preserve"> de P</w:t>
      </w:r>
      <w:r w:rsidR="00F4399E" w:rsidRPr="00B42655">
        <w:rPr>
          <w:b/>
          <w:lang w:val="pt-BR"/>
        </w:rPr>
        <w:t xml:space="preserve">ós-graduação </w:t>
      </w:r>
      <w:r w:rsidR="009378BE">
        <w:rPr>
          <w:b/>
          <w:i/>
          <w:lang w:val="pt-BR"/>
        </w:rPr>
        <w:t>Stricto s</w:t>
      </w:r>
      <w:r w:rsidR="00F4399E" w:rsidRPr="00B42655">
        <w:rPr>
          <w:b/>
          <w:i/>
          <w:lang w:val="pt-BR"/>
        </w:rPr>
        <w:t>ensu</w:t>
      </w:r>
    </w:p>
    <w:p w:rsidR="00F4399E" w:rsidRPr="00B42655" w:rsidRDefault="00F4399E" w:rsidP="00E1015B">
      <w:pPr>
        <w:pStyle w:val="Corpodetexto"/>
        <w:spacing w:before="9"/>
        <w:ind w:left="0"/>
        <w:jc w:val="center"/>
        <w:rPr>
          <w:b/>
          <w:lang w:val="pt-BR"/>
        </w:rPr>
      </w:pPr>
    </w:p>
    <w:p w:rsidR="00E1015B" w:rsidRPr="00B42655" w:rsidRDefault="00E1015B" w:rsidP="00E1015B">
      <w:pPr>
        <w:pStyle w:val="Ttulo1"/>
        <w:spacing w:before="1"/>
        <w:ind w:right="355"/>
        <w:rPr>
          <w:lang w:val="pt-BR"/>
        </w:rPr>
      </w:pPr>
      <w:r w:rsidRPr="00B42655">
        <w:rPr>
          <w:lang w:val="pt-BR"/>
        </w:rPr>
        <w:t>CAPÍTULO I- D</w:t>
      </w:r>
      <w:r w:rsidR="00F4399E" w:rsidRPr="00B42655">
        <w:rPr>
          <w:lang w:val="pt-BR"/>
        </w:rPr>
        <w:t>a administração</w:t>
      </w:r>
    </w:p>
    <w:p w:rsidR="00F4399E" w:rsidRPr="00B42655" w:rsidRDefault="00F4399E" w:rsidP="00E1015B">
      <w:pPr>
        <w:pStyle w:val="Ttulo1"/>
        <w:spacing w:before="1"/>
        <w:ind w:right="355"/>
        <w:rPr>
          <w:lang w:val="pt-BR"/>
        </w:rPr>
      </w:pPr>
      <w:r w:rsidRPr="00B42655">
        <w:rPr>
          <w:lang w:val="pt-BR"/>
        </w:rPr>
        <w:t>Seção I- Do colegiado do programa</w:t>
      </w:r>
    </w:p>
    <w:p w:rsidR="00F4399E" w:rsidRPr="00B42655" w:rsidRDefault="00F4399E" w:rsidP="00E1015B">
      <w:pPr>
        <w:pStyle w:val="Ttulo1"/>
        <w:spacing w:before="1"/>
        <w:ind w:right="355"/>
        <w:rPr>
          <w:lang w:val="pt-BR"/>
        </w:rPr>
      </w:pPr>
    </w:p>
    <w:p w:rsidR="00F4399E" w:rsidRPr="00B42655" w:rsidRDefault="00F4399E" w:rsidP="00F4399E">
      <w:pPr>
        <w:pStyle w:val="Corpodetexto"/>
        <w:spacing w:before="101" w:line="276" w:lineRule="auto"/>
        <w:ind w:right="216"/>
        <w:rPr>
          <w:lang w:val="pt-BR"/>
        </w:rPr>
      </w:pPr>
      <w:r w:rsidRPr="00B42655">
        <w:rPr>
          <w:b/>
          <w:lang w:val="pt-BR"/>
        </w:rPr>
        <w:t xml:space="preserve">Art. </w:t>
      </w:r>
      <w:r w:rsidR="00033CAC" w:rsidRPr="00B42655">
        <w:rPr>
          <w:b/>
          <w:lang w:val="pt-BR"/>
        </w:rPr>
        <w:t>31</w:t>
      </w:r>
      <w:r w:rsidR="00A8180B" w:rsidRPr="00B42655">
        <w:rPr>
          <w:lang w:val="pt-BR"/>
        </w:rPr>
        <w:t xml:space="preserve"> </w:t>
      </w:r>
      <w:r w:rsidR="0006744B">
        <w:rPr>
          <w:lang w:val="pt-BR"/>
        </w:rPr>
        <w:t xml:space="preserve">- </w:t>
      </w:r>
      <w:r w:rsidRPr="00B42655">
        <w:rPr>
          <w:lang w:val="pt-BR"/>
        </w:rPr>
        <w:t>O corpo docente dos cursos-programas de Pós-Graduação será constituído de docentes permanentes, docentes colaboradores e docentes visitantes.</w:t>
      </w:r>
    </w:p>
    <w:p w:rsidR="00F4399E" w:rsidRPr="00B42655" w:rsidRDefault="00F4399E" w:rsidP="00F4399E">
      <w:pPr>
        <w:pStyle w:val="Corpodetexto"/>
        <w:spacing w:before="6"/>
        <w:ind w:left="0"/>
        <w:jc w:val="left"/>
        <w:rPr>
          <w:sz w:val="27"/>
          <w:lang w:val="pt-BR"/>
        </w:rPr>
      </w:pPr>
    </w:p>
    <w:p w:rsidR="00F4399E" w:rsidRPr="00B42655" w:rsidRDefault="00F4399E" w:rsidP="00F4399E">
      <w:pPr>
        <w:pStyle w:val="Corpodetexto"/>
        <w:spacing w:before="1" w:line="276" w:lineRule="auto"/>
        <w:ind w:right="217"/>
        <w:rPr>
          <w:lang w:val="pt-BR"/>
        </w:rPr>
      </w:pPr>
      <w:r w:rsidRPr="00B42655">
        <w:rPr>
          <w:b/>
          <w:lang w:val="pt-BR"/>
        </w:rPr>
        <w:t>Art. 3</w:t>
      </w:r>
      <w:r w:rsidR="00033CAC" w:rsidRPr="00B42655">
        <w:rPr>
          <w:b/>
          <w:lang w:val="pt-BR"/>
        </w:rPr>
        <w:t>2</w:t>
      </w:r>
      <w:r w:rsidR="00A8180B" w:rsidRPr="00B42655">
        <w:rPr>
          <w:lang w:val="pt-BR"/>
        </w:rPr>
        <w:t xml:space="preserve"> </w:t>
      </w:r>
      <w:r w:rsidR="0006744B">
        <w:rPr>
          <w:lang w:val="pt-BR"/>
        </w:rPr>
        <w:t xml:space="preserve">- </w:t>
      </w:r>
      <w:r w:rsidRPr="00B42655">
        <w:rPr>
          <w:lang w:val="pt-BR"/>
        </w:rPr>
        <w:t xml:space="preserve">Exigir-se-á dos docentes que atuam em Programas de Pós- Graduação </w:t>
      </w:r>
      <w:r w:rsidRPr="00B42655">
        <w:rPr>
          <w:i/>
          <w:lang w:val="pt-BR"/>
        </w:rPr>
        <w:t>Stricto Sensu</w:t>
      </w:r>
      <w:r w:rsidRPr="00B42655">
        <w:rPr>
          <w:lang w:val="pt-BR"/>
        </w:rPr>
        <w:t>, e, em especial, dos orientadores, além da qualificação constante no artigo anterior, dedicação ao ensino e à pesquisa.</w:t>
      </w:r>
    </w:p>
    <w:p w:rsidR="00F4399E" w:rsidRPr="00B42655" w:rsidRDefault="00F4399E" w:rsidP="00F4399E">
      <w:pPr>
        <w:pStyle w:val="Corpodetexto"/>
        <w:spacing w:before="6"/>
        <w:ind w:left="0"/>
        <w:jc w:val="left"/>
        <w:rPr>
          <w:sz w:val="27"/>
          <w:lang w:val="pt-BR"/>
        </w:rPr>
      </w:pPr>
    </w:p>
    <w:p w:rsidR="00F4399E" w:rsidRPr="00B42655" w:rsidRDefault="00F4399E" w:rsidP="00F4399E">
      <w:pPr>
        <w:pStyle w:val="Corpodetexto"/>
        <w:spacing w:before="1" w:line="276" w:lineRule="auto"/>
        <w:ind w:right="216"/>
        <w:rPr>
          <w:lang w:val="pt-BR"/>
        </w:rPr>
      </w:pPr>
      <w:r w:rsidRPr="00B42655">
        <w:rPr>
          <w:b/>
          <w:lang w:val="pt-BR"/>
        </w:rPr>
        <w:t>Art. 3</w:t>
      </w:r>
      <w:r w:rsidR="00033CAC" w:rsidRPr="00B42655">
        <w:rPr>
          <w:b/>
          <w:lang w:val="pt-BR"/>
        </w:rPr>
        <w:t>3</w:t>
      </w:r>
      <w:r w:rsidR="00A8180B" w:rsidRPr="00B42655">
        <w:rPr>
          <w:lang w:val="pt-BR"/>
        </w:rPr>
        <w:t xml:space="preserve"> </w:t>
      </w:r>
      <w:r w:rsidR="0006744B">
        <w:rPr>
          <w:lang w:val="pt-BR"/>
        </w:rPr>
        <w:t xml:space="preserve">- </w:t>
      </w:r>
      <w:r w:rsidRPr="00B42655">
        <w:rPr>
          <w:lang w:val="pt-BR"/>
        </w:rPr>
        <w:t xml:space="preserve">Docentes permanentes são os que têm vínculo funcional com a UNIVASF e/ou vínculo em caráter excepcional; que atuem no Programa de forma contínua - desenvolvendo atividades de ensino e orientação, pesquisa e extensão - constituindo o núcleo estável de docentes do Programa em regime de 40 horas semanais de trabalho, admitindo-se o percentual de docentes em regime de 20 horas no limite estabelecido pelo Comitê Representativo da Área na </w:t>
      </w:r>
      <w:proofErr w:type="gramStart"/>
      <w:r w:rsidRPr="00B42655">
        <w:rPr>
          <w:lang w:val="pt-BR"/>
        </w:rPr>
        <w:t>CAPES</w:t>
      </w:r>
      <w:proofErr w:type="gramEnd"/>
      <w:r w:rsidRPr="00B42655">
        <w:rPr>
          <w:lang w:val="pt-BR"/>
        </w:rPr>
        <w:t xml:space="preserve">. Os docentes permanentes devem ser devidamente credenciados </w:t>
      </w:r>
      <w:r w:rsidRPr="00B42655">
        <w:rPr>
          <w:lang w:val="pt-BR"/>
        </w:rPr>
        <w:lastRenderedPageBreak/>
        <w:t xml:space="preserve">junto </w:t>
      </w:r>
      <w:proofErr w:type="gramStart"/>
      <w:r w:rsidRPr="00B42655">
        <w:rPr>
          <w:lang w:val="pt-BR"/>
        </w:rPr>
        <w:t>à</w:t>
      </w:r>
      <w:proofErr w:type="gramEnd"/>
      <w:r w:rsidRPr="00B42655">
        <w:rPr>
          <w:lang w:val="pt-BR"/>
        </w:rPr>
        <w:t xml:space="preserve"> CAPES após homologação junto à Câmara de Pós-Graduação.</w:t>
      </w:r>
    </w:p>
    <w:p w:rsidR="00F4399E" w:rsidRPr="00B42655" w:rsidRDefault="00F4399E" w:rsidP="00F4399E">
      <w:pPr>
        <w:pStyle w:val="Corpodetexto"/>
        <w:spacing w:before="6"/>
        <w:ind w:left="0"/>
        <w:jc w:val="left"/>
        <w:rPr>
          <w:sz w:val="27"/>
          <w:lang w:val="pt-BR"/>
        </w:rPr>
      </w:pPr>
    </w:p>
    <w:p w:rsidR="00F4399E" w:rsidRPr="00B42655" w:rsidRDefault="00F4399E" w:rsidP="00F4399E">
      <w:pPr>
        <w:pStyle w:val="Corpodetexto"/>
        <w:spacing w:line="276" w:lineRule="auto"/>
        <w:ind w:right="218"/>
        <w:rPr>
          <w:lang w:val="pt-BR"/>
        </w:rPr>
      </w:pPr>
      <w:r w:rsidRPr="00B42655">
        <w:rPr>
          <w:b/>
          <w:lang w:val="pt-BR"/>
        </w:rPr>
        <w:t xml:space="preserve">Parágrafo único </w:t>
      </w:r>
      <w:r w:rsidRPr="00B42655">
        <w:rPr>
          <w:lang w:val="pt-BR"/>
        </w:rPr>
        <w:t>- Os docentes permanentes com vínculo em caráter excepcional, consideradas as especificidades de áreas ou instituições, caracterizam-se por uma das seguintes condições especiais:</w:t>
      </w:r>
    </w:p>
    <w:p w:rsidR="00F4399E" w:rsidRPr="00B42655" w:rsidRDefault="00F4399E" w:rsidP="00F4399E">
      <w:pPr>
        <w:pStyle w:val="Corpodetexto"/>
        <w:spacing w:line="276" w:lineRule="auto"/>
        <w:ind w:right="218"/>
        <w:rPr>
          <w:lang w:val="pt-BR"/>
        </w:rPr>
      </w:pPr>
    </w:p>
    <w:p w:rsidR="00F4399E" w:rsidRPr="00B42655" w:rsidRDefault="00F4399E" w:rsidP="00F4399E">
      <w:pPr>
        <w:pStyle w:val="PargrafodaLista"/>
        <w:numPr>
          <w:ilvl w:val="0"/>
          <w:numId w:val="14"/>
        </w:numPr>
        <w:tabs>
          <w:tab w:val="left" w:pos="304"/>
        </w:tabs>
        <w:spacing w:before="1" w:line="276" w:lineRule="auto"/>
        <w:ind w:firstLine="0"/>
        <w:rPr>
          <w:sz w:val="24"/>
          <w:lang w:val="pt-BR"/>
        </w:rPr>
      </w:pPr>
      <w:r w:rsidRPr="00B42655">
        <w:rPr>
          <w:sz w:val="24"/>
          <w:lang w:val="pt-BR"/>
        </w:rPr>
        <w:t>Sejam cedidos por outras instituições mediante convênio formal ou outro tipo de associação prevista pela CAPES para atuar como docente do Programa.</w:t>
      </w:r>
    </w:p>
    <w:p w:rsidR="00F4399E" w:rsidRPr="00B42655" w:rsidRDefault="00F4399E" w:rsidP="00F4399E">
      <w:pPr>
        <w:pStyle w:val="PargrafodaLista"/>
        <w:numPr>
          <w:ilvl w:val="0"/>
          <w:numId w:val="14"/>
        </w:numPr>
        <w:tabs>
          <w:tab w:val="left" w:pos="390"/>
        </w:tabs>
        <w:spacing w:line="278" w:lineRule="auto"/>
        <w:ind w:right="216" w:firstLine="0"/>
        <w:rPr>
          <w:sz w:val="24"/>
          <w:lang w:val="pt-BR"/>
        </w:rPr>
      </w:pPr>
      <w:r w:rsidRPr="00B42655">
        <w:rPr>
          <w:sz w:val="24"/>
          <w:lang w:val="pt-BR"/>
        </w:rPr>
        <w:t>Recebam bolsa de fixação de docentes ou bolsa de pesquisa de agências federais ou estaduais de fomento;</w:t>
      </w:r>
    </w:p>
    <w:p w:rsidR="00F4399E" w:rsidRPr="00B42655" w:rsidRDefault="00F4399E" w:rsidP="00F4399E">
      <w:pPr>
        <w:pStyle w:val="PargrafodaLista"/>
        <w:numPr>
          <w:ilvl w:val="0"/>
          <w:numId w:val="14"/>
        </w:numPr>
        <w:tabs>
          <w:tab w:val="left" w:pos="455"/>
        </w:tabs>
        <w:spacing w:line="276" w:lineRule="auto"/>
        <w:ind w:firstLine="0"/>
        <w:rPr>
          <w:sz w:val="24"/>
          <w:lang w:val="pt-BR"/>
        </w:rPr>
      </w:pPr>
      <w:r w:rsidRPr="00B42655">
        <w:rPr>
          <w:sz w:val="24"/>
          <w:lang w:val="pt-BR"/>
        </w:rPr>
        <w:t>Sejam docentes aposentados que tenham firmado com a instituição termo de compromisso de participação como docente do Programa;</w:t>
      </w:r>
    </w:p>
    <w:p w:rsidR="00F4399E" w:rsidRPr="00B42655" w:rsidRDefault="00F4399E" w:rsidP="00F4399E">
      <w:pPr>
        <w:pStyle w:val="Corpodetexto"/>
        <w:spacing w:before="2"/>
        <w:ind w:left="0"/>
        <w:jc w:val="left"/>
        <w:rPr>
          <w:sz w:val="27"/>
          <w:lang w:val="pt-BR"/>
        </w:rPr>
      </w:pPr>
    </w:p>
    <w:p w:rsidR="00F4399E" w:rsidRPr="00B42655" w:rsidRDefault="00F4399E" w:rsidP="00F4399E">
      <w:pPr>
        <w:pStyle w:val="Corpodetexto"/>
        <w:spacing w:line="276" w:lineRule="auto"/>
        <w:ind w:right="215" w:hanging="1"/>
        <w:rPr>
          <w:lang w:val="pt-BR"/>
        </w:rPr>
      </w:pPr>
      <w:r w:rsidRPr="00B42655">
        <w:rPr>
          <w:b/>
          <w:lang w:val="pt-BR"/>
        </w:rPr>
        <w:t>Art. 3</w:t>
      </w:r>
      <w:r w:rsidR="00033CAC" w:rsidRPr="00B42655">
        <w:rPr>
          <w:b/>
          <w:lang w:val="pt-BR"/>
        </w:rPr>
        <w:t>4</w:t>
      </w:r>
      <w:r w:rsidR="00A8180B" w:rsidRPr="00B42655">
        <w:rPr>
          <w:lang w:val="pt-BR"/>
        </w:rPr>
        <w:t xml:space="preserve"> </w:t>
      </w:r>
      <w:r w:rsidR="0006744B">
        <w:rPr>
          <w:lang w:val="pt-BR"/>
        </w:rPr>
        <w:t xml:space="preserve">- </w:t>
      </w:r>
      <w:r w:rsidRPr="00B42655">
        <w:rPr>
          <w:lang w:val="pt-BR"/>
        </w:rPr>
        <w:t>Docentes colaboradores são os que contribuem de forma sistemática e complementar com o Programa, podendo ministrar disciplinas, orientar discentes e colaborar em grupos de pesquisa.</w:t>
      </w:r>
    </w:p>
    <w:p w:rsidR="00F4399E" w:rsidRPr="00B42655" w:rsidRDefault="00F4399E" w:rsidP="00F4399E">
      <w:pPr>
        <w:pStyle w:val="Corpodetexto"/>
        <w:spacing w:before="6"/>
        <w:ind w:left="0"/>
        <w:jc w:val="left"/>
        <w:rPr>
          <w:sz w:val="27"/>
          <w:lang w:val="pt-BR"/>
        </w:rPr>
      </w:pPr>
    </w:p>
    <w:p w:rsidR="00F4399E" w:rsidRPr="00B42655" w:rsidRDefault="00F4399E" w:rsidP="00F4399E">
      <w:pPr>
        <w:pStyle w:val="Corpodetexto"/>
        <w:rPr>
          <w:lang w:val="pt-BR"/>
        </w:rPr>
      </w:pPr>
      <w:r w:rsidRPr="00B42655">
        <w:rPr>
          <w:b/>
          <w:lang w:val="pt-BR"/>
        </w:rPr>
        <w:t>Art. 3</w:t>
      </w:r>
      <w:r w:rsidR="00033CAC" w:rsidRPr="00B42655">
        <w:rPr>
          <w:b/>
          <w:lang w:val="pt-BR"/>
        </w:rPr>
        <w:t>5</w:t>
      </w:r>
      <w:r w:rsidR="00A8180B" w:rsidRPr="00B42655">
        <w:rPr>
          <w:lang w:val="pt-BR"/>
        </w:rPr>
        <w:t xml:space="preserve"> </w:t>
      </w:r>
      <w:r w:rsidR="0006744B">
        <w:rPr>
          <w:lang w:val="pt-BR"/>
        </w:rPr>
        <w:t xml:space="preserve">- </w:t>
      </w:r>
      <w:r w:rsidRPr="00B42655">
        <w:rPr>
          <w:lang w:val="pt-BR"/>
        </w:rPr>
        <w:t>Docentes visitantes são os professores ou pesquisadores com vínculo específico de professor visitante na UNIVASF</w:t>
      </w:r>
      <w:r w:rsidR="0006744B">
        <w:rPr>
          <w:lang w:val="pt-BR"/>
        </w:rPr>
        <w:t xml:space="preserve"> ou </w:t>
      </w:r>
      <w:r w:rsidRPr="00B42655">
        <w:rPr>
          <w:lang w:val="pt-BR"/>
        </w:rPr>
        <w:t>vínculo funcional com outras instituições, que sejam liberados das atividades correspondentes a tal vínculo, em tutoria pós-</w:t>
      </w:r>
      <w:proofErr w:type="gramStart"/>
      <w:r w:rsidRPr="00B42655">
        <w:rPr>
          <w:lang w:val="pt-BR"/>
        </w:rPr>
        <w:t>doutoral ou aposentados, para colaborarem, por um período contínuo de tempo e em regime de dedicação integral, em projeto de pesquisa e/ou atividades de ensino no Programa, permitindo-se que atuem</w:t>
      </w:r>
      <w:proofErr w:type="gramEnd"/>
      <w:r w:rsidRPr="00B42655">
        <w:rPr>
          <w:lang w:val="pt-BR"/>
        </w:rPr>
        <w:t xml:space="preserve"> como orientadores.</w:t>
      </w:r>
    </w:p>
    <w:p w:rsidR="00F4399E" w:rsidRPr="00B42655" w:rsidRDefault="00F4399E" w:rsidP="00F4399E">
      <w:pPr>
        <w:pStyle w:val="Corpodetexto"/>
        <w:spacing w:before="222" w:line="276" w:lineRule="auto"/>
        <w:ind w:right="217"/>
        <w:rPr>
          <w:lang w:val="pt-BR"/>
        </w:rPr>
      </w:pPr>
      <w:r w:rsidRPr="00B42655">
        <w:rPr>
          <w:b/>
          <w:lang w:val="pt-BR"/>
        </w:rPr>
        <w:t xml:space="preserve">Parágrafo único </w:t>
      </w:r>
      <w:r w:rsidRPr="00B42655">
        <w:rPr>
          <w:lang w:val="pt-BR"/>
        </w:rPr>
        <w:t>-</w:t>
      </w:r>
      <w:r w:rsidR="001C150B" w:rsidRPr="00B42655">
        <w:rPr>
          <w:lang w:val="pt-BR"/>
        </w:rPr>
        <w:t xml:space="preserve"> </w:t>
      </w:r>
      <w:r w:rsidRPr="00B42655">
        <w:rPr>
          <w:lang w:val="pt-BR"/>
        </w:rPr>
        <w:t>São considerados visitantes, professores que tenham sua atuação no Programa viabilizada por contrato de trabalho por tempo determinado com a instituição, ou por bolsa concedida para esse fim, pela própria instituição ou por agência de fomento.</w:t>
      </w:r>
    </w:p>
    <w:p w:rsidR="00F4399E" w:rsidRPr="00B42655" w:rsidRDefault="00F4399E" w:rsidP="00F4399E">
      <w:pPr>
        <w:pStyle w:val="Corpodetexto"/>
        <w:spacing w:before="9"/>
        <w:ind w:left="0"/>
        <w:jc w:val="left"/>
        <w:rPr>
          <w:sz w:val="27"/>
          <w:lang w:val="pt-BR"/>
        </w:rPr>
      </w:pPr>
    </w:p>
    <w:p w:rsidR="00F4399E" w:rsidRPr="00B42655" w:rsidRDefault="00F4399E" w:rsidP="00F4399E">
      <w:pPr>
        <w:pStyle w:val="Corpodetexto"/>
        <w:spacing w:line="276" w:lineRule="auto"/>
        <w:ind w:right="216"/>
        <w:rPr>
          <w:lang w:val="pt-BR"/>
        </w:rPr>
      </w:pPr>
      <w:r w:rsidRPr="00B42655">
        <w:rPr>
          <w:b/>
          <w:lang w:val="pt-BR"/>
        </w:rPr>
        <w:t>Art. 3</w:t>
      </w:r>
      <w:r w:rsidR="00033CAC" w:rsidRPr="00B42655">
        <w:rPr>
          <w:b/>
          <w:lang w:val="pt-BR"/>
        </w:rPr>
        <w:t>6</w:t>
      </w:r>
      <w:r w:rsidR="00A8180B" w:rsidRPr="00B42655">
        <w:rPr>
          <w:lang w:val="pt-BR"/>
        </w:rPr>
        <w:t xml:space="preserve"> </w:t>
      </w:r>
      <w:r w:rsidR="0006744B">
        <w:rPr>
          <w:lang w:val="pt-BR"/>
        </w:rPr>
        <w:t xml:space="preserve">- </w:t>
      </w:r>
      <w:r w:rsidRPr="00B42655">
        <w:rPr>
          <w:lang w:val="pt-BR"/>
        </w:rPr>
        <w:t>Credenciamentos/descredenciamentos de docentes nos Programas de Pós-Graduação serão estabelecidos pelos Regimentos Internos dos respectivos programas.</w:t>
      </w:r>
    </w:p>
    <w:p w:rsidR="00F4399E" w:rsidRPr="00B42655" w:rsidRDefault="00F4399E" w:rsidP="00F4399E">
      <w:pPr>
        <w:pStyle w:val="Corpodetexto"/>
        <w:spacing w:line="276" w:lineRule="auto"/>
        <w:ind w:right="216"/>
        <w:rPr>
          <w:lang w:val="pt-BR"/>
        </w:rPr>
      </w:pPr>
    </w:p>
    <w:p w:rsidR="00F4399E" w:rsidRPr="00B42655" w:rsidRDefault="00F4399E" w:rsidP="00F4399E">
      <w:pPr>
        <w:pStyle w:val="Corpodetexto"/>
        <w:spacing w:line="276" w:lineRule="auto"/>
        <w:ind w:right="217"/>
        <w:rPr>
          <w:lang w:val="pt-BR"/>
        </w:rPr>
      </w:pPr>
      <w:r w:rsidRPr="00B42655">
        <w:rPr>
          <w:b/>
          <w:lang w:val="pt-BR"/>
        </w:rPr>
        <w:t xml:space="preserve">§ 1º - </w:t>
      </w:r>
      <w:r w:rsidR="0006744B">
        <w:rPr>
          <w:lang w:val="pt-BR"/>
        </w:rPr>
        <w:t>O Coordenador do Programa de Pós-G</w:t>
      </w:r>
      <w:r w:rsidRPr="00B42655">
        <w:rPr>
          <w:lang w:val="pt-BR"/>
        </w:rPr>
        <w:t>raduação (PPG) deverá informar à PRPPGI quaisquer alterações ocorridas no seu corpo docente, assim como na composição do seu Colegiado.</w:t>
      </w:r>
    </w:p>
    <w:p w:rsidR="00580EE2" w:rsidRPr="00B42655" w:rsidRDefault="00580EE2" w:rsidP="00E1015B">
      <w:pPr>
        <w:pStyle w:val="Ttulo1"/>
        <w:spacing w:before="1"/>
        <w:ind w:right="355"/>
        <w:rPr>
          <w:lang w:val="pt-BR"/>
        </w:rPr>
      </w:pPr>
    </w:p>
    <w:p w:rsidR="00F4399E" w:rsidRPr="00B42655" w:rsidRDefault="0006744B" w:rsidP="00F4399E">
      <w:pPr>
        <w:pStyle w:val="Ttulo1"/>
        <w:spacing w:before="1"/>
        <w:ind w:right="355"/>
        <w:rPr>
          <w:b w:val="0"/>
          <w:lang w:val="pt-BR"/>
        </w:rPr>
      </w:pPr>
      <w:r>
        <w:rPr>
          <w:lang w:val="pt-BR"/>
        </w:rPr>
        <w:t>Seção II- Da coordenação do P</w:t>
      </w:r>
      <w:r w:rsidR="00F4399E" w:rsidRPr="00B42655">
        <w:rPr>
          <w:lang w:val="pt-BR"/>
        </w:rPr>
        <w:t>rograma</w:t>
      </w:r>
    </w:p>
    <w:p w:rsidR="000B2729" w:rsidRPr="00B42655" w:rsidRDefault="000B2729">
      <w:pPr>
        <w:pStyle w:val="Corpodetexto"/>
        <w:spacing w:before="1"/>
        <w:ind w:left="0"/>
        <w:jc w:val="left"/>
        <w:rPr>
          <w:b/>
          <w:i/>
          <w:sz w:val="15"/>
          <w:lang w:val="pt-BR"/>
        </w:rPr>
      </w:pPr>
    </w:p>
    <w:p w:rsidR="000B2729" w:rsidRPr="00B42655" w:rsidRDefault="000B2729">
      <w:pPr>
        <w:pStyle w:val="Corpodetexto"/>
        <w:spacing w:before="100" w:line="276" w:lineRule="auto"/>
        <w:ind w:right="216" w:hanging="1"/>
        <w:rPr>
          <w:szCs w:val="22"/>
          <w:lang w:val="pt-BR"/>
        </w:rPr>
      </w:pPr>
      <w:r w:rsidRPr="00B42655">
        <w:rPr>
          <w:b/>
          <w:lang w:val="pt-BR"/>
        </w:rPr>
        <w:t xml:space="preserve">Art. </w:t>
      </w:r>
      <w:r w:rsidR="00033CAC" w:rsidRPr="00B42655">
        <w:rPr>
          <w:b/>
          <w:lang w:val="pt-BR"/>
        </w:rPr>
        <w:t>3</w:t>
      </w:r>
      <w:r w:rsidR="009161F2" w:rsidRPr="00B42655">
        <w:rPr>
          <w:b/>
          <w:lang w:val="pt-BR"/>
        </w:rPr>
        <w:t>7</w:t>
      </w:r>
      <w:r w:rsidR="00A8180B" w:rsidRPr="00B42655">
        <w:rPr>
          <w:lang w:val="pt-BR"/>
        </w:rPr>
        <w:t xml:space="preserve"> </w:t>
      </w:r>
      <w:r w:rsidR="0006744B">
        <w:rPr>
          <w:lang w:val="pt-BR"/>
        </w:rPr>
        <w:t xml:space="preserve">- </w:t>
      </w:r>
      <w:r w:rsidRPr="00B42655">
        <w:rPr>
          <w:lang w:val="pt-BR"/>
        </w:rPr>
        <w:t>A Pós-Graduação</w:t>
      </w:r>
      <w:proofErr w:type="gramStart"/>
      <w:r w:rsidRPr="00B42655">
        <w:rPr>
          <w:lang w:val="pt-BR"/>
        </w:rPr>
        <w:t>, terá</w:t>
      </w:r>
      <w:proofErr w:type="gramEnd"/>
      <w:r w:rsidRPr="00B42655">
        <w:rPr>
          <w:lang w:val="pt-BR"/>
        </w:rPr>
        <w:t xml:space="preserve"> um Coordenador e um </w:t>
      </w:r>
      <w:proofErr w:type="spellStart"/>
      <w:r w:rsidRPr="00B42655">
        <w:rPr>
          <w:lang w:val="pt-BR"/>
        </w:rPr>
        <w:t>Vice-Coordenador</w:t>
      </w:r>
      <w:proofErr w:type="spellEnd"/>
      <w:r w:rsidRPr="00B42655">
        <w:rPr>
          <w:lang w:val="pt-BR"/>
        </w:rPr>
        <w:t xml:space="preserve">, escolhidos dentre os docentes permanentes </w:t>
      </w:r>
      <w:r w:rsidRPr="00B42655">
        <w:rPr>
          <w:szCs w:val="22"/>
          <w:lang w:val="pt-BR"/>
        </w:rPr>
        <w:t xml:space="preserve">pertencentes à </w:t>
      </w:r>
      <w:r w:rsidR="00B55199" w:rsidRPr="00B42655">
        <w:rPr>
          <w:szCs w:val="22"/>
          <w:lang w:val="pt-BR"/>
        </w:rPr>
        <w:t>UNIVASF</w:t>
      </w:r>
      <w:r w:rsidRPr="00B42655">
        <w:rPr>
          <w:szCs w:val="22"/>
          <w:lang w:val="pt-BR"/>
        </w:rPr>
        <w:t xml:space="preserve">, eleitos </w:t>
      </w:r>
      <w:r w:rsidRPr="00B42655">
        <w:rPr>
          <w:szCs w:val="22"/>
          <w:lang w:val="pt-BR"/>
        </w:rPr>
        <w:lastRenderedPageBreak/>
        <w:t xml:space="preserve">pelo pleno do Colegiado do Programa, homologados pela CPG e designados pelo Reitor da </w:t>
      </w:r>
      <w:r w:rsidR="00B55199" w:rsidRPr="00B42655">
        <w:rPr>
          <w:szCs w:val="22"/>
          <w:lang w:val="pt-BR"/>
        </w:rPr>
        <w:t>UNIVASF</w:t>
      </w:r>
      <w:r w:rsidR="00D5249C" w:rsidRPr="00B42655">
        <w:rPr>
          <w:szCs w:val="22"/>
          <w:lang w:val="pt-BR"/>
        </w:rPr>
        <w:t xml:space="preserve">, com duração de mandato de </w:t>
      </w:r>
      <w:r w:rsidR="00D5249C" w:rsidRPr="00B42655">
        <w:rPr>
          <w:lang w:val="pt-BR"/>
        </w:rPr>
        <w:t>02 (dois) anos, permitida uma única recondução</w:t>
      </w:r>
      <w:r w:rsidRPr="00B42655">
        <w:rPr>
          <w:szCs w:val="22"/>
          <w:lang w:val="pt-BR"/>
        </w:rPr>
        <w:t>.</w:t>
      </w:r>
    </w:p>
    <w:p w:rsidR="004F50D6" w:rsidRPr="00B42655" w:rsidRDefault="004F50D6">
      <w:pPr>
        <w:pStyle w:val="Corpodetexto"/>
        <w:spacing w:before="100" w:line="276" w:lineRule="auto"/>
        <w:ind w:right="216" w:hanging="1"/>
        <w:rPr>
          <w:lang w:val="pt-BR"/>
        </w:rPr>
      </w:pPr>
    </w:p>
    <w:p w:rsidR="000B2729" w:rsidRPr="00B42655" w:rsidRDefault="000B2729">
      <w:pPr>
        <w:pStyle w:val="Corpodetexto"/>
        <w:spacing w:before="100" w:line="276" w:lineRule="auto"/>
        <w:ind w:right="216" w:hanging="1"/>
        <w:rPr>
          <w:lang w:val="pt-BR"/>
        </w:rPr>
      </w:pPr>
      <w:r w:rsidRPr="00B42655">
        <w:rPr>
          <w:b/>
          <w:lang w:val="pt-BR"/>
        </w:rPr>
        <w:t xml:space="preserve">Parágrafo único </w:t>
      </w:r>
      <w:r w:rsidR="005309AD" w:rsidRPr="00B42655">
        <w:rPr>
          <w:lang w:val="pt-BR"/>
        </w:rPr>
        <w:t>-</w:t>
      </w:r>
      <w:r w:rsidRPr="00B42655">
        <w:rPr>
          <w:lang w:val="pt-BR"/>
        </w:rPr>
        <w:t xml:space="preserve"> quando não houver candidatos para os cargos de coordenador e/ou </w:t>
      </w:r>
      <w:proofErr w:type="gramStart"/>
      <w:r w:rsidRPr="00B42655">
        <w:rPr>
          <w:lang w:val="pt-BR"/>
        </w:rPr>
        <w:t>vice coordenador</w:t>
      </w:r>
      <w:proofErr w:type="gramEnd"/>
      <w:r w:rsidRPr="00B42655">
        <w:rPr>
          <w:lang w:val="pt-BR"/>
        </w:rPr>
        <w:t xml:space="preserve"> os representantes serão designados pelo Reitor da </w:t>
      </w:r>
      <w:r w:rsidR="00B55199" w:rsidRPr="00B42655">
        <w:rPr>
          <w:lang w:val="pt-BR"/>
        </w:rPr>
        <w:t>UNIVASF</w:t>
      </w:r>
      <w:r w:rsidRPr="00B42655">
        <w:rPr>
          <w:lang w:val="pt-BR"/>
        </w:rPr>
        <w:t>.</w:t>
      </w:r>
    </w:p>
    <w:p w:rsidR="000B2729" w:rsidRPr="00B42655" w:rsidRDefault="000B2729">
      <w:pPr>
        <w:pStyle w:val="Corpodetexto"/>
        <w:spacing w:before="9"/>
        <w:ind w:left="0"/>
        <w:jc w:val="left"/>
        <w:rPr>
          <w:sz w:val="27"/>
          <w:lang w:val="pt-BR"/>
        </w:rPr>
      </w:pPr>
    </w:p>
    <w:p w:rsidR="000B2729" w:rsidRPr="00B42655" w:rsidRDefault="000B2729">
      <w:pPr>
        <w:pStyle w:val="Corpodetexto"/>
        <w:rPr>
          <w:lang w:val="pt-BR"/>
        </w:rPr>
      </w:pPr>
      <w:r w:rsidRPr="00B42655">
        <w:rPr>
          <w:b/>
          <w:lang w:val="pt-BR"/>
        </w:rPr>
        <w:t xml:space="preserve">Art. </w:t>
      </w:r>
      <w:r w:rsidR="00033CAC" w:rsidRPr="00B42655">
        <w:rPr>
          <w:b/>
          <w:lang w:val="pt-BR"/>
        </w:rPr>
        <w:t>3</w:t>
      </w:r>
      <w:r w:rsidR="009161F2" w:rsidRPr="00B42655">
        <w:rPr>
          <w:b/>
          <w:lang w:val="pt-BR"/>
        </w:rPr>
        <w:t>8</w:t>
      </w:r>
      <w:r w:rsidR="00A8180B" w:rsidRPr="00B42655">
        <w:rPr>
          <w:lang w:val="pt-BR"/>
        </w:rPr>
        <w:t xml:space="preserve"> </w:t>
      </w:r>
      <w:r w:rsidR="0006744B">
        <w:rPr>
          <w:lang w:val="pt-BR"/>
        </w:rPr>
        <w:t xml:space="preserve">- </w:t>
      </w:r>
      <w:r w:rsidRPr="00B42655">
        <w:rPr>
          <w:lang w:val="pt-BR"/>
        </w:rPr>
        <w:t>São</w:t>
      </w:r>
      <w:r w:rsidR="0006744B">
        <w:rPr>
          <w:lang w:val="pt-BR"/>
        </w:rPr>
        <w:t xml:space="preserve"> atribuições da C</w:t>
      </w:r>
      <w:r w:rsidR="005309AD" w:rsidRPr="00B42655">
        <w:rPr>
          <w:lang w:val="pt-BR"/>
        </w:rPr>
        <w:t>oordenação do P</w:t>
      </w:r>
      <w:r w:rsidRPr="00B42655">
        <w:rPr>
          <w:lang w:val="pt-BR"/>
        </w:rPr>
        <w:t>rograma:</w:t>
      </w:r>
    </w:p>
    <w:p w:rsidR="004F50D6" w:rsidRPr="00B42655" w:rsidRDefault="004F50D6">
      <w:pPr>
        <w:pStyle w:val="Corpodetexto"/>
        <w:rPr>
          <w:lang w:val="pt-BR"/>
        </w:rPr>
      </w:pPr>
    </w:p>
    <w:p w:rsidR="000B2729" w:rsidRPr="00B42655" w:rsidRDefault="000B2729" w:rsidP="004F50D6">
      <w:pPr>
        <w:pStyle w:val="PargrafodaLista"/>
        <w:numPr>
          <w:ilvl w:val="0"/>
          <w:numId w:val="39"/>
        </w:numPr>
        <w:tabs>
          <w:tab w:val="left" w:pos="438"/>
        </w:tabs>
        <w:spacing w:before="41" w:line="276" w:lineRule="auto"/>
        <w:ind w:right="215" w:firstLine="183"/>
        <w:rPr>
          <w:sz w:val="24"/>
          <w:lang w:val="pt-BR"/>
        </w:rPr>
      </w:pPr>
      <w:r w:rsidRPr="00B42655">
        <w:rPr>
          <w:sz w:val="24"/>
          <w:lang w:val="pt-BR"/>
        </w:rPr>
        <w:t>Representar o Programa de Pós-Graduação em todas as instâncias da Universidade, resguardados as deliberações superiores da Câmara de Pós- Graduação e/ou do Conselho</w:t>
      </w:r>
      <w:r w:rsidR="00D5249C" w:rsidRPr="00B42655">
        <w:rPr>
          <w:sz w:val="24"/>
          <w:lang w:val="pt-BR"/>
        </w:rPr>
        <w:t xml:space="preserve"> </w:t>
      </w:r>
      <w:r w:rsidRPr="00B42655">
        <w:rPr>
          <w:sz w:val="24"/>
          <w:lang w:val="pt-BR"/>
        </w:rPr>
        <w:t>Universitário;</w:t>
      </w:r>
    </w:p>
    <w:p w:rsidR="000B2729" w:rsidRPr="00B42655" w:rsidRDefault="000B2729" w:rsidP="004F50D6">
      <w:pPr>
        <w:pStyle w:val="PargrafodaLista"/>
        <w:numPr>
          <w:ilvl w:val="0"/>
          <w:numId w:val="39"/>
        </w:numPr>
        <w:tabs>
          <w:tab w:val="left" w:pos="520"/>
        </w:tabs>
        <w:spacing w:before="41" w:line="276" w:lineRule="auto"/>
        <w:ind w:firstLine="183"/>
        <w:rPr>
          <w:sz w:val="24"/>
          <w:lang w:val="pt-BR"/>
        </w:rPr>
      </w:pPr>
      <w:r w:rsidRPr="00B42655">
        <w:rPr>
          <w:sz w:val="24"/>
          <w:lang w:val="pt-BR"/>
        </w:rPr>
        <w:t>Convocar os membros do Colegiado para às reuniões e</w:t>
      </w:r>
      <w:r w:rsidR="00D5249C" w:rsidRPr="00B42655">
        <w:rPr>
          <w:sz w:val="24"/>
          <w:lang w:val="pt-BR"/>
        </w:rPr>
        <w:t xml:space="preserve"> </w:t>
      </w:r>
      <w:r w:rsidRPr="00B42655">
        <w:rPr>
          <w:sz w:val="24"/>
          <w:lang w:val="pt-BR"/>
        </w:rPr>
        <w:t>presidi-las</w:t>
      </w:r>
    </w:p>
    <w:p w:rsidR="000B2729" w:rsidRPr="00B42655" w:rsidRDefault="000B2729" w:rsidP="004F50D6">
      <w:pPr>
        <w:pStyle w:val="PargrafodaLista"/>
        <w:numPr>
          <w:ilvl w:val="0"/>
          <w:numId w:val="39"/>
        </w:numPr>
        <w:tabs>
          <w:tab w:val="left" w:pos="520"/>
        </w:tabs>
        <w:spacing w:before="41" w:line="276" w:lineRule="auto"/>
        <w:ind w:firstLine="183"/>
        <w:rPr>
          <w:sz w:val="24"/>
          <w:lang w:val="pt-BR"/>
        </w:rPr>
      </w:pPr>
      <w:r w:rsidRPr="00B42655">
        <w:rPr>
          <w:sz w:val="24"/>
          <w:lang w:val="pt-BR"/>
        </w:rPr>
        <w:t>Supervisionar a execução de todas as atividades acadêmicas e administrativas vinculadas ao Programa de Pós-Graduação;</w:t>
      </w:r>
    </w:p>
    <w:p w:rsidR="000B2729" w:rsidRPr="00B42655" w:rsidRDefault="000B2729" w:rsidP="004F50D6">
      <w:pPr>
        <w:pStyle w:val="PargrafodaLista"/>
        <w:numPr>
          <w:ilvl w:val="0"/>
          <w:numId w:val="39"/>
        </w:numPr>
        <w:tabs>
          <w:tab w:val="left" w:pos="433"/>
        </w:tabs>
        <w:spacing w:line="278" w:lineRule="auto"/>
        <w:ind w:firstLine="183"/>
        <w:rPr>
          <w:sz w:val="24"/>
          <w:lang w:val="pt-BR"/>
        </w:rPr>
      </w:pPr>
      <w:r w:rsidRPr="00B42655">
        <w:rPr>
          <w:sz w:val="24"/>
          <w:lang w:val="pt-BR"/>
        </w:rPr>
        <w:t>Organizar o calendário acadêmico do Programa a ser homologado pelo Colegiado;</w:t>
      </w:r>
    </w:p>
    <w:p w:rsidR="000B2729" w:rsidRPr="00B42655" w:rsidRDefault="000B2729" w:rsidP="004F50D6">
      <w:pPr>
        <w:pStyle w:val="PargrafodaLista"/>
        <w:numPr>
          <w:ilvl w:val="0"/>
          <w:numId w:val="39"/>
        </w:numPr>
        <w:tabs>
          <w:tab w:val="left" w:pos="400"/>
        </w:tabs>
        <w:spacing w:line="276" w:lineRule="auto"/>
        <w:ind w:firstLine="183"/>
        <w:rPr>
          <w:sz w:val="24"/>
          <w:lang w:val="pt-BR"/>
        </w:rPr>
      </w:pPr>
      <w:r w:rsidRPr="00B42655">
        <w:rPr>
          <w:sz w:val="24"/>
          <w:lang w:val="pt-BR"/>
        </w:rPr>
        <w:t>Desempenhar todas as atividades administrativas e acadêmicas no âmbito do seu respectivo Colegiado Acadêmico, inclusive as de planejamento e avaliação, a serem submetidas ao Colegiado do Programa, zelando pelo cumprimento dos regulamentos aos quais está submetido com vistas a resguardar o bom andamento do Programa de Pós-Graduação sob a sua responsabilidade;</w:t>
      </w:r>
    </w:p>
    <w:p w:rsidR="000B2729" w:rsidRPr="00B42655" w:rsidRDefault="000B2729" w:rsidP="004F50D6">
      <w:pPr>
        <w:pStyle w:val="PargrafodaLista"/>
        <w:numPr>
          <w:ilvl w:val="0"/>
          <w:numId w:val="39"/>
        </w:numPr>
        <w:tabs>
          <w:tab w:val="left" w:pos="349"/>
        </w:tabs>
        <w:spacing w:line="276" w:lineRule="auto"/>
        <w:ind w:right="216" w:firstLine="183"/>
        <w:rPr>
          <w:sz w:val="24"/>
          <w:lang w:val="pt-BR"/>
        </w:rPr>
      </w:pPr>
      <w:r w:rsidRPr="00B42655">
        <w:rPr>
          <w:sz w:val="24"/>
          <w:lang w:val="pt-BR"/>
        </w:rPr>
        <w:t>Divulgar e definir, ouvidos os docentes e homologadas pelo colegiado, as disciplinas a serem oferecidas em cada período letivo, bem como, havendo limites de vagas, estabelecer as prioridades de matrícula entre os discentes que as</w:t>
      </w:r>
      <w:r w:rsidR="00D5249C" w:rsidRPr="00B42655">
        <w:rPr>
          <w:sz w:val="24"/>
          <w:lang w:val="pt-BR"/>
        </w:rPr>
        <w:t xml:space="preserve"> </w:t>
      </w:r>
      <w:r w:rsidRPr="00B42655">
        <w:rPr>
          <w:sz w:val="24"/>
          <w:lang w:val="pt-BR"/>
        </w:rPr>
        <w:t>pleitearem;</w:t>
      </w:r>
    </w:p>
    <w:p w:rsidR="000B2729" w:rsidRPr="00B42655" w:rsidRDefault="000B2729" w:rsidP="004F50D6">
      <w:pPr>
        <w:pStyle w:val="PargrafodaLista"/>
        <w:numPr>
          <w:ilvl w:val="0"/>
          <w:numId w:val="39"/>
        </w:numPr>
        <w:tabs>
          <w:tab w:val="left" w:pos="481"/>
        </w:tabs>
        <w:spacing w:line="276" w:lineRule="auto"/>
        <w:ind w:right="216" w:firstLine="183"/>
        <w:rPr>
          <w:sz w:val="24"/>
          <w:lang w:val="pt-BR"/>
        </w:rPr>
      </w:pPr>
      <w:r w:rsidRPr="00B42655">
        <w:rPr>
          <w:sz w:val="24"/>
          <w:lang w:val="pt-BR"/>
        </w:rPr>
        <w:t>Responsabilizar-se pela orientação da matrícula e da execução dos serviços de escolaridade, de acordo com a sistemática estabelecida pelos órgãos centrais</w:t>
      </w:r>
      <w:r w:rsidR="00D5249C" w:rsidRPr="00B42655">
        <w:rPr>
          <w:sz w:val="24"/>
          <w:lang w:val="pt-BR"/>
        </w:rPr>
        <w:t xml:space="preserve"> </w:t>
      </w:r>
      <w:r w:rsidRPr="00B42655">
        <w:rPr>
          <w:sz w:val="24"/>
          <w:lang w:val="pt-BR"/>
        </w:rPr>
        <w:t>competentes;</w:t>
      </w:r>
    </w:p>
    <w:p w:rsidR="00D5249C" w:rsidRPr="00B42655" w:rsidRDefault="00D5249C" w:rsidP="004F50D6">
      <w:pPr>
        <w:pStyle w:val="PargrafodaLista"/>
        <w:numPr>
          <w:ilvl w:val="0"/>
          <w:numId w:val="39"/>
        </w:numPr>
        <w:tabs>
          <w:tab w:val="left" w:pos="433"/>
        </w:tabs>
        <w:spacing w:line="276" w:lineRule="auto"/>
        <w:ind w:firstLine="183"/>
        <w:rPr>
          <w:lang w:val="pt-BR"/>
        </w:rPr>
      </w:pPr>
      <w:r w:rsidRPr="00B42655">
        <w:rPr>
          <w:sz w:val="24"/>
          <w:lang w:val="pt-BR"/>
        </w:rPr>
        <w:t xml:space="preserve">Encaminhar anualmente, caso ocorra mudança, à Diretoria de Pós-Graduação (DPG) a relação </w:t>
      </w:r>
      <w:proofErr w:type="gramStart"/>
      <w:r w:rsidRPr="00B42655">
        <w:rPr>
          <w:sz w:val="24"/>
          <w:lang w:val="pt-BR"/>
        </w:rPr>
        <w:t>atualizada dos professores ativos e aposentados que integram o corpo docente do Programa, por categoria</w:t>
      </w:r>
      <w:proofErr w:type="gramEnd"/>
      <w:r w:rsidRPr="00B42655">
        <w:rPr>
          <w:sz w:val="24"/>
          <w:lang w:val="pt-BR"/>
        </w:rPr>
        <w:t xml:space="preserve"> - permanentes, colaboradores e visitantes e mencionando o</w:t>
      </w:r>
      <w:r w:rsidRPr="00B42655">
        <w:rPr>
          <w:lang w:val="pt-BR"/>
        </w:rPr>
        <w:t xml:space="preserve"> regime de trabalho, a titulação e o colegiado de origem ou a IES de origem, quando for o caso;</w:t>
      </w:r>
    </w:p>
    <w:p w:rsidR="000B2729" w:rsidRPr="00B42655" w:rsidRDefault="000B2729" w:rsidP="004F50D6">
      <w:pPr>
        <w:pStyle w:val="PargrafodaLista"/>
        <w:numPr>
          <w:ilvl w:val="0"/>
          <w:numId w:val="39"/>
        </w:numPr>
        <w:tabs>
          <w:tab w:val="left" w:pos="376"/>
        </w:tabs>
        <w:spacing w:line="276" w:lineRule="auto"/>
        <w:ind w:firstLine="183"/>
        <w:rPr>
          <w:sz w:val="24"/>
          <w:lang w:val="pt-BR"/>
        </w:rPr>
      </w:pPr>
      <w:r w:rsidRPr="00B42655">
        <w:rPr>
          <w:sz w:val="24"/>
          <w:lang w:val="pt-BR"/>
        </w:rPr>
        <w:t>Apresentar à DPG relatório anual das atividades do Programa (Plataforma Sucupira) no prazo por ela</w:t>
      </w:r>
      <w:r w:rsidR="00D5249C" w:rsidRPr="00B42655">
        <w:rPr>
          <w:sz w:val="24"/>
          <w:lang w:val="pt-BR"/>
        </w:rPr>
        <w:t xml:space="preserve"> </w:t>
      </w:r>
      <w:r w:rsidRPr="00B42655">
        <w:rPr>
          <w:sz w:val="24"/>
          <w:lang w:val="pt-BR"/>
        </w:rPr>
        <w:t>estipulado;</w:t>
      </w:r>
    </w:p>
    <w:p w:rsidR="00D5249C" w:rsidRPr="00B42655" w:rsidRDefault="00D5249C" w:rsidP="004F50D6">
      <w:pPr>
        <w:pStyle w:val="Textodecomentrio"/>
        <w:numPr>
          <w:ilvl w:val="0"/>
          <w:numId w:val="39"/>
        </w:numPr>
        <w:ind w:firstLine="183"/>
        <w:rPr>
          <w:lang w:val="pt-BR"/>
        </w:rPr>
      </w:pPr>
      <w:r w:rsidRPr="00B42655">
        <w:rPr>
          <w:sz w:val="24"/>
          <w:lang w:val="pt-BR"/>
        </w:rPr>
        <w:t>Encaminhar, caso ocorra atualização, à Secretaria de Registro e Controle Acadêmico (</w:t>
      </w:r>
      <w:proofErr w:type="spellStart"/>
      <w:r w:rsidRPr="00B42655">
        <w:rPr>
          <w:sz w:val="24"/>
          <w:lang w:val="pt-BR"/>
        </w:rPr>
        <w:t>S</w:t>
      </w:r>
      <w:r w:rsidR="001C150B" w:rsidRPr="00B42655">
        <w:rPr>
          <w:sz w:val="24"/>
          <w:lang w:val="pt-BR"/>
        </w:rPr>
        <w:t>rca</w:t>
      </w:r>
      <w:proofErr w:type="spellEnd"/>
      <w:r w:rsidRPr="00B42655">
        <w:rPr>
          <w:sz w:val="24"/>
          <w:lang w:val="pt-BR"/>
        </w:rPr>
        <w:t xml:space="preserve">) cópia do Regimento Interno do curso e dos componentes </w:t>
      </w:r>
      <w:r w:rsidRPr="00B42655">
        <w:rPr>
          <w:sz w:val="24"/>
          <w:lang w:val="pt-BR"/>
        </w:rPr>
        <w:lastRenderedPageBreak/>
        <w:t>curriculares, devidamente aprovados pela Câmara de Pós-Graduação;</w:t>
      </w:r>
    </w:p>
    <w:p w:rsidR="000B2729" w:rsidRPr="00B42655" w:rsidRDefault="000B2729" w:rsidP="004F50D6">
      <w:pPr>
        <w:pStyle w:val="PargrafodaLista"/>
        <w:numPr>
          <w:ilvl w:val="0"/>
          <w:numId w:val="39"/>
        </w:numPr>
        <w:tabs>
          <w:tab w:val="left" w:pos="330"/>
        </w:tabs>
        <w:spacing w:line="276" w:lineRule="auto"/>
        <w:ind w:right="216" w:firstLine="183"/>
        <w:rPr>
          <w:sz w:val="24"/>
          <w:lang w:val="pt-BR"/>
        </w:rPr>
      </w:pPr>
      <w:r w:rsidRPr="00B42655">
        <w:rPr>
          <w:sz w:val="24"/>
          <w:lang w:val="pt-BR"/>
        </w:rPr>
        <w:t>Realizar avaliação do curso/programa anualmente e levar relatório da situação para análise em reunião do colegiado a título de acompanhamento e melhoria do curso.</w:t>
      </w:r>
    </w:p>
    <w:p w:rsidR="000B2729" w:rsidRPr="00B42655" w:rsidRDefault="000B2729">
      <w:pPr>
        <w:pStyle w:val="Corpodetexto"/>
        <w:spacing w:before="9"/>
        <w:ind w:left="0"/>
        <w:jc w:val="left"/>
        <w:rPr>
          <w:b/>
          <w:sz w:val="22"/>
          <w:lang w:val="pt-BR"/>
        </w:rPr>
      </w:pPr>
    </w:p>
    <w:p w:rsidR="00F4399E" w:rsidRPr="00B42655" w:rsidRDefault="00F4399E" w:rsidP="00F4399E">
      <w:pPr>
        <w:pStyle w:val="Ttulo1"/>
        <w:spacing w:before="1"/>
        <w:ind w:right="355"/>
        <w:rPr>
          <w:lang w:val="pt-BR"/>
        </w:rPr>
      </w:pPr>
      <w:r w:rsidRPr="00B42655">
        <w:rPr>
          <w:lang w:val="pt-BR"/>
        </w:rPr>
        <w:t>CAPÍTULO II- Do regime acadêmico</w:t>
      </w:r>
    </w:p>
    <w:p w:rsidR="00F4399E" w:rsidRPr="00B42655" w:rsidRDefault="00F4399E" w:rsidP="00F4399E">
      <w:pPr>
        <w:pStyle w:val="Ttulo1"/>
        <w:spacing w:before="1"/>
        <w:ind w:right="355"/>
        <w:rPr>
          <w:lang w:val="pt-BR"/>
        </w:rPr>
      </w:pPr>
      <w:r w:rsidRPr="00B42655">
        <w:rPr>
          <w:lang w:val="pt-BR"/>
        </w:rPr>
        <w:t>Seção I- Da organização curricular</w:t>
      </w:r>
    </w:p>
    <w:p w:rsidR="00AE5A4E" w:rsidRPr="00B42655" w:rsidRDefault="00AE5A4E" w:rsidP="00F4399E">
      <w:pPr>
        <w:pStyle w:val="Ttulo1"/>
        <w:spacing w:before="1"/>
        <w:ind w:right="355"/>
        <w:rPr>
          <w:lang w:val="pt-BR"/>
        </w:rPr>
      </w:pPr>
    </w:p>
    <w:p w:rsidR="00AE5A4E" w:rsidRPr="00B42655" w:rsidRDefault="00AE5A4E" w:rsidP="00AE5A4E">
      <w:pPr>
        <w:pStyle w:val="Corpodetexto"/>
        <w:spacing w:before="1" w:line="276" w:lineRule="auto"/>
        <w:ind w:right="217"/>
        <w:rPr>
          <w:lang w:val="pt-BR"/>
        </w:rPr>
      </w:pPr>
      <w:r w:rsidRPr="00B42655">
        <w:rPr>
          <w:b/>
          <w:lang w:val="pt-BR"/>
        </w:rPr>
        <w:t xml:space="preserve">Art. </w:t>
      </w:r>
      <w:r w:rsidR="00033CAC" w:rsidRPr="00B42655">
        <w:rPr>
          <w:b/>
          <w:lang w:val="pt-BR"/>
        </w:rPr>
        <w:t>39</w:t>
      </w:r>
      <w:r w:rsidRPr="00B42655">
        <w:rPr>
          <w:b/>
          <w:lang w:val="pt-BR"/>
        </w:rPr>
        <w:t xml:space="preserve"> </w:t>
      </w:r>
      <w:r w:rsidR="0006744B">
        <w:rPr>
          <w:b/>
          <w:lang w:val="pt-BR"/>
        </w:rPr>
        <w:t xml:space="preserve">- </w:t>
      </w:r>
      <w:r w:rsidRPr="00B42655">
        <w:rPr>
          <w:lang w:val="pt-BR"/>
        </w:rPr>
        <w:t>As disciplinas que compõem os co</w:t>
      </w:r>
      <w:r w:rsidR="0006744B">
        <w:rPr>
          <w:lang w:val="pt-BR"/>
        </w:rPr>
        <w:t>mponentes curriculares de cada P</w:t>
      </w:r>
      <w:r w:rsidRPr="00B42655">
        <w:rPr>
          <w:lang w:val="pt-BR"/>
        </w:rPr>
        <w:t>rograma de Pós-Graduação serão categorizadas em obrigatórias e optativas:</w:t>
      </w:r>
    </w:p>
    <w:p w:rsidR="00AE5A4E" w:rsidRPr="00B42655" w:rsidRDefault="00AE5A4E" w:rsidP="00AE5A4E">
      <w:pPr>
        <w:pStyle w:val="Corpodetexto"/>
        <w:spacing w:before="1" w:line="276" w:lineRule="auto"/>
        <w:ind w:right="217"/>
        <w:rPr>
          <w:lang w:val="pt-BR"/>
        </w:rPr>
      </w:pPr>
    </w:p>
    <w:p w:rsidR="00AE5A4E" w:rsidRPr="00B42655" w:rsidRDefault="00AE5A4E" w:rsidP="00AE5A4E">
      <w:pPr>
        <w:pStyle w:val="PargrafodaLista"/>
        <w:numPr>
          <w:ilvl w:val="0"/>
          <w:numId w:val="11"/>
        </w:numPr>
        <w:tabs>
          <w:tab w:val="left" w:pos="316"/>
        </w:tabs>
        <w:spacing w:line="276" w:lineRule="auto"/>
        <w:ind w:right="221" w:firstLine="0"/>
        <w:rPr>
          <w:sz w:val="24"/>
          <w:lang w:val="pt-BR"/>
        </w:rPr>
      </w:pPr>
      <w:r w:rsidRPr="00B42655">
        <w:rPr>
          <w:sz w:val="24"/>
          <w:lang w:val="pt-BR"/>
        </w:rPr>
        <w:t>Disciplinas obrigatórias são aquelas reduzidas ao núcleo mínimo exigido pelos objetivos gerais visados pelo programa e necessários para imprimir-lhe unidade;</w:t>
      </w:r>
    </w:p>
    <w:p w:rsidR="00AE5A4E" w:rsidRPr="00B42655" w:rsidRDefault="00AE5A4E" w:rsidP="00AE5A4E">
      <w:pPr>
        <w:pStyle w:val="PargrafodaLista"/>
        <w:numPr>
          <w:ilvl w:val="0"/>
          <w:numId w:val="11"/>
        </w:numPr>
        <w:tabs>
          <w:tab w:val="left" w:pos="479"/>
        </w:tabs>
        <w:spacing w:before="2" w:line="276" w:lineRule="auto"/>
        <w:ind w:right="216" w:firstLine="0"/>
        <w:rPr>
          <w:sz w:val="24"/>
          <w:szCs w:val="24"/>
          <w:lang w:val="pt-BR"/>
        </w:rPr>
      </w:pPr>
      <w:r w:rsidRPr="00B42655">
        <w:rPr>
          <w:sz w:val="24"/>
          <w:lang w:val="pt-BR"/>
        </w:rPr>
        <w:t xml:space="preserve">Disciplinas optativas são aquelas que permitirão a complementação do currículo </w:t>
      </w:r>
      <w:r w:rsidRPr="00B42655">
        <w:rPr>
          <w:sz w:val="24"/>
          <w:szCs w:val="24"/>
          <w:lang w:val="pt-BR"/>
        </w:rPr>
        <w:t xml:space="preserve">necessária à formação do discente dentro das linhas de pesquisa ou área de concentração do Programa a qual está vinculado ou de outros Programas de Pós-Graduação </w:t>
      </w:r>
      <w:r w:rsidR="0006744B">
        <w:rPr>
          <w:i/>
          <w:sz w:val="24"/>
          <w:szCs w:val="24"/>
          <w:lang w:val="pt-BR"/>
        </w:rPr>
        <w:t>Stricto s</w:t>
      </w:r>
      <w:r w:rsidRPr="00B42655">
        <w:rPr>
          <w:i/>
          <w:sz w:val="24"/>
          <w:szCs w:val="24"/>
          <w:lang w:val="pt-BR"/>
        </w:rPr>
        <w:t xml:space="preserve">ensu </w:t>
      </w:r>
      <w:r w:rsidRPr="00B42655">
        <w:rPr>
          <w:sz w:val="24"/>
          <w:szCs w:val="24"/>
          <w:lang w:val="pt-BR"/>
        </w:rPr>
        <w:t>reconhecidos pela CAPES.</w:t>
      </w:r>
    </w:p>
    <w:p w:rsidR="00AE5A4E" w:rsidRPr="00B42655" w:rsidRDefault="00AE5A4E" w:rsidP="00AE5A4E">
      <w:pPr>
        <w:pStyle w:val="Corpodetexto"/>
        <w:spacing w:before="6"/>
        <w:ind w:left="0"/>
        <w:jc w:val="left"/>
        <w:rPr>
          <w:lang w:val="pt-BR"/>
        </w:rPr>
      </w:pPr>
    </w:p>
    <w:p w:rsidR="00AE5A4E" w:rsidRPr="00B42655" w:rsidRDefault="00AE5A4E" w:rsidP="00AE5A4E">
      <w:pPr>
        <w:pStyle w:val="Corpodetexto"/>
        <w:spacing w:line="276" w:lineRule="auto"/>
        <w:ind w:right="216" w:hanging="1"/>
        <w:rPr>
          <w:lang w:val="pt-BR"/>
        </w:rPr>
      </w:pPr>
      <w:r w:rsidRPr="00B42655">
        <w:rPr>
          <w:b/>
          <w:lang w:val="pt-BR"/>
        </w:rPr>
        <w:t>Art. 4</w:t>
      </w:r>
      <w:r w:rsidR="00033CAC" w:rsidRPr="00B42655">
        <w:rPr>
          <w:b/>
          <w:lang w:val="pt-BR"/>
        </w:rPr>
        <w:t>0</w:t>
      </w:r>
      <w:r w:rsidRPr="00B42655">
        <w:rPr>
          <w:b/>
          <w:lang w:val="pt-BR"/>
        </w:rPr>
        <w:t xml:space="preserve"> </w:t>
      </w:r>
      <w:r w:rsidR="0006744B">
        <w:rPr>
          <w:b/>
          <w:lang w:val="pt-BR"/>
        </w:rPr>
        <w:t xml:space="preserve">- </w:t>
      </w:r>
      <w:r w:rsidRPr="00B42655">
        <w:rPr>
          <w:lang w:val="pt-BR"/>
        </w:rPr>
        <w:t>Para integralização dos créditos do curso, havendo previsão no Regimento Interno do Programa, poderão ser computados créditos provenientes de outras atividades curriculares nas quais o discente obtiver aprovação.</w:t>
      </w:r>
    </w:p>
    <w:p w:rsidR="00AE5A4E" w:rsidRPr="00B42655" w:rsidRDefault="00AE5A4E" w:rsidP="00AE5A4E">
      <w:pPr>
        <w:pStyle w:val="Corpodetexto"/>
        <w:spacing w:before="6"/>
        <w:ind w:left="0"/>
        <w:jc w:val="left"/>
        <w:rPr>
          <w:sz w:val="27"/>
          <w:lang w:val="pt-BR"/>
        </w:rPr>
      </w:pPr>
    </w:p>
    <w:p w:rsidR="00AE5A4E" w:rsidRPr="00B42655" w:rsidRDefault="00AE5A4E" w:rsidP="00AE5A4E">
      <w:pPr>
        <w:pStyle w:val="Corpodetexto"/>
        <w:rPr>
          <w:lang w:val="pt-BR"/>
        </w:rPr>
      </w:pPr>
      <w:r w:rsidRPr="00B42655">
        <w:rPr>
          <w:b/>
          <w:lang w:val="pt-BR"/>
        </w:rPr>
        <w:t>Art. 4</w:t>
      </w:r>
      <w:r w:rsidR="00033CAC" w:rsidRPr="00B42655">
        <w:rPr>
          <w:b/>
          <w:lang w:val="pt-BR"/>
        </w:rPr>
        <w:t>1</w:t>
      </w:r>
      <w:r w:rsidRPr="00B42655">
        <w:rPr>
          <w:b/>
          <w:lang w:val="pt-BR"/>
        </w:rPr>
        <w:t xml:space="preserve"> </w:t>
      </w:r>
      <w:r w:rsidR="0006744B">
        <w:rPr>
          <w:b/>
          <w:lang w:val="pt-BR"/>
        </w:rPr>
        <w:t xml:space="preserve">- </w:t>
      </w:r>
      <w:r w:rsidRPr="00B42655">
        <w:rPr>
          <w:lang w:val="pt-BR"/>
        </w:rPr>
        <w:t>O currículo dos Cursos de Mestrado e Doutorado (acadêmico ou profissional) será composto de:</w:t>
      </w:r>
    </w:p>
    <w:p w:rsidR="004F50D6" w:rsidRPr="00B42655" w:rsidRDefault="004F50D6" w:rsidP="00AE5A4E">
      <w:pPr>
        <w:pStyle w:val="Corpodetexto"/>
        <w:rPr>
          <w:lang w:val="pt-BR"/>
        </w:rPr>
      </w:pPr>
    </w:p>
    <w:p w:rsidR="00AE5A4E" w:rsidRPr="00B42655" w:rsidRDefault="00AE5A4E" w:rsidP="00AE5A4E">
      <w:pPr>
        <w:pStyle w:val="PargrafodaLista"/>
        <w:numPr>
          <w:ilvl w:val="0"/>
          <w:numId w:val="10"/>
        </w:numPr>
        <w:tabs>
          <w:tab w:val="left" w:pos="438"/>
        </w:tabs>
        <w:spacing w:before="41" w:line="276" w:lineRule="auto"/>
        <w:ind w:right="218" w:firstLine="0"/>
        <w:rPr>
          <w:sz w:val="24"/>
          <w:lang w:val="pt-BR"/>
        </w:rPr>
      </w:pPr>
      <w:r w:rsidRPr="00B42655">
        <w:rPr>
          <w:sz w:val="24"/>
          <w:szCs w:val="24"/>
          <w:lang w:val="pt-BR"/>
        </w:rPr>
        <w:t>Disciplinas obrigatórias e optativas;</w:t>
      </w:r>
    </w:p>
    <w:p w:rsidR="00AE5A4E" w:rsidRPr="00B42655" w:rsidRDefault="00AE5A4E" w:rsidP="00AE5A4E">
      <w:pPr>
        <w:pStyle w:val="PargrafodaLista"/>
        <w:numPr>
          <w:ilvl w:val="0"/>
          <w:numId w:val="10"/>
        </w:numPr>
        <w:tabs>
          <w:tab w:val="left" w:pos="438"/>
        </w:tabs>
        <w:spacing w:before="41" w:line="276" w:lineRule="auto"/>
        <w:ind w:right="218" w:firstLine="0"/>
        <w:rPr>
          <w:sz w:val="24"/>
          <w:lang w:val="pt-BR"/>
        </w:rPr>
      </w:pPr>
      <w:r w:rsidRPr="00B42655">
        <w:rPr>
          <w:sz w:val="24"/>
          <w:szCs w:val="24"/>
          <w:lang w:val="pt-BR"/>
        </w:rPr>
        <w:t>Atividades acadêmicas tai</w:t>
      </w:r>
      <w:r w:rsidRPr="00B42655">
        <w:rPr>
          <w:sz w:val="24"/>
          <w:lang w:val="pt-BR"/>
        </w:rPr>
        <w:t>s como estudos independentes, seminários e estágios, visando atender aos interesses e às necessidades dos discentes, bem como aprimorar sua qualificação.</w:t>
      </w:r>
    </w:p>
    <w:p w:rsidR="00AE5A4E" w:rsidRPr="00B42655" w:rsidRDefault="00AE5A4E" w:rsidP="00AE5A4E">
      <w:pPr>
        <w:pStyle w:val="PargrafodaLista"/>
        <w:numPr>
          <w:ilvl w:val="0"/>
          <w:numId w:val="10"/>
        </w:numPr>
        <w:tabs>
          <w:tab w:val="left" w:pos="652"/>
        </w:tabs>
        <w:spacing w:before="1" w:line="276" w:lineRule="auto"/>
        <w:ind w:firstLine="0"/>
        <w:rPr>
          <w:sz w:val="24"/>
          <w:lang w:val="pt-BR"/>
        </w:rPr>
      </w:pPr>
      <w:r w:rsidRPr="00B42655">
        <w:rPr>
          <w:sz w:val="24"/>
          <w:lang w:val="pt-BR"/>
        </w:rPr>
        <w:t>Dissertação ou Tese (acadêmico ou profissional) ou produto final, sendo este a critério do regulamento do programa;</w:t>
      </w:r>
    </w:p>
    <w:p w:rsidR="00AE5A4E" w:rsidRPr="00B42655" w:rsidRDefault="00AE5A4E" w:rsidP="00AE5A4E">
      <w:pPr>
        <w:pStyle w:val="Corpodetexto"/>
        <w:rPr>
          <w:sz w:val="27"/>
          <w:lang w:val="pt-BR"/>
        </w:rPr>
      </w:pPr>
    </w:p>
    <w:p w:rsidR="00AE5A4E" w:rsidRPr="00B42655" w:rsidRDefault="00AE5A4E" w:rsidP="00AE5A4E">
      <w:pPr>
        <w:pStyle w:val="Corpodetexto"/>
        <w:spacing w:line="276" w:lineRule="auto"/>
        <w:ind w:right="217"/>
        <w:rPr>
          <w:lang w:val="pt-BR"/>
        </w:rPr>
      </w:pPr>
      <w:r w:rsidRPr="00B42655">
        <w:rPr>
          <w:b/>
          <w:lang w:val="pt-BR"/>
        </w:rPr>
        <w:t>Art. 4</w:t>
      </w:r>
      <w:r w:rsidR="00033CAC" w:rsidRPr="00B42655">
        <w:rPr>
          <w:b/>
          <w:lang w:val="pt-BR"/>
        </w:rPr>
        <w:t>2</w:t>
      </w:r>
      <w:r w:rsidRPr="00B42655">
        <w:rPr>
          <w:b/>
          <w:lang w:val="pt-BR"/>
        </w:rPr>
        <w:t xml:space="preserve"> </w:t>
      </w:r>
      <w:r w:rsidR="0006744B">
        <w:rPr>
          <w:b/>
          <w:lang w:val="pt-BR"/>
        </w:rPr>
        <w:t xml:space="preserve">- </w:t>
      </w:r>
      <w:r w:rsidRPr="00B42655">
        <w:rPr>
          <w:lang w:val="pt-BR"/>
        </w:rPr>
        <w:t>A unidade de crédito, ou simplesmente crédito, corresponderá a 15 (quinze) horas de aulas teóricas ou práticas, não sendo permitidas frações de créditos.</w:t>
      </w:r>
    </w:p>
    <w:p w:rsidR="00AE5A4E" w:rsidRPr="00B42655" w:rsidRDefault="00AE5A4E" w:rsidP="00AE5A4E">
      <w:pPr>
        <w:pStyle w:val="Corpodetexto"/>
        <w:spacing w:before="7"/>
        <w:ind w:left="0"/>
        <w:jc w:val="left"/>
        <w:rPr>
          <w:sz w:val="27"/>
          <w:lang w:val="pt-BR"/>
        </w:rPr>
      </w:pPr>
    </w:p>
    <w:p w:rsidR="00AE5A4E" w:rsidRPr="00B42655" w:rsidRDefault="00AE5A4E" w:rsidP="00AE5A4E">
      <w:pPr>
        <w:pStyle w:val="Corpodetexto"/>
        <w:spacing w:line="276" w:lineRule="auto"/>
        <w:ind w:right="217"/>
        <w:rPr>
          <w:lang w:val="pt-BR"/>
        </w:rPr>
      </w:pPr>
      <w:r w:rsidRPr="00B42655">
        <w:rPr>
          <w:b/>
          <w:lang w:val="pt-BR"/>
        </w:rPr>
        <w:t>Art. 4</w:t>
      </w:r>
      <w:r w:rsidR="00033CAC" w:rsidRPr="00B42655">
        <w:rPr>
          <w:b/>
          <w:lang w:val="pt-BR"/>
        </w:rPr>
        <w:t>3</w:t>
      </w:r>
      <w:r w:rsidRPr="00B42655">
        <w:rPr>
          <w:b/>
          <w:lang w:val="pt-BR"/>
        </w:rPr>
        <w:t xml:space="preserve"> </w:t>
      </w:r>
      <w:r w:rsidR="0006744B">
        <w:rPr>
          <w:b/>
          <w:lang w:val="pt-BR"/>
        </w:rPr>
        <w:t xml:space="preserve">- </w:t>
      </w:r>
      <w:r w:rsidRPr="00B42655">
        <w:rPr>
          <w:lang w:val="pt-BR"/>
        </w:rPr>
        <w:t xml:space="preserve">Cada colegiado estabelecerá o número de créditos necessários à integralização da estrutura curricular do curso, não podendo ser inferior ao recomendado pelo comitê de área da CAPES a serem cumpridos na forma </w:t>
      </w:r>
      <w:r w:rsidRPr="00B42655">
        <w:rPr>
          <w:lang w:val="pt-BR"/>
        </w:rPr>
        <w:lastRenderedPageBreak/>
        <w:t>estabelecida pelo Regimento Interno do Programa, em quaisquer dos níveis.</w:t>
      </w:r>
    </w:p>
    <w:p w:rsidR="004F50D6" w:rsidRPr="00B42655" w:rsidRDefault="004F50D6" w:rsidP="00AE5A4E">
      <w:pPr>
        <w:pStyle w:val="Corpodetexto"/>
        <w:spacing w:line="276" w:lineRule="auto"/>
        <w:ind w:right="217"/>
        <w:rPr>
          <w:lang w:val="pt-BR"/>
        </w:rPr>
      </w:pPr>
    </w:p>
    <w:p w:rsidR="00AE5A4E" w:rsidRPr="00B42655" w:rsidRDefault="00AE5A4E" w:rsidP="00AE5A4E">
      <w:pPr>
        <w:pStyle w:val="Corpodetexto"/>
        <w:spacing w:line="276" w:lineRule="auto"/>
        <w:ind w:right="215"/>
        <w:rPr>
          <w:lang w:val="pt-BR"/>
        </w:rPr>
      </w:pPr>
      <w:r w:rsidRPr="00B42655">
        <w:rPr>
          <w:b/>
          <w:lang w:val="pt-BR"/>
        </w:rPr>
        <w:t xml:space="preserve">§ 1º </w:t>
      </w:r>
      <w:r w:rsidR="006975AE">
        <w:rPr>
          <w:b/>
          <w:lang w:val="pt-BR"/>
        </w:rPr>
        <w:t xml:space="preserve">- </w:t>
      </w:r>
      <w:r w:rsidRPr="00B42655">
        <w:rPr>
          <w:lang w:val="pt-BR"/>
        </w:rPr>
        <w:t xml:space="preserve">Nos casos de revalidação, os créditos obtidos em cursos de Pós- Graduação </w:t>
      </w:r>
      <w:r w:rsidR="0006744B">
        <w:rPr>
          <w:i/>
          <w:lang w:val="pt-BR"/>
        </w:rPr>
        <w:t>Stricto s</w:t>
      </w:r>
      <w:r w:rsidRPr="00B42655">
        <w:rPr>
          <w:i/>
          <w:lang w:val="pt-BR"/>
        </w:rPr>
        <w:t xml:space="preserve">ensu </w:t>
      </w:r>
      <w:r w:rsidRPr="00B42655">
        <w:rPr>
          <w:lang w:val="pt-BR"/>
        </w:rPr>
        <w:t>(sem a obtenção de título) terão validade de 05 (cinco) anos para aproveitamento, tanto para o mestrado como para o doutorado, contados a partir do final do período no qual a disciplina foi oferecida.</w:t>
      </w:r>
    </w:p>
    <w:p w:rsidR="00AE5A4E" w:rsidRPr="00B42655" w:rsidRDefault="00AE5A4E" w:rsidP="00AE5A4E">
      <w:pPr>
        <w:pStyle w:val="Corpodetexto"/>
        <w:spacing w:before="43" w:line="276" w:lineRule="auto"/>
        <w:ind w:right="218"/>
        <w:rPr>
          <w:lang w:val="pt-BR"/>
        </w:rPr>
      </w:pPr>
      <w:r w:rsidRPr="00B42655">
        <w:rPr>
          <w:b/>
          <w:lang w:val="pt-BR"/>
        </w:rPr>
        <w:t xml:space="preserve">§ 2º </w:t>
      </w:r>
      <w:r w:rsidR="006975AE">
        <w:rPr>
          <w:b/>
          <w:lang w:val="pt-BR"/>
        </w:rPr>
        <w:t xml:space="preserve">- </w:t>
      </w:r>
      <w:r w:rsidRPr="00B42655">
        <w:rPr>
          <w:lang w:val="pt-BR"/>
        </w:rPr>
        <w:t xml:space="preserve">Os créditos obtidos no mestrado poderão ser computados para o doutorado via </w:t>
      </w:r>
      <w:r w:rsidRPr="00B42655">
        <w:rPr>
          <w:rFonts w:cs="Calibri"/>
          <w:iCs/>
          <w:lang w:val="pt-BR" w:eastAsia="pt-BR"/>
        </w:rPr>
        <w:t>solicitação do discente</w:t>
      </w:r>
      <w:r w:rsidRPr="00B42655">
        <w:rPr>
          <w:lang w:val="pt-BR"/>
        </w:rPr>
        <w:t>, desde que previsto no Regimento Interno do Programa, aplicando- se ao contido no parágrafo anterior.</w:t>
      </w:r>
    </w:p>
    <w:p w:rsidR="00AE5A4E" w:rsidRPr="00B42655" w:rsidRDefault="00AE5A4E" w:rsidP="00AE5A4E">
      <w:pPr>
        <w:pStyle w:val="Corpodetexto"/>
        <w:spacing w:line="276" w:lineRule="auto"/>
        <w:ind w:right="217"/>
        <w:rPr>
          <w:lang w:val="pt-BR"/>
        </w:rPr>
      </w:pPr>
      <w:r w:rsidRPr="00B42655">
        <w:rPr>
          <w:b/>
          <w:lang w:val="pt-BR"/>
        </w:rPr>
        <w:t xml:space="preserve">§ 3º </w:t>
      </w:r>
      <w:r w:rsidR="006975AE">
        <w:rPr>
          <w:b/>
          <w:lang w:val="pt-BR"/>
        </w:rPr>
        <w:t xml:space="preserve">- </w:t>
      </w:r>
      <w:r w:rsidRPr="00B42655">
        <w:rPr>
          <w:lang w:val="pt-BR"/>
        </w:rPr>
        <w:t xml:space="preserve">A critério do Colegiado poderão ser aceitos créditos obtidos em disciplinas isoladas, cursadas no próprio ou em outros cursos de Pós- Graduação </w:t>
      </w:r>
      <w:r w:rsidR="0006744B">
        <w:rPr>
          <w:i/>
          <w:lang w:val="pt-BR"/>
        </w:rPr>
        <w:t>Stricto s</w:t>
      </w:r>
      <w:r w:rsidRPr="00B42655">
        <w:rPr>
          <w:i/>
          <w:lang w:val="pt-BR"/>
        </w:rPr>
        <w:t xml:space="preserve">ensu </w:t>
      </w:r>
      <w:r w:rsidRPr="00B42655">
        <w:rPr>
          <w:lang w:val="pt-BR"/>
        </w:rPr>
        <w:t>recomendados pelo órgão federal competente, observadas as disposições contidas nesta Resolução e no Regimento Interno do Curso.</w:t>
      </w:r>
    </w:p>
    <w:p w:rsidR="00AE5A4E" w:rsidRPr="00B42655" w:rsidRDefault="00AE5A4E" w:rsidP="00AE5A4E">
      <w:pPr>
        <w:spacing w:line="276" w:lineRule="auto"/>
        <w:ind w:left="101" w:right="217"/>
        <w:jc w:val="both"/>
        <w:rPr>
          <w:sz w:val="24"/>
          <w:lang w:val="pt-BR"/>
        </w:rPr>
      </w:pPr>
      <w:r w:rsidRPr="00B42655">
        <w:rPr>
          <w:b/>
          <w:sz w:val="24"/>
          <w:lang w:val="pt-BR"/>
        </w:rPr>
        <w:t xml:space="preserve">§ 4º </w:t>
      </w:r>
      <w:r w:rsidR="006975AE">
        <w:rPr>
          <w:b/>
          <w:sz w:val="24"/>
          <w:lang w:val="pt-BR"/>
        </w:rPr>
        <w:t xml:space="preserve">- </w:t>
      </w:r>
      <w:r w:rsidRPr="00B42655">
        <w:rPr>
          <w:sz w:val="24"/>
          <w:lang w:val="pt-BR"/>
        </w:rPr>
        <w:t xml:space="preserve">Os créditos obtidos em programas de Pós-Graduação </w:t>
      </w:r>
      <w:r w:rsidR="0006744B">
        <w:rPr>
          <w:i/>
          <w:sz w:val="24"/>
          <w:lang w:val="pt-BR"/>
        </w:rPr>
        <w:t>Lato s</w:t>
      </w:r>
      <w:r w:rsidRPr="00B42655">
        <w:rPr>
          <w:i/>
          <w:sz w:val="24"/>
          <w:lang w:val="pt-BR"/>
        </w:rPr>
        <w:t xml:space="preserve">ensu </w:t>
      </w:r>
      <w:r w:rsidRPr="00B42655">
        <w:rPr>
          <w:sz w:val="24"/>
          <w:lang w:val="pt-BR"/>
        </w:rPr>
        <w:t xml:space="preserve">não poderão ser aceitos para </w:t>
      </w:r>
      <w:proofErr w:type="spellStart"/>
      <w:r w:rsidRPr="00B42655">
        <w:rPr>
          <w:sz w:val="24"/>
          <w:lang w:val="pt-BR"/>
        </w:rPr>
        <w:t>creditação</w:t>
      </w:r>
      <w:proofErr w:type="spellEnd"/>
      <w:r w:rsidRPr="00B42655">
        <w:rPr>
          <w:sz w:val="24"/>
          <w:lang w:val="pt-BR"/>
        </w:rPr>
        <w:t xml:space="preserve"> em cursos de Pós-Graduação </w:t>
      </w:r>
      <w:r w:rsidR="0006744B">
        <w:rPr>
          <w:i/>
          <w:sz w:val="24"/>
          <w:lang w:val="pt-BR"/>
        </w:rPr>
        <w:t>Stricto s</w:t>
      </w:r>
      <w:r w:rsidRPr="00B42655">
        <w:rPr>
          <w:i/>
          <w:sz w:val="24"/>
          <w:lang w:val="pt-BR"/>
        </w:rPr>
        <w:t>ensu</w:t>
      </w:r>
      <w:r w:rsidRPr="00B42655">
        <w:rPr>
          <w:sz w:val="24"/>
          <w:lang w:val="pt-BR"/>
        </w:rPr>
        <w:t>.</w:t>
      </w:r>
    </w:p>
    <w:p w:rsidR="00AE5A4E" w:rsidRPr="00B42655" w:rsidRDefault="00AE5A4E" w:rsidP="00AE5A4E">
      <w:pPr>
        <w:pStyle w:val="Corpodetexto"/>
        <w:spacing w:before="7"/>
        <w:ind w:left="0"/>
        <w:jc w:val="left"/>
        <w:rPr>
          <w:sz w:val="27"/>
          <w:lang w:val="pt-BR"/>
        </w:rPr>
      </w:pPr>
    </w:p>
    <w:p w:rsidR="00AE5A4E" w:rsidRPr="00B42655" w:rsidRDefault="00AE5A4E" w:rsidP="00AE5A4E">
      <w:pPr>
        <w:pStyle w:val="Corpodetexto"/>
        <w:spacing w:line="276" w:lineRule="auto"/>
        <w:ind w:right="30"/>
        <w:rPr>
          <w:rFonts w:cs="Calibri"/>
          <w:iCs/>
          <w:lang w:val="pt-BR" w:eastAsia="pt-BR"/>
        </w:rPr>
      </w:pPr>
      <w:r w:rsidRPr="00B42655">
        <w:rPr>
          <w:b/>
          <w:lang w:val="pt-BR"/>
        </w:rPr>
        <w:t xml:space="preserve">Art. </w:t>
      </w:r>
      <w:r w:rsidR="00033CAC" w:rsidRPr="00B42655">
        <w:rPr>
          <w:b/>
          <w:lang w:val="pt-BR"/>
        </w:rPr>
        <w:t>44</w:t>
      </w:r>
      <w:r w:rsidRPr="00B42655">
        <w:rPr>
          <w:b/>
          <w:lang w:val="pt-BR"/>
        </w:rPr>
        <w:t xml:space="preserve"> </w:t>
      </w:r>
      <w:r w:rsidR="006975AE">
        <w:rPr>
          <w:b/>
          <w:lang w:val="pt-BR"/>
        </w:rPr>
        <w:t xml:space="preserve">- </w:t>
      </w:r>
      <w:r w:rsidRPr="00B42655">
        <w:rPr>
          <w:rFonts w:cs="Calibri"/>
          <w:iCs/>
          <w:lang w:val="pt-BR" w:eastAsia="pt-BR"/>
        </w:rPr>
        <w:t xml:space="preserve">Será permitido o aproveitamento de créditos obtidos em programa de Pós-graduação </w:t>
      </w:r>
      <w:r w:rsidR="006975AE">
        <w:rPr>
          <w:rFonts w:cs="Calibri"/>
          <w:i/>
          <w:iCs/>
          <w:lang w:val="pt-BR" w:eastAsia="pt-BR"/>
        </w:rPr>
        <w:t>Stricto s</w:t>
      </w:r>
      <w:r w:rsidRPr="00B42655">
        <w:rPr>
          <w:rFonts w:cs="Calibri"/>
          <w:i/>
          <w:iCs/>
          <w:lang w:val="pt-BR" w:eastAsia="pt-BR"/>
        </w:rPr>
        <w:t>ensu</w:t>
      </w:r>
      <w:r w:rsidRPr="00B42655">
        <w:rPr>
          <w:rFonts w:cs="Calibri"/>
          <w:iCs/>
          <w:lang w:val="pt-BR" w:eastAsia="pt-BR"/>
        </w:rPr>
        <w:t xml:space="preserve">, credenciado pelo Conselho Nacional de Educação, ou em cursos equivalentes de instituições estrangeiras, a critério do Programa de Pós-Graduação. </w:t>
      </w:r>
    </w:p>
    <w:p w:rsidR="00AE5A4E" w:rsidRPr="00B42655" w:rsidRDefault="00AE5A4E" w:rsidP="00AE5A4E">
      <w:pPr>
        <w:pStyle w:val="Corpodetexto"/>
        <w:spacing w:line="276" w:lineRule="auto"/>
        <w:ind w:right="30"/>
        <w:rPr>
          <w:rFonts w:cs="Calibri"/>
          <w:iCs/>
          <w:lang w:val="pt-BR" w:eastAsia="pt-BR"/>
        </w:rPr>
      </w:pPr>
    </w:p>
    <w:p w:rsidR="00AE5A4E" w:rsidRPr="00B42655" w:rsidRDefault="00AE5A4E" w:rsidP="001C150B">
      <w:pPr>
        <w:spacing w:after="120"/>
        <w:ind w:left="142"/>
        <w:jc w:val="both"/>
        <w:rPr>
          <w:rFonts w:cs="Calibri"/>
          <w:iCs/>
          <w:sz w:val="24"/>
          <w:szCs w:val="24"/>
          <w:lang w:val="pt-BR" w:eastAsia="pt-BR"/>
        </w:rPr>
      </w:pPr>
      <w:r w:rsidRPr="00B42655">
        <w:rPr>
          <w:rFonts w:cs="Calibri"/>
          <w:b/>
          <w:iCs/>
          <w:sz w:val="24"/>
          <w:szCs w:val="24"/>
          <w:lang w:val="pt-BR" w:eastAsia="pt-BR"/>
        </w:rPr>
        <w:t>§ 1º</w:t>
      </w:r>
      <w:r w:rsidRPr="00B42655">
        <w:rPr>
          <w:rFonts w:cs="Calibri"/>
          <w:iCs/>
          <w:sz w:val="24"/>
          <w:szCs w:val="24"/>
          <w:lang w:val="pt-BR" w:eastAsia="pt-BR"/>
        </w:rPr>
        <w:t xml:space="preserve"> - Só poderão ser aceitos créditos de disciplinas que tenham sido cursadas no Programa e com aproveitamento, no máximo, há 05 (cinco) anos imediatamente anteriores à matrícula do estudante no Programa ao qual esteja ingressando.  </w:t>
      </w:r>
    </w:p>
    <w:p w:rsidR="00AE5A4E" w:rsidRPr="00B42655" w:rsidRDefault="00AE5A4E" w:rsidP="001C150B">
      <w:pPr>
        <w:spacing w:after="120"/>
        <w:ind w:left="142"/>
        <w:jc w:val="both"/>
        <w:rPr>
          <w:rFonts w:cs="Calibri"/>
          <w:iCs/>
          <w:sz w:val="24"/>
          <w:szCs w:val="24"/>
          <w:lang w:val="pt-BR" w:eastAsia="pt-BR"/>
        </w:rPr>
      </w:pPr>
      <w:r w:rsidRPr="00B42655">
        <w:rPr>
          <w:rFonts w:cs="Calibri"/>
          <w:b/>
          <w:iCs/>
          <w:sz w:val="24"/>
          <w:szCs w:val="24"/>
          <w:lang w:val="pt-BR" w:eastAsia="pt-BR"/>
        </w:rPr>
        <w:t>§ 2º</w:t>
      </w:r>
      <w:r w:rsidRPr="00B42655">
        <w:rPr>
          <w:rFonts w:cs="Calibri"/>
          <w:iCs/>
          <w:sz w:val="24"/>
          <w:szCs w:val="24"/>
          <w:lang w:val="pt-BR" w:eastAsia="pt-BR"/>
        </w:rPr>
        <w:t xml:space="preserve"> - O número máximo de créditos a serem aproveitados em quaisquer dos casos previstos, não poderá exceder a 1/2 (metade) do total mínimo de créditos exigidos em disciplinas para a integralização do currículo de cada Programa.</w:t>
      </w:r>
    </w:p>
    <w:p w:rsidR="00CE63BB" w:rsidRPr="00B42655" w:rsidRDefault="00CE63BB" w:rsidP="00AE5A4E">
      <w:pPr>
        <w:spacing w:after="120"/>
        <w:jc w:val="both"/>
        <w:rPr>
          <w:rFonts w:cs="Calibri"/>
          <w:iCs/>
          <w:sz w:val="24"/>
          <w:szCs w:val="24"/>
          <w:lang w:val="pt-BR" w:eastAsia="pt-BR"/>
        </w:rPr>
      </w:pPr>
    </w:p>
    <w:p w:rsidR="00CE63BB" w:rsidRPr="00B42655" w:rsidRDefault="00CE63BB" w:rsidP="00CE63BB">
      <w:pPr>
        <w:pStyle w:val="Corpodetexto"/>
        <w:spacing w:before="1" w:line="276" w:lineRule="auto"/>
        <w:ind w:right="217"/>
        <w:rPr>
          <w:lang w:val="pt-BR"/>
        </w:rPr>
      </w:pPr>
      <w:r w:rsidRPr="00B42655">
        <w:rPr>
          <w:b/>
          <w:lang w:val="pt-BR"/>
        </w:rPr>
        <w:t xml:space="preserve">Art. </w:t>
      </w:r>
      <w:r w:rsidR="00033CAC" w:rsidRPr="00B42655">
        <w:rPr>
          <w:b/>
          <w:lang w:val="pt-BR"/>
        </w:rPr>
        <w:t>45</w:t>
      </w:r>
      <w:r w:rsidR="00C2049E">
        <w:rPr>
          <w:b/>
          <w:lang w:val="pt-BR"/>
        </w:rPr>
        <w:t xml:space="preserve"> - </w:t>
      </w:r>
      <w:r w:rsidRPr="00B42655">
        <w:rPr>
          <w:lang w:val="pt-BR"/>
        </w:rPr>
        <w:t>Os programas em nível de Mestrado terão duração mínima de 12 (doze) meses e máxima de 24 (vinte e quatro) meses, e o de Doutorado, duração mínima de 24 (vinte e quatro) e máxima de 48 (quarenta e oito) meses, contados a partir do mês/ano da matrícula inicial no curso até o mês/ano da efetiva defesa de dissertação ou tese, independentemente de ser acadêmico ou profissional.</w:t>
      </w:r>
    </w:p>
    <w:p w:rsidR="00CE63BB" w:rsidRPr="00B42655" w:rsidRDefault="00CE63BB" w:rsidP="00CE63BB">
      <w:pPr>
        <w:pStyle w:val="Corpodetexto"/>
        <w:spacing w:before="1" w:line="276" w:lineRule="auto"/>
        <w:ind w:right="217"/>
        <w:rPr>
          <w:lang w:val="pt-BR"/>
        </w:rPr>
      </w:pPr>
    </w:p>
    <w:p w:rsidR="00CE63BB" w:rsidRPr="00B42655" w:rsidRDefault="00CE63BB" w:rsidP="00CE63BB">
      <w:pPr>
        <w:pStyle w:val="Corpodetexto"/>
        <w:spacing w:line="276" w:lineRule="auto"/>
        <w:ind w:right="217"/>
        <w:rPr>
          <w:lang w:val="pt-BR"/>
        </w:rPr>
      </w:pPr>
      <w:r w:rsidRPr="00B42655">
        <w:rPr>
          <w:b/>
          <w:lang w:val="pt-BR"/>
        </w:rPr>
        <w:t>§ 1º</w:t>
      </w:r>
      <w:r w:rsidRPr="00B42655">
        <w:rPr>
          <w:lang w:val="pt-BR"/>
        </w:rPr>
        <w:t xml:space="preserve"> -</w:t>
      </w:r>
      <w:r w:rsidR="006975AE">
        <w:rPr>
          <w:lang w:val="pt-BR"/>
        </w:rPr>
        <w:t xml:space="preserve"> </w:t>
      </w:r>
      <w:r w:rsidRPr="00B42655">
        <w:rPr>
          <w:lang w:val="pt-BR"/>
        </w:rPr>
        <w:t xml:space="preserve">Nos casos devidamente justificados e com parecer de concordância do </w:t>
      </w:r>
      <w:r w:rsidRPr="00B42655">
        <w:rPr>
          <w:lang w:val="pt-BR"/>
        </w:rPr>
        <w:lastRenderedPageBreak/>
        <w:t>orientador, os discentes poderão requerer:</w:t>
      </w:r>
    </w:p>
    <w:p w:rsidR="004F50D6" w:rsidRPr="00B42655" w:rsidRDefault="004F50D6" w:rsidP="00CE63BB">
      <w:pPr>
        <w:pStyle w:val="Corpodetexto"/>
        <w:spacing w:line="276" w:lineRule="auto"/>
        <w:ind w:right="217"/>
        <w:rPr>
          <w:lang w:val="pt-BR"/>
        </w:rPr>
      </w:pPr>
    </w:p>
    <w:p w:rsidR="00CE63BB" w:rsidRPr="00B42655" w:rsidRDefault="006975AE" w:rsidP="00CE63BB">
      <w:pPr>
        <w:pStyle w:val="PargrafodaLista"/>
        <w:numPr>
          <w:ilvl w:val="0"/>
          <w:numId w:val="13"/>
        </w:numPr>
        <w:tabs>
          <w:tab w:val="left" w:pos="323"/>
        </w:tabs>
        <w:spacing w:line="276" w:lineRule="auto"/>
        <w:ind w:right="218" w:firstLine="0"/>
        <w:rPr>
          <w:sz w:val="24"/>
          <w:lang w:val="pt-BR"/>
        </w:rPr>
      </w:pPr>
      <w:r>
        <w:rPr>
          <w:sz w:val="24"/>
          <w:lang w:val="pt-BR"/>
        </w:rPr>
        <w:t>P</w:t>
      </w:r>
      <w:r w:rsidR="00CE63BB" w:rsidRPr="00B42655">
        <w:rPr>
          <w:sz w:val="24"/>
          <w:lang w:val="pt-BR"/>
        </w:rPr>
        <w:t>rorrogação do curso de acordo com o Regim</w:t>
      </w:r>
      <w:r>
        <w:rPr>
          <w:sz w:val="24"/>
          <w:lang w:val="pt-BR"/>
        </w:rPr>
        <w:t>ento Interno de cada</w:t>
      </w:r>
      <w:proofErr w:type="gramStart"/>
      <w:r>
        <w:rPr>
          <w:sz w:val="24"/>
          <w:lang w:val="pt-BR"/>
        </w:rPr>
        <w:t xml:space="preserve">  </w:t>
      </w:r>
      <w:proofErr w:type="gramEnd"/>
      <w:r>
        <w:rPr>
          <w:sz w:val="24"/>
          <w:lang w:val="pt-BR"/>
        </w:rPr>
        <w:t>Programa em</w:t>
      </w:r>
      <w:r w:rsidR="00CE63BB" w:rsidRPr="00B42655">
        <w:rPr>
          <w:sz w:val="24"/>
          <w:lang w:val="pt-BR"/>
        </w:rPr>
        <w:t xml:space="preserve"> nível de mestrado ou doutorado.</w:t>
      </w:r>
    </w:p>
    <w:p w:rsidR="00CE63BB" w:rsidRPr="00B42655" w:rsidRDefault="00CE63BB" w:rsidP="00CE63BB">
      <w:pPr>
        <w:pStyle w:val="PargrafodaLista"/>
        <w:numPr>
          <w:ilvl w:val="0"/>
          <w:numId w:val="13"/>
        </w:numPr>
        <w:tabs>
          <w:tab w:val="left" w:pos="424"/>
        </w:tabs>
        <w:spacing w:line="276" w:lineRule="auto"/>
        <w:ind w:right="220" w:firstLine="0"/>
        <w:rPr>
          <w:b/>
          <w:sz w:val="24"/>
          <w:szCs w:val="24"/>
          <w:lang w:val="pt-BR"/>
        </w:rPr>
      </w:pPr>
      <w:r w:rsidRPr="00B42655">
        <w:rPr>
          <w:sz w:val="24"/>
          <w:szCs w:val="24"/>
          <w:lang w:val="pt-BR"/>
        </w:rPr>
        <w:t>Trancamento de matrícula por um período máximo de 06 (seis) meses, não sendo este período considerado para efeito de contabilização do prazo máximo exigido para a conclusão do respectivo curso</w:t>
      </w:r>
      <w:r w:rsidRPr="00B42655">
        <w:rPr>
          <w:b/>
          <w:sz w:val="24"/>
          <w:szCs w:val="24"/>
          <w:lang w:val="pt-BR"/>
        </w:rPr>
        <w:t>.</w:t>
      </w:r>
    </w:p>
    <w:p w:rsidR="00CE63BB" w:rsidRPr="006975AE" w:rsidRDefault="00CE63BB" w:rsidP="00CE63BB">
      <w:pPr>
        <w:pStyle w:val="PargrafodaLista"/>
        <w:numPr>
          <w:ilvl w:val="0"/>
          <w:numId w:val="13"/>
        </w:numPr>
        <w:tabs>
          <w:tab w:val="left" w:pos="424"/>
        </w:tabs>
        <w:spacing w:line="276" w:lineRule="auto"/>
        <w:ind w:right="220" w:firstLine="0"/>
        <w:rPr>
          <w:b/>
          <w:sz w:val="24"/>
          <w:szCs w:val="24"/>
          <w:lang w:val="pt-BR"/>
        </w:rPr>
      </w:pPr>
      <w:r w:rsidRPr="00B42655">
        <w:rPr>
          <w:sz w:val="24"/>
          <w:szCs w:val="24"/>
          <w:lang w:val="pt-BR"/>
        </w:rPr>
        <w:t xml:space="preserve">A pós-graduanda gestante poderá </w:t>
      </w:r>
      <w:proofErr w:type="gramStart"/>
      <w:r w:rsidRPr="00B42655">
        <w:rPr>
          <w:sz w:val="24"/>
          <w:szCs w:val="24"/>
          <w:lang w:val="pt-BR"/>
        </w:rPr>
        <w:t>usufruir,</w:t>
      </w:r>
      <w:proofErr w:type="gramEnd"/>
      <w:r w:rsidRPr="00B42655">
        <w:rPr>
          <w:sz w:val="24"/>
          <w:szCs w:val="24"/>
          <w:lang w:val="pt-BR"/>
        </w:rPr>
        <w:t xml:space="preserve"> além do prazo de trancamento estabelecido neste regulamento, de até 180 (cento e oitenta) dias de licença maternidade</w:t>
      </w:r>
      <w:r w:rsidR="006975AE">
        <w:rPr>
          <w:sz w:val="24"/>
          <w:szCs w:val="24"/>
          <w:lang w:val="pt-BR"/>
        </w:rPr>
        <w:t>.</w:t>
      </w:r>
    </w:p>
    <w:p w:rsidR="006975AE" w:rsidRPr="00B42655" w:rsidRDefault="006975AE" w:rsidP="006975AE">
      <w:pPr>
        <w:pStyle w:val="PargrafodaLista"/>
        <w:tabs>
          <w:tab w:val="left" w:pos="424"/>
        </w:tabs>
        <w:spacing w:line="276" w:lineRule="auto"/>
        <w:ind w:right="220"/>
        <w:rPr>
          <w:b/>
          <w:sz w:val="24"/>
          <w:szCs w:val="24"/>
          <w:lang w:val="pt-BR"/>
        </w:rPr>
      </w:pPr>
    </w:p>
    <w:p w:rsidR="00CE63BB" w:rsidRPr="00B42655" w:rsidRDefault="00CE63BB" w:rsidP="00CE63BB">
      <w:pPr>
        <w:pStyle w:val="Corpodetexto"/>
        <w:spacing w:line="276" w:lineRule="auto"/>
        <w:ind w:right="217"/>
        <w:rPr>
          <w:lang w:val="pt-BR"/>
        </w:rPr>
      </w:pPr>
      <w:r w:rsidRPr="00B42655">
        <w:rPr>
          <w:b/>
          <w:lang w:val="pt-BR"/>
        </w:rPr>
        <w:t xml:space="preserve">§ 2º </w:t>
      </w:r>
      <w:r w:rsidRPr="00B42655">
        <w:rPr>
          <w:lang w:val="pt-BR"/>
        </w:rPr>
        <w:t>- Caberá ao Colegiado do Programa decidir sobre os pedidos de prorrogação e trancamento, segundo critérios estabelecidos necessariamente no Regimento Interno do PPG.</w:t>
      </w:r>
    </w:p>
    <w:p w:rsidR="00CE63BB" w:rsidRPr="00B42655" w:rsidRDefault="00CE63BB" w:rsidP="00CE63BB">
      <w:pPr>
        <w:pStyle w:val="Corpodetexto"/>
        <w:spacing w:line="276" w:lineRule="auto"/>
        <w:ind w:right="217"/>
        <w:rPr>
          <w:lang w:val="pt-BR"/>
        </w:rPr>
      </w:pPr>
    </w:p>
    <w:p w:rsidR="00CE63BB" w:rsidRPr="00B42655" w:rsidRDefault="00CE63BB" w:rsidP="00CE63BB">
      <w:pPr>
        <w:pStyle w:val="Corpodetexto"/>
        <w:spacing w:line="276" w:lineRule="auto"/>
        <w:ind w:right="216"/>
        <w:rPr>
          <w:lang w:val="pt-BR"/>
        </w:rPr>
      </w:pPr>
      <w:r w:rsidRPr="00B42655">
        <w:rPr>
          <w:b/>
          <w:lang w:val="pt-BR"/>
        </w:rPr>
        <w:t xml:space="preserve">Art. </w:t>
      </w:r>
      <w:r w:rsidR="00033CAC" w:rsidRPr="00B42655">
        <w:rPr>
          <w:b/>
          <w:lang w:val="pt-BR"/>
        </w:rPr>
        <w:t>46</w:t>
      </w:r>
      <w:r w:rsidR="00A8180B" w:rsidRPr="00B42655">
        <w:rPr>
          <w:lang w:val="pt-BR"/>
        </w:rPr>
        <w:t xml:space="preserve"> </w:t>
      </w:r>
      <w:r w:rsidR="006975AE">
        <w:rPr>
          <w:lang w:val="pt-BR"/>
        </w:rPr>
        <w:t xml:space="preserve">- </w:t>
      </w:r>
      <w:r w:rsidRPr="00B42655">
        <w:rPr>
          <w:lang w:val="pt-BR"/>
        </w:rPr>
        <w:t xml:space="preserve">O resultado das atividades de pesquisa dos programas de pós-graduação </w:t>
      </w:r>
      <w:r w:rsidR="006975AE">
        <w:rPr>
          <w:i/>
          <w:lang w:val="pt-BR"/>
        </w:rPr>
        <w:t>Stricto s</w:t>
      </w:r>
      <w:r w:rsidRPr="00B42655">
        <w:rPr>
          <w:i/>
          <w:lang w:val="pt-BR"/>
        </w:rPr>
        <w:t>ensu</w:t>
      </w:r>
      <w:r w:rsidRPr="00B42655">
        <w:rPr>
          <w:lang w:val="pt-BR"/>
        </w:rPr>
        <w:t xml:space="preserve"> de Mestrado e Doutorado deverá ser divulgado sob a forma de artigos, em periódicos científicos ou em anais de reuniões técnicas e científicas, de livros e capítulos de livros ou de outras formas de divulgação reconhecidas pela respectiva área do conhecimento, bem como pelo depósito de patentes nacionais e internacionais com prazos estabelecidos nos regimentos de cada programa.</w:t>
      </w:r>
    </w:p>
    <w:p w:rsidR="00CE63BB" w:rsidRPr="00B42655" w:rsidRDefault="00CE63BB" w:rsidP="00CE63BB">
      <w:pPr>
        <w:pStyle w:val="Corpodetexto"/>
        <w:spacing w:line="276" w:lineRule="auto"/>
        <w:ind w:right="217"/>
        <w:rPr>
          <w:lang w:val="pt-BR"/>
        </w:rPr>
      </w:pPr>
    </w:p>
    <w:p w:rsidR="00F4399E" w:rsidRPr="00B42655" w:rsidRDefault="00F4399E" w:rsidP="00F4399E">
      <w:pPr>
        <w:pStyle w:val="Ttulo1"/>
        <w:spacing w:before="1"/>
        <w:ind w:right="355"/>
        <w:rPr>
          <w:lang w:val="pt-BR"/>
        </w:rPr>
      </w:pPr>
      <w:r w:rsidRPr="00B42655">
        <w:rPr>
          <w:lang w:val="pt-BR"/>
        </w:rPr>
        <w:t>Seção II- Da seleção e ingresso</w:t>
      </w:r>
    </w:p>
    <w:p w:rsidR="00580EE2" w:rsidRPr="00B42655" w:rsidRDefault="00580EE2" w:rsidP="00F4399E">
      <w:pPr>
        <w:pStyle w:val="Ttulo1"/>
        <w:spacing w:before="1"/>
        <w:ind w:right="355"/>
        <w:rPr>
          <w:lang w:val="pt-BR"/>
        </w:rPr>
      </w:pPr>
    </w:p>
    <w:p w:rsidR="00400659" w:rsidRPr="00B42655" w:rsidRDefault="00400659" w:rsidP="00400659">
      <w:pPr>
        <w:pStyle w:val="Corpodetexto"/>
        <w:spacing w:line="276" w:lineRule="auto"/>
        <w:ind w:right="217"/>
        <w:rPr>
          <w:lang w:val="pt-BR"/>
        </w:rPr>
      </w:pPr>
      <w:r w:rsidRPr="00B42655">
        <w:rPr>
          <w:b/>
          <w:lang w:val="pt-BR"/>
        </w:rPr>
        <w:t xml:space="preserve">Art. </w:t>
      </w:r>
      <w:r w:rsidR="00033CAC" w:rsidRPr="00B42655">
        <w:rPr>
          <w:b/>
          <w:lang w:val="pt-BR"/>
        </w:rPr>
        <w:t>47</w:t>
      </w:r>
      <w:r w:rsidR="00A8180B" w:rsidRPr="00B42655">
        <w:rPr>
          <w:lang w:val="pt-BR"/>
        </w:rPr>
        <w:t xml:space="preserve"> </w:t>
      </w:r>
      <w:r w:rsidR="006975AE">
        <w:rPr>
          <w:lang w:val="pt-BR"/>
        </w:rPr>
        <w:t xml:space="preserve">- </w:t>
      </w:r>
      <w:r w:rsidRPr="00B42655">
        <w:rPr>
          <w:lang w:val="pt-BR"/>
        </w:rPr>
        <w:t xml:space="preserve">A seleção para os Programas de Pós-Graduação </w:t>
      </w:r>
      <w:r w:rsidR="006975AE">
        <w:rPr>
          <w:i/>
          <w:lang w:val="pt-BR"/>
        </w:rPr>
        <w:t>Stricto s</w:t>
      </w:r>
      <w:r w:rsidRPr="00B42655">
        <w:rPr>
          <w:i/>
          <w:lang w:val="pt-BR"/>
        </w:rPr>
        <w:t xml:space="preserve">ensu </w:t>
      </w:r>
      <w:r w:rsidRPr="00B42655">
        <w:rPr>
          <w:lang w:val="pt-BR"/>
        </w:rPr>
        <w:t>da UNIVASF será pública e devidamente regulamentada por Edital de Seleção e Admissão, que será divulgado, assim como seus resultados, na página eletrônica do curso e da PPRPGI da UNIVASF.</w:t>
      </w:r>
    </w:p>
    <w:p w:rsidR="004F50D6" w:rsidRPr="00B42655" w:rsidRDefault="004F50D6" w:rsidP="00400659">
      <w:pPr>
        <w:pStyle w:val="Corpodetexto"/>
        <w:spacing w:line="276" w:lineRule="auto"/>
        <w:ind w:right="217"/>
        <w:rPr>
          <w:lang w:val="pt-BR"/>
        </w:rPr>
      </w:pPr>
    </w:p>
    <w:p w:rsidR="00400659" w:rsidRPr="00B42655" w:rsidRDefault="00400659" w:rsidP="00400659">
      <w:pPr>
        <w:pStyle w:val="Corpodetexto"/>
        <w:spacing w:before="3" w:line="276" w:lineRule="auto"/>
        <w:ind w:right="217"/>
        <w:rPr>
          <w:lang w:val="pt-BR"/>
        </w:rPr>
      </w:pPr>
      <w:r w:rsidRPr="00B42655">
        <w:rPr>
          <w:b/>
          <w:lang w:val="pt-BR"/>
        </w:rPr>
        <w:t xml:space="preserve">§ 1º </w:t>
      </w:r>
      <w:r w:rsidR="006975AE">
        <w:rPr>
          <w:b/>
          <w:lang w:val="pt-BR"/>
        </w:rPr>
        <w:t xml:space="preserve">- </w:t>
      </w:r>
      <w:r w:rsidRPr="00B42655">
        <w:rPr>
          <w:lang w:val="pt-BR"/>
        </w:rPr>
        <w:t>Poderão participar do processo seletivo candidatos que tenham concluído curso de graduação plena, reconhecido pelo Ministério da Educação ou autorizados pela Univasf.</w:t>
      </w:r>
    </w:p>
    <w:p w:rsidR="00400659" w:rsidRPr="00B42655" w:rsidRDefault="00400659" w:rsidP="00400659">
      <w:pPr>
        <w:pStyle w:val="Corpodetexto"/>
        <w:spacing w:line="276" w:lineRule="auto"/>
        <w:ind w:right="216"/>
        <w:rPr>
          <w:lang w:val="pt-BR"/>
        </w:rPr>
      </w:pPr>
      <w:r w:rsidRPr="00B42655">
        <w:rPr>
          <w:b/>
          <w:lang w:val="pt-BR"/>
        </w:rPr>
        <w:t xml:space="preserve">§ 2º </w:t>
      </w:r>
      <w:r w:rsidR="006975AE">
        <w:rPr>
          <w:b/>
          <w:lang w:val="pt-BR"/>
        </w:rPr>
        <w:t xml:space="preserve">- </w:t>
      </w:r>
      <w:r w:rsidRPr="00B42655">
        <w:rPr>
          <w:lang w:val="pt-BR"/>
        </w:rPr>
        <w:t>Excepcionalmente, poderão participar do processo de seleção candidatos cursando o último período da graduação.</w:t>
      </w:r>
    </w:p>
    <w:p w:rsidR="00400659" w:rsidRPr="00B42655" w:rsidRDefault="00400659" w:rsidP="00400659">
      <w:pPr>
        <w:pStyle w:val="Corpodetexto"/>
        <w:spacing w:line="276" w:lineRule="auto"/>
        <w:ind w:right="217"/>
        <w:rPr>
          <w:lang w:val="pt-BR"/>
        </w:rPr>
      </w:pPr>
      <w:r w:rsidRPr="00B42655">
        <w:rPr>
          <w:b/>
          <w:lang w:val="pt-BR"/>
        </w:rPr>
        <w:t xml:space="preserve">§ 3º </w:t>
      </w:r>
      <w:r w:rsidR="006975AE">
        <w:rPr>
          <w:b/>
          <w:lang w:val="pt-BR"/>
        </w:rPr>
        <w:t xml:space="preserve">- </w:t>
      </w:r>
      <w:r w:rsidRPr="00B42655">
        <w:rPr>
          <w:lang w:val="pt-BR"/>
        </w:rPr>
        <w:t>Cada Edital de Seleção e Admissão determinará quais documentos e pré-requisitos são necessários à participação na respectiva seleção.</w:t>
      </w:r>
    </w:p>
    <w:p w:rsidR="00400659" w:rsidRPr="00B42655" w:rsidRDefault="00400659" w:rsidP="00400659">
      <w:pPr>
        <w:pStyle w:val="Corpodetexto"/>
        <w:spacing w:before="6"/>
        <w:ind w:left="0"/>
        <w:jc w:val="left"/>
        <w:rPr>
          <w:sz w:val="27"/>
          <w:lang w:val="pt-BR"/>
        </w:rPr>
      </w:pPr>
    </w:p>
    <w:p w:rsidR="00400659" w:rsidRPr="00B42655" w:rsidRDefault="00400659" w:rsidP="00400659">
      <w:pPr>
        <w:pStyle w:val="Corpodetexto"/>
        <w:spacing w:before="100" w:line="278" w:lineRule="auto"/>
        <w:ind w:right="220"/>
        <w:rPr>
          <w:lang w:val="pt-BR"/>
        </w:rPr>
      </w:pPr>
      <w:r w:rsidRPr="00B42655">
        <w:rPr>
          <w:b/>
          <w:lang w:val="pt-BR"/>
        </w:rPr>
        <w:t xml:space="preserve">Art. </w:t>
      </w:r>
      <w:r w:rsidR="00033CAC" w:rsidRPr="00B42655">
        <w:rPr>
          <w:b/>
          <w:lang w:val="pt-BR"/>
        </w:rPr>
        <w:t>48</w:t>
      </w:r>
      <w:r w:rsidR="00A8180B" w:rsidRPr="00B42655">
        <w:rPr>
          <w:lang w:val="pt-BR"/>
        </w:rPr>
        <w:t xml:space="preserve"> </w:t>
      </w:r>
      <w:r w:rsidR="006975AE">
        <w:rPr>
          <w:lang w:val="pt-BR"/>
        </w:rPr>
        <w:t xml:space="preserve">- </w:t>
      </w:r>
      <w:r w:rsidRPr="00B42655">
        <w:rPr>
          <w:lang w:val="pt-BR"/>
        </w:rPr>
        <w:t xml:space="preserve">Caberá aos Programas de Pós-Graduação elaborar o Edital de Seleção e Admissão e encaminhá-lo à PRPPGI via </w:t>
      </w:r>
      <w:proofErr w:type="spellStart"/>
      <w:r w:rsidRPr="00B42655">
        <w:rPr>
          <w:lang w:val="pt-BR"/>
        </w:rPr>
        <w:t>email</w:t>
      </w:r>
      <w:proofErr w:type="spellEnd"/>
      <w:r w:rsidRPr="00B42655">
        <w:rPr>
          <w:lang w:val="pt-BR"/>
        </w:rPr>
        <w:t xml:space="preserve"> para aprovação e </w:t>
      </w:r>
      <w:r w:rsidRPr="00B42655">
        <w:rPr>
          <w:lang w:val="pt-BR"/>
        </w:rPr>
        <w:lastRenderedPageBreak/>
        <w:t>publicação, com antecedência mínima de 05 (cinco) dias úteis da data pretendida para início das inscrições no referido Edital.</w:t>
      </w:r>
    </w:p>
    <w:p w:rsidR="00400659" w:rsidRPr="00B42655" w:rsidRDefault="00400659" w:rsidP="00400659">
      <w:pPr>
        <w:pStyle w:val="Corpodetexto"/>
        <w:spacing w:before="2"/>
        <w:ind w:left="0"/>
        <w:jc w:val="left"/>
        <w:rPr>
          <w:sz w:val="27"/>
          <w:lang w:val="pt-BR"/>
        </w:rPr>
      </w:pPr>
    </w:p>
    <w:p w:rsidR="00400659" w:rsidRPr="00B42655" w:rsidRDefault="00400659" w:rsidP="00400659">
      <w:pPr>
        <w:pStyle w:val="Corpodetexto"/>
        <w:spacing w:line="276" w:lineRule="auto"/>
        <w:ind w:right="216" w:hanging="1"/>
        <w:rPr>
          <w:lang w:val="pt-BR"/>
        </w:rPr>
      </w:pPr>
      <w:r w:rsidRPr="00B42655">
        <w:rPr>
          <w:b/>
          <w:lang w:val="pt-BR"/>
        </w:rPr>
        <w:t xml:space="preserve">Art. </w:t>
      </w:r>
      <w:r w:rsidR="00033CAC" w:rsidRPr="00B42655">
        <w:rPr>
          <w:b/>
          <w:lang w:val="pt-BR"/>
        </w:rPr>
        <w:t>49</w:t>
      </w:r>
      <w:r w:rsidR="00A8180B" w:rsidRPr="00B42655">
        <w:rPr>
          <w:lang w:val="pt-BR"/>
        </w:rPr>
        <w:t xml:space="preserve"> </w:t>
      </w:r>
      <w:r w:rsidR="006975AE">
        <w:rPr>
          <w:lang w:val="pt-BR"/>
        </w:rPr>
        <w:t xml:space="preserve">- </w:t>
      </w:r>
      <w:r w:rsidRPr="00B42655">
        <w:rPr>
          <w:lang w:val="pt-BR"/>
        </w:rPr>
        <w:t>Os candidatos ao concurso público de Seleção e Admissão em programas de Pós-Graduação deverão apresentar toda a documentação exigida nos Editais de Seleção de cada programa.</w:t>
      </w:r>
    </w:p>
    <w:p w:rsidR="00400659" w:rsidRPr="00B42655" w:rsidRDefault="00400659" w:rsidP="00400659">
      <w:pPr>
        <w:pStyle w:val="Corpodetexto"/>
        <w:spacing w:line="276" w:lineRule="auto"/>
        <w:ind w:right="216" w:hanging="1"/>
        <w:rPr>
          <w:sz w:val="27"/>
          <w:lang w:val="pt-BR"/>
        </w:rPr>
      </w:pPr>
    </w:p>
    <w:p w:rsidR="00400659" w:rsidRPr="00B42655" w:rsidRDefault="00400659" w:rsidP="00400659">
      <w:pPr>
        <w:pStyle w:val="Corpodetexto"/>
        <w:spacing w:line="276" w:lineRule="auto"/>
        <w:ind w:right="217"/>
        <w:rPr>
          <w:lang w:val="pt-BR"/>
        </w:rPr>
      </w:pPr>
      <w:r w:rsidRPr="00B42655">
        <w:rPr>
          <w:b/>
          <w:lang w:val="pt-BR"/>
        </w:rPr>
        <w:t xml:space="preserve">Art. </w:t>
      </w:r>
      <w:r w:rsidR="00033CAC" w:rsidRPr="00B42655">
        <w:rPr>
          <w:b/>
          <w:lang w:val="pt-BR"/>
        </w:rPr>
        <w:t>50</w:t>
      </w:r>
      <w:r w:rsidR="00A8180B" w:rsidRPr="00B42655">
        <w:rPr>
          <w:lang w:val="pt-BR"/>
        </w:rPr>
        <w:t xml:space="preserve"> </w:t>
      </w:r>
      <w:r w:rsidR="006975AE">
        <w:rPr>
          <w:lang w:val="pt-BR"/>
        </w:rPr>
        <w:t xml:space="preserve">- </w:t>
      </w:r>
      <w:r w:rsidRPr="00B42655">
        <w:rPr>
          <w:lang w:val="pt-BR"/>
        </w:rPr>
        <w:t>O número de vagas oferecidas nos Editais de Seleção e Admissão para os Programas nos diferentes níveis será definido pelo Colegiado, considerando as recomendações da CAPES/MEC e dos documentos de área.</w:t>
      </w:r>
    </w:p>
    <w:p w:rsidR="00481521" w:rsidRPr="00B42655" w:rsidRDefault="00481521" w:rsidP="00400659">
      <w:pPr>
        <w:pStyle w:val="Corpodetexto"/>
        <w:spacing w:line="276" w:lineRule="auto"/>
        <w:ind w:right="217"/>
        <w:rPr>
          <w:lang w:val="pt-BR"/>
        </w:rPr>
      </w:pPr>
    </w:p>
    <w:p w:rsidR="00400659" w:rsidRPr="00B42655" w:rsidRDefault="00400659" w:rsidP="00400659">
      <w:pPr>
        <w:pStyle w:val="Corpodetexto"/>
        <w:spacing w:line="276" w:lineRule="auto"/>
        <w:ind w:right="217"/>
        <w:rPr>
          <w:lang w:val="pt-BR"/>
        </w:rPr>
      </w:pPr>
      <w:r w:rsidRPr="00B42655">
        <w:rPr>
          <w:b/>
          <w:lang w:val="pt-BR"/>
        </w:rPr>
        <w:t xml:space="preserve">§ 1º </w:t>
      </w:r>
      <w:r w:rsidR="006975AE">
        <w:rPr>
          <w:b/>
          <w:lang w:val="pt-BR"/>
        </w:rPr>
        <w:t xml:space="preserve">- </w:t>
      </w:r>
      <w:r w:rsidRPr="00B42655">
        <w:rPr>
          <w:lang w:val="pt-BR"/>
        </w:rPr>
        <w:t xml:space="preserve">A seleção de discentes estará vedada quando o programa tiver obtido conceito inferior a </w:t>
      </w:r>
      <w:proofErr w:type="gramStart"/>
      <w:r w:rsidRPr="00B42655">
        <w:rPr>
          <w:lang w:val="pt-BR"/>
        </w:rPr>
        <w:t>3</w:t>
      </w:r>
      <w:proofErr w:type="gramEnd"/>
      <w:r w:rsidRPr="00B42655">
        <w:rPr>
          <w:lang w:val="pt-BR"/>
        </w:rPr>
        <w:t xml:space="preserve"> (três) na última avaliação do quadriênio realizada pela CAPES/MEC.</w:t>
      </w:r>
    </w:p>
    <w:p w:rsidR="00400659" w:rsidRPr="00B42655" w:rsidRDefault="00400659" w:rsidP="00400659">
      <w:pPr>
        <w:pStyle w:val="Corpodetexto"/>
        <w:spacing w:line="276" w:lineRule="auto"/>
        <w:ind w:right="215"/>
        <w:rPr>
          <w:lang w:val="pt-BR"/>
        </w:rPr>
      </w:pPr>
      <w:r w:rsidRPr="00B42655">
        <w:rPr>
          <w:b/>
          <w:lang w:val="pt-BR"/>
        </w:rPr>
        <w:t xml:space="preserve">§ 2º </w:t>
      </w:r>
      <w:r w:rsidR="006975AE">
        <w:rPr>
          <w:b/>
          <w:lang w:val="pt-BR"/>
        </w:rPr>
        <w:t xml:space="preserve">- </w:t>
      </w:r>
      <w:r w:rsidRPr="00B42655">
        <w:rPr>
          <w:lang w:val="pt-BR"/>
        </w:rPr>
        <w:t>Os discentes que estejam cursando a Pós-Graduação em programa que for descredenciado pela CAPES/MEC terão seus direitos garantidos quanto à conclusão das disciplinas, defesa de dissertações/teses e expedição de diplomas, conforme portaria do MEC, anterior ao descredenciamento.</w:t>
      </w:r>
    </w:p>
    <w:p w:rsidR="00400659" w:rsidRPr="00B42655" w:rsidRDefault="00400659" w:rsidP="00F4399E">
      <w:pPr>
        <w:pStyle w:val="Ttulo1"/>
        <w:spacing w:before="1"/>
        <w:ind w:right="355"/>
        <w:rPr>
          <w:lang w:val="pt-BR"/>
        </w:rPr>
      </w:pPr>
    </w:p>
    <w:p w:rsidR="00400659" w:rsidRPr="00B42655" w:rsidRDefault="00400659" w:rsidP="00F4399E">
      <w:pPr>
        <w:pStyle w:val="Ttulo1"/>
        <w:spacing w:before="1"/>
        <w:ind w:right="355"/>
        <w:rPr>
          <w:lang w:val="pt-BR"/>
        </w:rPr>
      </w:pPr>
    </w:p>
    <w:p w:rsidR="00F4399E" w:rsidRPr="00B42655" w:rsidRDefault="00F4399E" w:rsidP="00F4399E">
      <w:pPr>
        <w:pStyle w:val="Ttulo1"/>
        <w:spacing w:before="1"/>
        <w:ind w:right="355"/>
        <w:rPr>
          <w:lang w:val="pt-BR"/>
        </w:rPr>
      </w:pPr>
      <w:r w:rsidRPr="00B42655">
        <w:rPr>
          <w:lang w:val="pt-BR"/>
        </w:rPr>
        <w:t>Seção III- Da matrícula</w:t>
      </w:r>
    </w:p>
    <w:p w:rsidR="00580EE2" w:rsidRPr="00B42655" w:rsidRDefault="00580EE2" w:rsidP="00F4399E">
      <w:pPr>
        <w:pStyle w:val="Ttulo1"/>
        <w:spacing w:before="1"/>
        <w:ind w:right="355"/>
        <w:rPr>
          <w:lang w:val="pt-BR"/>
        </w:rPr>
      </w:pPr>
    </w:p>
    <w:p w:rsidR="00400659" w:rsidRPr="00B42655" w:rsidRDefault="00400659" w:rsidP="00400659">
      <w:pPr>
        <w:pStyle w:val="Corpodetexto"/>
        <w:spacing w:line="276" w:lineRule="auto"/>
        <w:ind w:right="219"/>
        <w:rPr>
          <w:lang w:val="pt-BR"/>
        </w:rPr>
      </w:pPr>
      <w:r w:rsidRPr="00B42655">
        <w:rPr>
          <w:b/>
          <w:lang w:val="pt-BR"/>
        </w:rPr>
        <w:t>Art. 5</w:t>
      </w:r>
      <w:r w:rsidR="00033CAC" w:rsidRPr="00B42655">
        <w:rPr>
          <w:b/>
          <w:lang w:val="pt-BR"/>
        </w:rPr>
        <w:t>1</w:t>
      </w:r>
      <w:r w:rsidR="00A8180B" w:rsidRPr="00B42655">
        <w:rPr>
          <w:lang w:val="pt-BR"/>
        </w:rPr>
        <w:t xml:space="preserve"> </w:t>
      </w:r>
      <w:r w:rsidR="006975AE">
        <w:rPr>
          <w:lang w:val="pt-BR"/>
        </w:rPr>
        <w:t xml:space="preserve">- </w:t>
      </w:r>
      <w:r w:rsidRPr="00B42655">
        <w:rPr>
          <w:lang w:val="pt-BR"/>
        </w:rPr>
        <w:t>Será assegurada a matrícula dos candidatos selecionados, nos termos estabelecido no Edital de Seleção e Admissão ao qual tenha sido aprovado.</w:t>
      </w:r>
    </w:p>
    <w:p w:rsidR="00481521" w:rsidRPr="00B42655" w:rsidRDefault="00481521" w:rsidP="00400659">
      <w:pPr>
        <w:pStyle w:val="Corpodetexto"/>
        <w:spacing w:line="276" w:lineRule="auto"/>
        <w:ind w:right="219"/>
        <w:rPr>
          <w:lang w:val="pt-BR"/>
        </w:rPr>
      </w:pPr>
    </w:p>
    <w:p w:rsidR="00400659" w:rsidRPr="00B42655" w:rsidRDefault="00400659" w:rsidP="00400659">
      <w:pPr>
        <w:pStyle w:val="Corpodetexto"/>
        <w:spacing w:line="276" w:lineRule="auto"/>
        <w:ind w:right="215"/>
        <w:rPr>
          <w:lang w:val="pt-BR"/>
        </w:rPr>
      </w:pPr>
      <w:r w:rsidRPr="00B42655">
        <w:rPr>
          <w:b/>
          <w:lang w:val="pt-BR"/>
        </w:rPr>
        <w:t xml:space="preserve">§ 1º </w:t>
      </w:r>
      <w:r w:rsidR="006975AE">
        <w:rPr>
          <w:b/>
          <w:lang w:val="pt-BR"/>
        </w:rPr>
        <w:t xml:space="preserve">- </w:t>
      </w:r>
      <w:r w:rsidRPr="00B42655">
        <w:rPr>
          <w:lang w:val="pt-BR"/>
        </w:rPr>
        <w:t xml:space="preserve">O candidato selecionado para um Programa de Pós-Graduação </w:t>
      </w:r>
      <w:r w:rsidR="006975AE">
        <w:rPr>
          <w:i/>
          <w:lang w:val="pt-BR"/>
        </w:rPr>
        <w:t>Stricto s</w:t>
      </w:r>
      <w:r w:rsidRPr="00B42655">
        <w:rPr>
          <w:i/>
          <w:lang w:val="pt-BR"/>
        </w:rPr>
        <w:t xml:space="preserve">ensu </w:t>
      </w:r>
      <w:r w:rsidRPr="00B42655">
        <w:rPr>
          <w:lang w:val="pt-BR"/>
        </w:rPr>
        <w:t>deverá, obrigatoriamente, efetivar a sua primeira matrícula no 1° período letivo regular, após a seleção, sem a qual perderá o seu direito de ingresso.</w:t>
      </w:r>
    </w:p>
    <w:p w:rsidR="00400659" w:rsidRPr="00B42655" w:rsidRDefault="00400659" w:rsidP="00400659">
      <w:pPr>
        <w:pStyle w:val="Corpodetexto"/>
        <w:spacing w:line="276" w:lineRule="auto"/>
        <w:ind w:right="215"/>
        <w:rPr>
          <w:lang w:val="pt-BR"/>
        </w:rPr>
      </w:pPr>
      <w:r w:rsidRPr="00B42655">
        <w:rPr>
          <w:b/>
          <w:lang w:val="pt-BR"/>
        </w:rPr>
        <w:t xml:space="preserve">§ 2º </w:t>
      </w:r>
      <w:r w:rsidR="006975AE">
        <w:rPr>
          <w:b/>
          <w:lang w:val="pt-BR"/>
        </w:rPr>
        <w:t xml:space="preserve">- </w:t>
      </w:r>
      <w:r w:rsidRPr="00B42655">
        <w:rPr>
          <w:lang w:val="pt-BR"/>
        </w:rPr>
        <w:t xml:space="preserve">Em se tratando de diplomas ou certificados obtidos no exterior, o discente deverá, na matrícula, firmar termo de compromisso dando ciência de que só obterá o diploma de pós-graduação após a revalidação dos referidos documentos no </w:t>
      </w:r>
      <w:proofErr w:type="gramStart"/>
      <w:r w:rsidRPr="00B42655">
        <w:rPr>
          <w:lang w:val="pt-BR"/>
        </w:rPr>
        <w:t>Brasil</w:t>
      </w:r>
      <w:proofErr w:type="gramEnd"/>
    </w:p>
    <w:p w:rsidR="00400659" w:rsidRPr="00B42655" w:rsidRDefault="00400659" w:rsidP="00400659">
      <w:pPr>
        <w:pStyle w:val="Corpodetexto"/>
        <w:spacing w:line="276" w:lineRule="auto"/>
        <w:ind w:right="217"/>
        <w:rPr>
          <w:lang w:val="pt-BR"/>
        </w:rPr>
      </w:pPr>
      <w:r w:rsidRPr="00B42655">
        <w:rPr>
          <w:b/>
          <w:lang w:val="pt-BR"/>
        </w:rPr>
        <w:t>§ 3</w:t>
      </w:r>
      <w:r w:rsidRPr="00B42655">
        <w:rPr>
          <w:b/>
          <w:vertAlign w:val="superscript"/>
          <w:lang w:val="pt-BR"/>
        </w:rPr>
        <w:t>o</w:t>
      </w:r>
      <w:r w:rsidRPr="00B42655">
        <w:rPr>
          <w:lang w:val="pt-BR"/>
        </w:rPr>
        <w:t>-</w:t>
      </w:r>
      <w:r w:rsidR="006975AE">
        <w:rPr>
          <w:lang w:val="pt-BR"/>
        </w:rPr>
        <w:t xml:space="preserve"> </w:t>
      </w:r>
      <w:r w:rsidRPr="00B42655">
        <w:rPr>
          <w:lang w:val="pt-BR"/>
        </w:rPr>
        <w:t xml:space="preserve">Não será permitida matrícula concomitante em mais de um curso de Pós-Graduação presencial e a distância, </w:t>
      </w:r>
      <w:r w:rsidRPr="00B42655">
        <w:rPr>
          <w:i/>
          <w:lang w:val="pt-BR"/>
        </w:rPr>
        <w:t xml:space="preserve">Lato Sensu </w:t>
      </w:r>
      <w:r w:rsidRPr="00B42655">
        <w:rPr>
          <w:lang w:val="pt-BR"/>
        </w:rPr>
        <w:t>ou</w:t>
      </w:r>
      <w:r w:rsidRPr="00B42655">
        <w:rPr>
          <w:i/>
          <w:lang w:val="pt-BR"/>
        </w:rPr>
        <w:t xml:space="preserve"> Stricto</w:t>
      </w:r>
      <w:r w:rsidR="00C175DE" w:rsidRPr="00B42655">
        <w:rPr>
          <w:i/>
          <w:lang w:val="pt-BR"/>
        </w:rPr>
        <w:t xml:space="preserve"> </w:t>
      </w:r>
      <w:r w:rsidRPr="00B42655">
        <w:rPr>
          <w:i/>
          <w:lang w:val="pt-BR"/>
        </w:rPr>
        <w:t>Sensu</w:t>
      </w:r>
      <w:r w:rsidRPr="00B42655">
        <w:rPr>
          <w:lang w:val="pt-BR"/>
        </w:rPr>
        <w:t xml:space="preserve"> da UNIVASF.</w:t>
      </w:r>
    </w:p>
    <w:p w:rsidR="00400659" w:rsidRPr="00B42655" w:rsidRDefault="00400659" w:rsidP="00400659">
      <w:pPr>
        <w:pStyle w:val="Corpodetexto"/>
        <w:spacing w:line="276" w:lineRule="auto"/>
        <w:ind w:right="217"/>
        <w:rPr>
          <w:lang w:val="pt-BR"/>
        </w:rPr>
      </w:pPr>
      <w:r w:rsidRPr="00B42655">
        <w:rPr>
          <w:b/>
          <w:lang w:val="pt-BR"/>
        </w:rPr>
        <w:t>§ 4</w:t>
      </w:r>
      <w:r w:rsidRPr="00B42655">
        <w:rPr>
          <w:b/>
          <w:vertAlign w:val="superscript"/>
          <w:lang w:val="pt-BR"/>
        </w:rPr>
        <w:t>o</w:t>
      </w:r>
      <w:r w:rsidRPr="00B42655">
        <w:rPr>
          <w:lang w:val="pt-BR"/>
        </w:rPr>
        <w:t xml:space="preserve">-Conforme a resolução 11/2017 da UNIVASF no ato da matrícula o discente deverá entregar o comprovante de </w:t>
      </w:r>
      <w:r w:rsidRPr="00B42655">
        <w:rPr>
          <w:lang w:val="pt-BR" w:eastAsia="pt-BR"/>
        </w:rPr>
        <w:t>contratação de seguro contra acidentes pessoais e de vida ou entregar um termo de responsabilidade conforme anexo dessa mesma resolução.</w:t>
      </w:r>
    </w:p>
    <w:p w:rsidR="00400659" w:rsidRPr="00B42655" w:rsidRDefault="00400659" w:rsidP="00400659">
      <w:pPr>
        <w:pStyle w:val="Corpodetexto"/>
        <w:spacing w:before="6"/>
        <w:ind w:left="0"/>
        <w:jc w:val="left"/>
        <w:rPr>
          <w:sz w:val="27"/>
          <w:lang w:val="pt-BR"/>
        </w:rPr>
      </w:pPr>
    </w:p>
    <w:p w:rsidR="00400659" w:rsidRPr="00B42655" w:rsidRDefault="00400659" w:rsidP="00400659">
      <w:pPr>
        <w:pStyle w:val="Corpodetexto"/>
        <w:spacing w:before="1"/>
        <w:rPr>
          <w:lang w:val="pt-BR"/>
        </w:rPr>
      </w:pPr>
      <w:r w:rsidRPr="00B42655">
        <w:rPr>
          <w:b/>
          <w:lang w:val="pt-BR"/>
        </w:rPr>
        <w:t xml:space="preserve">Art. </w:t>
      </w:r>
      <w:r w:rsidR="00033CAC" w:rsidRPr="00B42655">
        <w:rPr>
          <w:b/>
          <w:lang w:val="pt-BR"/>
        </w:rPr>
        <w:t>52</w:t>
      </w:r>
      <w:r w:rsidR="00A8180B" w:rsidRPr="00B42655">
        <w:rPr>
          <w:lang w:val="pt-BR"/>
        </w:rPr>
        <w:t xml:space="preserve"> </w:t>
      </w:r>
      <w:r w:rsidR="006975AE">
        <w:rPr>
          <w:lang w:val="pt-BR"/>
        </w:rPr>
        <w:t xml:space="preserve">- </w:t>
      </w:r>
      <w:r w:rsidRPr="00B42655">
        <w:rPr>
          <w:lang w:val="pt-BR"/>
        </w:rPr>
        <w:t>Para a primeira matrícula, o candidato deverá apresentar no mínimo a seguinte documentação:</w:t>
      </w:r>
    </w:p>
    <w:p w:rsidR="00400659" w:rsidRPr="00B42655" w:rsidRDefault="00400659" w:rsidP="00400659">
      <w:pPr>
        <w:pStyle w:val="PargrafodaLista"/>
        <w:numPr>
          <w:ilvl w:val="0"/>
          <w:numId w:val="7"/>
        </w:numPr>
        <w:tabs>
          <w:tab w:val="left" w:pos="316"/>
        </w:tabs>
        <w:spacing w:before="43" w:line="276" w:lineRule="auto"/>
        <w:ind w:right="220" w:firstLine="0"/>
        <w:rPr>
          <w:sz w:val="24"/>
          <w:szCs w:val="24"/>
          <w:lang w:val="pt-BR"/>
        </w:rPr>
      </w:pPr>
      <w:r w:rsidRPr="00B42655">
        <w:rPr>
          <w:sz w:val="24"/>
          <w:szCs w:val="24"/>
          <w:lang w:val="pt-BR"/>
        </w:rPr>
        <w:t>Comprovante de quitação com o serviço militar, para candidato brasileiro do sexo masculino;</w:t>
      </w:r>
    </w:p>
    <w:p w:rsidR="00400659" w:rsidRPr="00B42655" w:rsidRDefault="00400659" w:rsidP="00400659">
      <w:pPr>
        <w:pStyle w:val="PargrafodaLista"/>
        <w:numPr>
          <w:ilvl w:val="0"/>
          <w:numId w:val="7"/>
        </w:numPr>
        <w:tabs>
          <w:tab w:val="left" w:pos="474"/>
        </w:tabs>
        <w:spacing w:line="276" w:lineRule="auto"/>
        <w:ind w:firstLine="0"/>
        <w:rPr>
          <w:sz w:val="24"/>
          <w:lang w:val="pt-BR"/>
        </w:rPr>
      </w:pPr>
      <w:r w:rsidRPr="00B42655">
        <w:rPr>
          <w:sz w:val="24"/>
          <w:szCs w:val="24"/>
          <w:lang w:val="pt-BR"/>
        </w:rPr>
        <w:t>Certidão de</w:t>
      </w:r>
      <w:r w:rsidRPr="00B42655">
        <w:rPr>
          <w:sz w:val="24"/>
          <w:lang w:val="pt-BR"/>
        </w:rPr>
        <w:t xml:space="preserve"> quitação eleitoral;</w:t>
      </w:r>
    </w:p>
    <w:p w:rsidR="00400659" w:rsidRPr="00B42655" w:rsidRDefault="00400659" w:rsidP="00400659">
      <w:pPr>
        <w:pStyle w:val="PargrafodaLista"/>
        <w:numPr>
          <w:ilvl w:val="0"/>
          <w:numId w:val="7"/>
        </w:numPr>
        <w:tabs>
          <w:tab w:val="left" w:pos="438"/>
        </w:tabs>
        <w:ind w:left="437" w:right="0" w:hanging="336"/>
        <w:rPr>
          <w:sz w:val="24"/>
          <w:lang w:val="pt-BR"/>
        </w:rPr>
      </w:pPr>
      <w:r w:rsidRPr="00B42655">
        <w:rPr>
          <w:sz w:val="24"/>
          <w:lang w:val="pt-BR"/>
        </w:rPr>
        <w:t>Diploma, certificado ou declaração de conclusão do curso de graduação;</w:t>
      </w:r>
    </w:p>
    <w:p w:rsidR="00400659" w:rsidRPr="00B42655" w:rsidRDefault="00400659" w:rsidP="00400659">
      <w:pPr>
        <w:pStyle w:val="PargrafodaLista"/>
        <w:numPr>
          <w:ilvl w:val="0"/>
          <w:numId w:val="7"/>
        </w:numPr>
        <w:tabs>
          <w:tab w:val="left" w:pos="438"/>
        </w:tabs>
        <w:ind w:left="437" w:right="0" w:hanging="336"/>
        <w:rPr>
          <w:sz w:val="24"/>
          <w:lang w:val="pt-BR"/>
        </w:rPr>
      </w:pPr>
      <w:r w:rsidRPr="00B42655">
        <w:rPr>
          <w:lang w:val="pt-BR"/>
        </w:rPr>
        <w:t>Documento de identificação oficial com foto</w:t>
      </w:r>
      <w:r w:rsidRPr="00B42655">
        <w:rPr>
          <w:sz w:val="24"/>
          <w:lang w:val="pt-BR"/>
        </w:rPr>
        <w:t xml:space="preserve"> </w:t>
      </w:r>
    </w:p>
    <w:p w:rsidR="00400659" w:rsidRPr="00B42655" w:rsidRDefault="00400659" w:rsidP="00400659">
      <w:pPr>
        <w:pStyle w:val="PargrafodaLista"/>
        <w:tabs>
          <w:tab w:val="left" w:pos="438"/>
        </w:tabs>
        <w:ind w:left="437" w:right="0"/>
        <w:rPr>
          <w:sz w:val="24"/>
          <w:lang w:val="pt-BR"/>
        </w:rPr>
      </w:pPr>
    </w:p>
    <w:p w:rsidR="00400659" w:rsidRPr="00B42655" w:rsidRDefault="00400659" w:rsidP="00400659">
      <w:pPr>
        <w:pStyle w:val="Corpodetexto"/>
        <w:spacing w:line="276" w:lineRule="auto"/>
        <w:ind w:left="142" w:right="217"/>
        <w:rPr>
          <w:lang w:val="pt-BR"/>
        </w:rPr>
      </w:pPr>
      <w:r w:rsidRPr="00B42655">
        <w:rPr>
          <w:b/>
          <w:lang w:val="pt-BR"/>
        </w:rPr>
        <w:t xml:space="preserve">§ 1º </w:t>
      </w:r>
      <w:r w:rsidR="006975AE">
        <w:rPr>
          <w:b/>
          <w:lang w:val="pt-BR"/>
        </w:rPr>
        <w:t xml:space="preserve">- </w:t>
      </w:r>
      <w:r w:rsidRPr="00B42655">
        <w:rPr>
          <w:lang w:val="pt-BR"/>
        </w:rPr>
        <w:t>Em se tratando de cursos de graduação realizado no exterior, o respectivo diploma deverá ser apresentado com a chancela do órgão competente do país onde o diploma foi emitido.</w:t>
      </w:r>
    </w:p>
    <w:p w:rsidR="00400659" w:rsidRPr="00B42655" w:rsidRDefault="00400659" w:rsidP="00400659">
      <w:pPr>
        <w:pStyle w:val="Corpodetexto"/>
        <w:spacing w:line="273" w:lineRule="auto"/>
        <w:ind w:right="216"/>
        <w:rPr>
          <w:lang w:val="pt-BR"/>
        </w:rPr>
      </w:pPr>
      <w:r w:rsidRPr="00B42655">
        <w:rPr>
          <w:b/>
          <w:lang w:val="pt-BR"/>
        </w:rPr>
        <w:t>§ 2º</w:t>
      </w:r>
      <w:r w:rsidR="001C150B" w:rsidRPr="00B42655">
        <w:rPr>
          <w:b/>
          <w:lang w:val="pt-BR"/>
        </w:rPr>
        <w:t xml:space="preserve"> </w:t>
      </w:r>
      <w:r w:rsidR="006975AE">
        <w:rPr>
          <w:b/>
          <w:lang w:val="pt-BR"/>
        </w:rPr>
        <w:t xml:space="preserve">- </w:t>
      </w:r>
      <w:r w:rsidRPr="00B42655">
        <w:rPr>
          <w:lang w:val="pt-BR"/>
        </w:rPr>
        <w:t xml:space="preserve">O Colegiado poderá exigir a apresentação de outros documentos, além dos indicados no </w:t>
      </w:r>
      <w:r w:rsidRPr="00B42655">
        <w:rPr>
          <w:i/>
          <w:lang w:val="pt-BR"/>
        </w:rPr>
        <w:t xml:space="preserve">caput </w:t>
      </w:r>
      <w:r w:rsidRPr="00B42655">
        <w:rPr>
          <w:lang w:val="pt-BR"/>
        </w:rPr>
        <w:t xml:space="preserve">deste artigo; no entanto, estes deverão constar no Edital de Seleção e Admissão. </w:t>
      </w:r>
    </w:p>
    <w:p w:rsidR="00400659" w:rsidRPr="00B42655" w:rsidRDefault="00400659" w:rsidP="00400659">
      <w:pPr>
        <w:pStyle w:val="Corpodetexto"/>
        <w:spacing w:before="2"/>
        <w:ind w:left="0"/>
        <w:jc w:val="left"/>
        <w:rPr>
          <w:sz w:val="28"/>
          <w:lang w:val="pt-BR"/>
        </w:rPr>
      </w:pPr>
    </w:p>
    <w:p w:rsidR="00400659" w:rsidRPr="00B42655" w:rsidRDefault="00400659" w:rsidP="00400659">
      <w:pPr>
        <w:pStyle w:val="Corpodetexto"/>
        <w:spacing w:line="276" w:lineRule="auto"/>
        <w:ind w:right="216"/>
        <w:rPr>
          <w:lang w:val="pt-BR"/>
        </w:rPr>
      </w:pPr>
      <w:r w:rsidRPr="00B42655">
        <w:rPr>
          <w:b/>
          <w:lang w:val="pt-BR"/>
        </w:rPr>
        <w:t xml:space="preserve">Art. </w:t>
      </w:r>
      <w:r w:rsidR="00033CAC" w:rsidRPr="00B42655">
        <w:rPr>
          <w:b/>
          <w:lang w:val="pt-BR"/>
        </w:rPr>
        <w:t>53</w:t>
      </w:r>
      <w:r w:rsidR="00A8180B" w:rsidRPr="00B42655">
        <w:rPr>
          <w:lang w:val="pt-BR"/>
        </w:rPr>
        <w:t xml:space="preserve"> </w:t>
      </w:r>
      <w:r w:rsidR="006975AE">
        <w:rPr>
          <w:lang w:val="pt-BR"/>
        </w:rPr>
        <w:t xml:space="preserve">- </w:t>
      </w:r>
      <w:r w:rsidRPr="00B42655">
        <w:rPr>
          <w:lang w:val="pt-BR"/>
        </w:rPr>
        <w:t xml:space="preserve">A primeira matrícula nas atividades acadêmicas será realizada junto às respectivas Secretarias dos Programas de Pós-Graduação. Posteriormente </w:t>
      </w:r>
      <w:proofErr w:type="gramStart"/>
      <w:r w:rsidRPr="00B42655">
        <w:rPr>
          <w:lang w:val="pt-BR"/>
        </w:rPr>
        <w:t>o(</w:t>
      </w:r>
      <w:proofErr w:type="gramEnd"/>
      <w:r w:rsidRPr="00B42655">
        <w:rPr>
          <w:lang w:val="pt-BR"/>
        </w:rPr>
        <w:t>a) próprio(a) estudante será responsável pela sua matrícula nessas atividades no sistema acadêmico, conforme prazos estabelecidos no calendário acadêmico da pós-graduação</w:t>
      </w:r>
      <w:r w:rsidR="006975AE">
        <w:rPr>
          <w:lang w:val="pt-BR"/>
        </w:rPr>
        <w:t xml:space="preserve"> divulgado anualmente pela PRPPGI</w:t>
      </w:r>
      <w:r w:rsidR="006975AE" w:rsidRPr="003622F4">
        <w:rPr>
          <w:lang w:val="pt-BR"/>
        </w:rPr>
        <w:t>.</w:t>
      </w:r>
      <w:r w:rsidRPr="00B42655">
        <w:rPr>
          <w:lang w:val="pt-BR"/>
        </w:rPr>
        <w:t xml:space="preserve"> </w:t>
      </w:r>
    </w:p>
    <w:p w:rsidR="00400659" w:rsidRPr="00B42655" w:rsidRDefault="00400659" w:rsidP="00400659">
      <w:pPr>
        <w:pStyle w:val="Corpodetexto"/>
        <w:spacing w:line="276" w:lineRule="auto"/>
        <w:ind w:right="216"/>
        <w:rPr>
          <w:sz w:val="27"/>
          <w:lang w:val="pt-BR"/>
        </w:rPr>
      </w:pPr>
    </w:p>
    <w:p w:rsidR="00400659" w:rsidRPr="00B42655" w:rsidRDefault="00400659" w:rsidP="00400659">
      <w:pPr>
        <w:pStyle w:val="Corpodetexto"/>
        <w:spacing w:before="1" w:line="276" w:lineRule="auto"/>
        <w:ind w:right="216"/>
        <w:rPr>
          <w:lang w:val="pt-BR"/>
        </w:rPr>
      </w:pPr>
      <w:r w:rsidRPr="00B42655">
        <w:rPr>
          <w:b/>
          <w:lang w:val="pt-BR"/>
        </w:rPr>
        <w:t xml:space="preserve">Art. </w:t>
      </w:r>
      <w:r w:rsidR="00033CAC" w:rsidRPr="00B42655">
        <w:rPr>
          <w:b/>
          <w:lang w:val="pt-BR"/>
        </w:rPr>
        <w:t>54</w:t>
      </w:r>
      <w:r w:rsidR="00A8180B" w:rsidRPr="00B42655">
        <w:rPr>
          <w:lang w:val="pt-BR"/>
        </w:rPr>
        <w:t xml:space="preserve"> </w:t>
      </w:r>
      <w:r w:rsidR="006975AE">
        <w:rPr>
          <w:lang w:val="pt-BR"/>
        </w:rPr>
        <w:t xml:space="preserve">- </w:t>
      </w:r>
      <w:r w:rsidRPr="00B42655">
        <w:rPr>
          <w:lang w:val="pt-BR"/>
        </w:rPr>
        <w:t>Será permitido o cancelamento, acréscimo e/ou substituição de disciplinas e/ou atividades, conforme os critérios estabelecidos nos regimentos dos programas e respeitando o disposto no calendário acadêmico da pós-graduação.</w:t>
      </w:r>
    </w:p>
    <w:p w:rsidR="00400659" w:rsidRPr="00B42655" w:rsidRDefault="00400659" w:rsidP="00400659">
      <w:pPr>
        <w:pStyle w:val="Corpodetexto"/>
        <w:spacing w:before="4"/>
        <w:ind w:left="0"/>
        <w:jc w:val="left"/>
        <w:rPr>
          <w:sz w:val="27"/>
          <w:lang w:val="pt-BR"/>
        </w:rPr>
      </w:pPr>
    </w:p>
    <w:p w:rsidR="006975AE" w:rsidRPr="003622F4" w:rsidRDefault="00400659" w:rsidP="006975AE">
      <w:pPr>
        <w:pStyle w:val="Corpodetexto"/>
        <w:ind w:left="142"/>
        <w:rPr>
          <w:lang w:val="pt-BR"/>
        </w:rPr>
      </w:pPr>
      <w:r w:rsidRPr="00B42655">
        <w:rPr>
          <w:b/>
          <w:lang w:val="pt-BR"/>
        </w:rPr>
        <w:t xml:space="preserve">Art. </w:t>
      </w:r>
      <w:r w:rsidR="00033CAC" w:rsidRPr="00B42655">
        <w:rPr>
          <w:b/>
          <w:lang w:val="pt-BR"/>
        </w:rPr>
        <w:t>55</w:t>
      </w:r>
      <w:r w:rsidR="00A8180B" w:rsidRPr="00B42655">
        <w:rPr>
          <w:lang w:val="pt-BR"/>
        </w:rPr>
        <w:t xml:space="preserve"> </w:t>
      </w:r>
      <w:r w:rsidR="006975AE">
        <w:rPr>
          <w:lang w:val="pt-BR"/>
        </w:rPr>
        <w:t xml:space="preserve">- </w:t>
      </w:r>
      <w:r w:rsidRPr="00B42655">
        <w:rPr>
          <w:lang w:val="pt-BR"/>
        </w:rPr>
        <w:t xml:space="preserve">A critério do Colegiado, conforme Regimento Interno, estudantes não matriculados no programa poderão cursar disciplinas isoladas, desde que sejam graduados; esta atividade não gerará vínculo do estudante </w:t>
      </w:r>
      <w:r w:rsidR="006975AE">
        <w:rPr>
          <w:lang w:val="pt-BR"/>
        </w:rPr>
        <w:t>com o</w:t>
      </w:r>
      <w:r w:rsidR="006975AE" w:rsidRPr="003622F4">
        <w:rPr>
          <w:lang w:val="pt-BR"/>
        </w:rPr>
        <w:t xml:space="preserve"> </w:t>
      </w:r>
      <w:r w:rsidR="006975AE">
        <w:rPr>
          <w:lang w:val="pt-BR"/>
        </w:rPr>
        <w:t>P</w:t>
      </w:r>
      <w:r w:rsidR="006975AE" w:rsidRPr="003622F4">
        <w:rPr>
          <w:lang w:val="pt-BR"/>
        </w:rPr>
        <w:t>rograma</w:t>
      </w:r>
      <w:r w:rsidR="006975AE">
        <w:rPr>
          <w:lang w:val="pt-BR"/>
        </w:rPr>
        <w:t xml:space="preserve"> de Pós-Graduação</w:t>
      </w:r>
      <w:r w:rsidR="006975AE" w:rsidRPr="003622F4">
        <w:rPr>
          <w:lang w:val="pt-BR"/>
        </w:rPr>
        <w:t>.</w:t>
      </w:r>
    </w:p>
    <w:p w:rsidR="004F50D6" w:rsidRPr="00B42655" w:rsidRDefault="004F50D6" w:rsidP="00400659">
      <w:pPr>
        <w:pStyle w:val="Corpodetexto"/>
        <w:spacing w:line="276" w:lineRule="auto"/>
        <w:ind w:right="216"/>
        <w:rPr>
          <w:lang w:val="pt-BR"/>
        </w:rPr>
      </w:pPr>
    </w:p>
    <w:p w:rsidR="00400659" w:rsidRPr="00B42655" w:rsidRDefault="00400659" w:rsidP="00400659">
      <w:pPr>
        <w:pStyle w:val="Corpodetexto"/>
        <w:spacing w:line="276" w:lineRule="auto"/>
        <w:ind w:right="216"/>
        <w:rPr>
          <w:lang w:val="pt-BR"/>
        </w:rPr>
      </w:pPr>
      <w:r w:rsidRPr="00B42655">
        <w:rPr>
          <w:b/>
          <w:lang w:val="pt-BR"/>
        </w:rPr>
        <w:t xml:space="preserve">§ 1º </w:t>
      </w:r>
      <w:r w:rsidR="006975AE">
        <w:rPr>
          <w:b/>
          <w:lang w:val="pt-BR"/>
        </w:rPr>
        <w:t xml:space="preserve">- </w:t>
      </w:r>
      <w:r w:rsidRPr="00B42655">
        <w:rPr>
          <w:lang w:val="pt-BR"/>
        </w:rPr>
        <w:t>O estudante matriculado em disciplinas isoladas no programa poderá cursar até 02 (duas) disciplinas isoladas por semestre ou conforme descrito no Regimento Interno sem, por isso, obter vínculo com o Programa de Pós-Graduação da UNIVASF.</w:t>
      </w:r>
    </w:p>
    <w:p w:rsidR="00400659" w:rsidRPr="00B42655" w:rsidRDefault="00400659" w:rsidP="00400659">
      <w:pPr>
        <w:pStyle w:val="Corpodetexto"/>
        <w:spacing w:before="1" w:line="276" w:lineRule="auto"/>
        <w:ind w:right="216"/>
        <w:rPr>
          <w:lang w:val="pt-BR"/>
        </w:rPr>
      </w:pPr>
      <w:r w:rsidRPr="00B42655">
        <w:rPr>
          <w:b/>
          <w:lang w:val="pt-BR"/>
        </w:rPr>
        <w:t xml:space="preserve">§ 2º </w:t>
      </w:r>
      <w:r w:rsidR="006975AE">
        <w:rPr>
          <w:b/>
          <w:lang w:val="pt-BR"/>
        </w:rPr>
        <w:t xml:space="preserve">- </w:t>
      </w:r>
      <w:r w:rsidRPr="00B42655">
        <w:rPr>
          <w:lang w:val="pt-BR"/>
        </w:rPr>
        <w:t>Os créditos obtidos em disciplinas isoladas poderão ser computados quando da efetivação da matrícula regular, após aprovação em concurso público de seleção e admissão para o programa.</w:t>
      </w:r>
    </w:p>
    <w:p w:rsidR="00400659" w:rsidRPr="00B42655" w:rsidRDefault="00400659" w:rsidP="00400659">
      <w:pPr>
        <w:pStyle w:val="Corpodetexto"/>
        <w:spacing w:before="6"/>
        <w:ind w:left="0"/>
        <w:jc w:val="left"/>
        <w:rPr>
          <w:sz w:val="27"/>
          <w:lang w:val="pt-BR"/>
        </w:rPr>
      </w:pPr>
    </w:p>
    <w:p w:rsidR="00400659" w:rsidRPr="00B42655" w:rsidRDefault="00400659" w:rsidP="00400659">
      <w:pPr>
        <w:pStyle w:val="Corpodetexto"/>
        <w:spacing w:before="1" w:line="276" w:lineRule="auto"/>
        <w:ind w:right="217"/>
        <w:rPr>
          <w:lang w:val="pt-BR"/>
        </w:rPr>
      </w:pPr>
      <w:r w:rsidRPr="00B42655">
        <w:rPr>
          <w:b/>
          <w:lang w:val="pt-BR"/>
        </w:rPr>
        <w:t xml:space="preserve">Art. </w:t>
      </w:r>
      <w:r w:rsidR="00033CAC" w:rsidRPr="00B42655">
        <w:rPr>
          <w:b/>
          <w:lang w:val="pt-BR"/>
        </w:rPr>
        <w:t>56</w:t>
      </w:r>
      <w:r w:rsidR="00A8180B" w:rsidRPr="00B42655">
        <w:rPr>
          <w:lang w:val="pt-BR"/>
        </w:rPr>
        <w:t xml:space="preserve"> </w:t>
      </w:r>
      <w:r w:rsidR="006975AE">
        <w:rPr>
          <w:lang w:val="pt-BR"/>
        </w:rPr>
        <w:t xml:space="preserve">- </w:t>
      </w:r>
      <w:r w:rsidRPr="00B42655">
        <w:rPr>
          <w:lang w:val="pt-BR"/>
        </w:rPr>
        <w:t xml:space="preserve">A critério do programa que tenha curso de mestrado e doutorado, </w:t>
      </w:r>
      <w:r w:rsidRPr="00B42655">
        <w:rPr>
          <w:lang w:val="pt-BR"/>
        </w:rPr>
        <w:lastRenderedPageBreak/>
        <w:t>respeitando as exigências da CAPES, CNPq ou de entidades de fomento estaduais, poderá ser permitida a passagem de alunos do Mestrado para o Doutorado, sem a necessidade de submeter-se ao processo público de seleção ao doutorado.</w:t>
      </w:r>
    </w:p>
    <w:p w:rsidR="00400659" w:rsidRPr="00B42655" w:rsidRDefault="00400659" w:rsidP="00400659">
      <w:pPr>
        <w:pStyle w:val="Corpodetexto"/>
        <w:spacing w:before="4"/>
        <w:ind w:left="0"/>
        <w:jc w:val="left"/>
        <w:rPr>
          <w:sz w:val="27"/>
          <w:lang w:val="pt-BR"/>
        </w:rPr>
      </w:pPr>
    </w:p>
    <w:p w:rsidR="00400659" w:rsidRPr="00B42655" w:rsidRDefault="00400659" w:rsidP="00400659">
      <w:pPr>
        <w:pStyle w:val="Corpodetexto"/>
        <w:spacing w:line="278" w:lineRule="auto"/>
        <w:ind w:right="217"/>
        <w:rPr>
          <w:lang w:val="pt-BR"/>
        </w:rPr>
      </w:pPr>
      <w:r w:rsidRPr="00B42655">
        <w:rPr>
          <w:b/>
          <w:lang w:val="pt-BR"/>
        </w:rPr>
        <w:t xml:space="preserve">§ 1º </w:t>
      </w:r>
      <w:r w:rsidR="006975AE">
        <w:rPr>
          <w:b/>
          <w:lang w:val="pt-BR"/>
        </w:rPr>
        <w:t xml:space="preserve">- </w:t>
      </w:r>
      <w:r w:rsidRPr="00B42655">
        <w:rPr>
          <w:lang w:val="pt-BR"/>
        </w:rPr>
        <w:t xml:space="preserve">No caso da mudança de nível de que trata o </w:t>
      </w:r>
      <w:r w:rsidRPr="00B42655">
        <w:rPr>
          <w:i/>
          <w:lang w:val="pt-BR"/>
        </w:rPr>
        <w:t xml:space="preserve">caput </w:t>
      </w:r>
      <w:r w:rsidRPr="00B42655">
        <w:rPr>
          <w:lang w:val="pt-BR"/>
        </w:rPr>
        <w:t xml:space="preserve">desse artigo, o discente poderá no prazo máximo de </w:t>
      </w:r>
      <w:r w:rsidR="006975AE">
        <w:rPr>
          <w:lang w:val="pt-BR"/>
        </w:rPr>
        <w:t>12</w:t>
      </w:r>
      <w:r w:rsidRPr="00B42655">
        <w:rPr>
          <w:lang w:val="pt-BR"/>
        </w:rPr>
        <w:t xml:space="preserve"> (</w:t>
      </w:r>
      <w:r w:rsidR="006975AE">
        <w:rPr>
          <w:lang w:val="pt-BR"/>
        </w:rPr>
        <w:t>doze</w:t>
      </w:r>
      <w:r w:rsidRPr="00B42655">
        <w:rPr>
          <w:lang w:val="pt-BR"/>
        </w:rPr>
        <w:t xml:space="preserve">) meses após primeira matrícula no mestrado, passar para o doutorado. Este deverá apresentar ao programa de doutorado documento comprobatório de projeto de tese aprovado por entidade de fomento. Dessa forma, o discente perderá o vinculo com o mestrado e terá vinculo apenas para a obtenção de título de doutorado. </w:t>
      </w:r>
    </w:p>
    <w:p w:rsidR="00400659" w:rsidRPr="00B42655" w:rsidRDefault="00400659" w:rsidP="00400659">
      <w:pPr>
        <w:pStyle w:val="Corpodetexto"/>
        <w:spacing w:line="278" w:lineRule="auto"/>
        <w:ind w:right="217"/>
        <w:rPr>
          <w:lang w:val="pt-BR"/>
        </w:rPr>
      </w:pPr>
      <w:r w:rsidRPr="00B42655">
        <w:rPr>
          <w:b/>
          <w:lang w:val="pt-BR"/>
        </w:rPr>
        <w:t xml:space="preserve">§ 2º </w:t>
      </w:r>
      <w:r w:rsidR="00D057B9">
        <w:rPr>
          <w:b/>
          <w:lang w:val="pt-BR"/>
        </w:rPr>
        <w:t xml:space="preserve">- </w:t>
      </w:r>
      <w:r w:rsidRPr="00B42655">
        <w:rPr>
          <w:lang w:val="pt-BR"/>
        </w:rPr>
        <w:t xml:space="preserve">No caso de mudança de nível de que trata o </w:t>
      </w:r>
      <w:r w:rsidRPr="00B42655">
        <w:rPr>
          <w:i/>
          <w:lang w:val="pt-BR"/>
        </w:rPr>
        <w:t xml:space="preserve">caput </w:t>
      </w:r>
      <w:r w:rsidRPr="00B42655">
        <w:rPr>
          <w:lang w:val="pt-BR"/>
        </w:rPr>
        <w:t>desse artigo, o discente poderá concluir o doutorado no prazo máximo de até 60 (sessenta) meses, a contar do mês/ano de sua matrícula inicial no mestrado.</w:t>
      </w:r>
    </w:p>
    <w:p w:rsidR="00400659" w:rsidRPr="00B42655" w:rsidRDefault="00400659" w:rsidP="00F4399E">
      <w:pPr>
        <w:pStyle w:val="Ttulo1"/>
        <w:spacing w:before="1"/>
        <w:ind w:right="355"/>
        <w:rPr>
          <w:lang w:val="pt-BR"/>
        </w:rPr>
      </w:pPr>
    </w:p>
    <w:p w:rsidR="00F4399E" w:rsidRPr="00B42655" w:rsidRDefault="00F4399E" w:rsidP="00F4399E">
      <w:pPr>
        <w:pStyle w:val="Ttulo1"/>
        <w:spacing w:before="1"/>
        <w:ind w:right="355"/>
        <w:rPr>
          <w:lang w:val="pt-BR"/>
        </w:rPr>
      </w:pPr>
      <w:r w:rsidRPr="00B42655">
        <w:rPr>
          <w:lang w:val="pt-BR"/>
        </w:rPr>
        <w:t>Seção IV- Do corpo docente e da orientação</w:t>
      </w:r>
    </w:p>
    <w:p w:rsidR="00061982" w:rsidRPr="00B42655" w:rsidRDefault="00061982" w:rsidP="00F4399E">
      <w:pPr>
        <w:pStyle w:val="Ttulo1"/>
        <w:spacing w:before="1"/>
        <w:ind w:right="355"/>
        <w:rPr>
          <w:lang w:val="pt-BR"/>
        </w:rPr>
      </w:pPr>
    </w:p>
    <w:p w:rsidR="00061982" w:rsidRPr="00B42655" w:rsidRDefault="00061982" w:rsidP="00061982">
      <w:pPr>
        <w:pStyle w:val="Corpodetexto"/>
        <w:spacing w:line="276" w:lineRule="auto"/>
        <w:ind w:right="217"/>
        <w:rPr>
          <w:lang w:val="pt-BR"/>
        </w:rPr>
      </w:pPr>
      <w:r w:rsidRPr="00B42655">
        <w:rPr>
          <w:b/>
          <w:lang w:val="pt-BR"/>
        </w:rPr>
        <w:t xml:space="preserve">Art. </w:t>
      </w:r>
      <w:r w:rsidR="00033CAC" w:rsidRPr="00B42655">
        <w:rPr>
          <w:b/>
          <w:lang w:val="pt-BR"/>
        </w:rPr>
        <w:t>57</w:t>
      </w:r>
      <w:r w:rsidR="00A8180B" w:rsidRPr="00B42655">
        <w:rPr>
          <w:lang w:val="pt-BR"/>
        </w:rPr>
        <w:t xml:space="preserve"> </w:t>
      </w:r>
      <w:r w:rsidR="00D057B9">
        <w:rPr>
          <w:lang w:val="pt-BR"/>
        </w:rPr>
        <w:t xml:space="preserve">- </w:t>
      </w:r>
      <w:r w:rsidRPr="00B42655">
        <w:rPr>
          <w:lang w:val="pt-BR"/>
        </w:rPr>
        <w:t>Cada discente do Programa de Pós-Graduação será orientado por docente credenciado o programa nos termos presentes no Regimento Interno de cada Programa; respeitando, no mínimo, o limite de orientandos por orientador indicado na área de avaliação ao qual o Programa esteja inserido e a característica do programa seja ele disciplinar ou interdisciplinar.</w:t>
      </w:r>
    </w:p>
    <w:p w:rsidR="00061982" w:rsidRPr="00B42655" w:rsidRDefault="00061982" w:rsidP="00061982">
      <w:pPr>
        <w:pStyle w:val="Corpodetexto"/>
        <w:spacing w:line="276" w:lineRule="auto"/>
        <w:ind w:right="217"/>
        <w:rPr>
          <w:lang w:val="pt-BR"/>
        </w:rPr>
      </w:pPr>
    </w:p>
    <w:p w:rsidR="00061982" w:rsidRPr="00B42655" w:rsidRDefault="00061982" w:rsidP="00061982">
      <w:pPr>
        <w:pStyle w:val="Corpodetexto"/>
        <w:rPr>
          <w:i/>
          <w:lang w:val="pt-BR"/>
        </w:rPr>
      </w:pPr>
      <w:r w:rsidRPr="00B42655">
        <w:rPr>
          <w:b/>
          <w:lang w:val="pt-BR"/>
        </w:rPr>
        <w:t xml:space="preserve">§ 1º </w:t>
      </w:r>
      <w:r w:rsidR="00D057B9">
        <w:rPr>
          <w:b/>
          <w:lang w:val="pt-BR"/>
        </w:rPr>
        <w:t xml:space="preserve">- </w:t>
      </w:r>
      <w:r w:rsidRPr="00B42655">
        <w:rPr>
          <w:lang w:val="pt-BR"/>
        </w:rPr>
        <w:t xml:space="preserve">A critério dos programas poderá existir </w:t>
      </w:r>
      <w:proofErr w:type="spellStart"/>
      <w:r w:rsidRPr="00B42655">
        <w:rPr>
          <w:lang w:val="pt-BR"/>
        </w:rPr>
        <w:t>coorientadores</w:t>
      </w:r>
      <w:proofErr w:type="spellEnd"/>
      <w:r w:rsidRPr="00B42655">
        <w:rPr>
          <w:lang w:val="pt-BR"/>
        </w:rPr>
        <w:t>.</w:t>
      </w:r>
    </w:p>
    <w:p w:rsidR="00061982" w:rsidRPr="00B42655" w:rsidRDefault="00061982" w:rsidP="00061982">
      <w:pPr>
        <w:pStyle w:val="Corpodetexto"/>
        <w:spacing w:line="276" w:lineRule="auto"/>
        <w:ind w:right="217"/>
        <w:rPr>
          <w:i/>
          <w:lang w:val="pt-BR"/>
        </w:rPr>
      </w:pPr>
      <w:r w:rsidRPr="00B42655">
        <w:rPr>
          <w:b/>
          <w:lang w:val="pt-BR"/>
        </w:rPr>
        <w:t xml:space="preserve">§ 2º </w:t>
      </w:r>
      <w:r w:rsidR="00D057B9">
        <w:rPr>
          <w:b/>
          <w:lang w:val="pt-BR"/>
        </w:rPr>
        <w:t xml:space="preserve">- </w:t>
      </w:r>
      <w:r w:rsidRPr="00B42655">
        <w:rPr>
          <w:lang w:val="pt-BR"/>
        </w:rPr>
        <w:t>O número máximo de orientandos por orientador será definido pelo Colegiado, em norma própria, obedecendo às recomendações da CAPES para a área do Programa.</w:t>
      </w:r>
    </w:p>
    <w:p w:rsidR="00061982" w:rsidRPr="00B42655" w:rsidRDefault="00061982" w:rsidP="00061982">
      <w:pPr>
        <w:pStyle w:val="Corpodetexto"/>
        <w:spacing w:before="1" w:line="276" w:lineRule="auto"/>
        <w:ind w:right="217"/>
        <w:rPr>
          <w:lang w:val="pt-BR"/>
        </w:rPr>
      </w:pPr>
      <w:r w:rsidRPr="00B42655">
        <w:rPr>
          <w:b/>
          <w:lang w:val="pt-BR"/>
        </w:rPr>
        <w:t xml:space="preserve">§ 3º </w:t>
      </w:r>
      <w:r w:rsidR="00D057B9">
        <w:rPr>
          <w:b/>
          <w:lang w:val="pt-BR"/>
        </w:rPr>
        <w:t xml:space="preserve">- </w:t>
      </w:r>
      <w:r w:rsidRPr="00B42655">
        <w:rPr>
          <w:lang w:val="pt-BR"/>
        </w:rPr>
        <w:t xml:space="preserve">Para orientar em nível de Doutorado o docente deverá, além do estabelecido no </w:t>
      </w:r>
      <w:r w:rsidRPr="00B42655">
        <w:rPr>
          <w:i/>
          <w:lang w:val="pt-BR"/>
        </w:rPr>
        <w:t xml:space="preserve">caput </w:t>
      </w:r>
      <w:r w:rsidRPr="00B42655">
        <w:rPr>
          <w:lang w:val="pt-BR"/>
        </w:rPr>
        <w:t>deste artigo, atender outras exigências estabelecidas no Regimento Interno do Programa.</w:t>
      </w:r>
    </w:p>
    <w:p w:rsidR="00061982" w:rsidRPr="00B42655" w:rsidRDefault="00061982" w:rsidP="00F4399E">
      <w:pPr>
        <w:pStyle w:val="Ttulo1"/>
        <w:spacing w:before="1"/>
        <w:ind w:right="355"/>
        <w:rPr>
          <w:lang w:val="pt-BR"/>
        </w:rPr>
      </w:pPr>
    </w:p>
    <w:p w:rsidR="00EB448E" w:rsidRPr="00B42655" w:rsidRDefault="00D057B9" w:rsidP="00EB448E">
      <w:pPr>
        <w:pStyle w:val="Ttulo1"/>
        <w:spacing w:before="1"/>
        <w:ind w:right="355"/>
        <w:rPr>
          <w:lang w:val="pt-BR"/>
        </w:rPr>
      </w:pPr>
      <w:r>
        <w:rPr>
          <w:lang w:val="pt-BR"/>
        </w:rPr>
        <w:t>Seção V- Da avaliação e do a</w:t>
      </w:r>
      <w:r w:rsidR="00EB448E" w:rsidRPr="00B42655">
        <w:rPr>
          <w:lang w:val="pt-BR"/>
        </w:rPr>
        <w:t>proveitamento das atividades</w:t>
      </w:r>
    </w:p>
    <w:p w:rsidR="00580EE2" w:rsidRPr="00B42655" w:rsidRDefault="00580EE2" w:rsidP="00EB448E">
      <w:pPr>
        <w:pStyle w:val="Ttulo1"/>
        <w:spacing w:before="1"/>
        <w:ind w:right="355"/>
        <w:rPr>
          <w:lang w:val="pt-BR"/>
        </w:rPr>
      </w:pPr>
    </w:p>
    <w:p w:rsidR="00400659" w:rsidRPr="00B42655" w:rsidRDefault="00400659" w:rsidP="00400659">
      <w:pPr>
        <w:pStyle w:val="Corpodetexto"/>
        <w:spacing w:line="276" w:lineRule="auto"/>
        <w:ind w:right="216"/>
        <w:rPr>
          <w:lang w:val="pt-BR"/>
        </w:rPr>
      </w:pPr>
      <w:r w:rsidRPr="00B42655">
        <w:rPr>
          <w:b/>
          <w:lang w:val="pt-BR"/>
        </w:rPr>
        <w:t xml:space="preserve">Art. </w:t>
      </w:r>
      <w:r w:rsidR="00033CAC" w:rsidRPr="00B42655">
        <w:rPr>
          <w:b/>
          <w:lang w:val="pt-BR"/>
        </w:rPr>
        <w:t>58</w:t>
      </w:r>
      <w:r w:rsidR="00A8180B" w:rsidRPr="00B42655">
        <w:rPr>
          <w:lang w:val="pt-BR"/>
        </w:rPr>
        <w:t xml:space="preserve"> </w:t>
      </w:r>
      <w:r w:rsidR="00D057B9">
        <w:rPr>
          <w:lang w:val="pt-BR"/>
        </w:rPr>
        <w:t xml:space="preserve">- </w:t>
      </w:r>
      <w:r w:rsidRPr="00B42655">
        <w:rPr>
          <w:lang w:val="pt-BR"/>
        </w:rPr>
        <w:t>Para obtenção de créditos e aprovação em disciplinas ou atividades acadêmicas será exigida a frequência mínima de 75% da carga horária correspondente.</w:t>
      </w:r>
    </w:p>
    <w:p w:rsidR="00400659" w:rsidRPr="00B42655" w:rsidRDefault="00400659" w:rsidP="00400659">
      <w:pPr>
        <w:pStyle w:val="Corpodetexto"/>
        <w:spacing w:before="7"/>
        <w:ind w:left="0"/>
        <w:jc w:val="left"/>
        <w:rPr>
          <w:sz w:val="27"/>
          <w:lang w:val="pt-BR"/>
        </w:rPr>
      </w:pPr>
    </w:p>
    <w:p w:rsidR="00400659" w:rsidRDefault="00400659" w:rsidP="00400659">
      <w:pPr>
        <w:pStyle w:val="Corpodetexto"/>
        <w:spacing w:line="276" w:lineRule="auto"/>
        <w:ind w:right="217" w:hanging="1"/>
        <w:rPr>
          <w:lang w:val="pt-BR"/>
        </w:rPr>
      </w:pPr>
      <w:r w:rsidRPr="00B42655">
        <w:rPr>
          <w:b/>
          <w:lang w:val="pt-BR"/>
        </w:rPr>
        <w:t xml:space="preserve">Art. </w:t>
      </w:r>
      <w:r w:rsidR="00033CAC" w:rsidRPr="00B42655">
        <w:rPr>
          <w:b/>
          <w:lang w:val="pt-BR"/>
        </w:rPr>
        <w:t>59</w:t>
      </w:r>
      <w:r w:rsidR="00A8180B" w:rsidRPr="00B42655">
        <w:rPr>
          <w:lang w:val="pt-BR"/>
        </w:rPr>
        <w:t xml:space="preserve"> </w:t>
      </w:r>
      <w:r w:rsidR="00D057B9">
        <w:rPr>
          <w:lang w:val="pt-BR"/>
        </w:rPr>
        <w:t xml:space="preserve">- </w:t>
      </w:r>
      <w:r w:rsidRPr="00B42655">
        <w:rPr>
          <w:lang w:val="pt-BR"/>
        </w:rPr>
        <w:t>O aproveitamento nas disciplinas e outras atividades do curso serão avaliados por meio de provas, trabalhos de pesquisa individual ou por outro processo, a critério do docente responsável pela disciplina, de acordo com a seguinte classificação:</w:t>
      </w:r>
    </w:p>
    <w:p w:rsidR="00D057B9" w:rsidRPr="00B42655" w:rsidRDefault="00D057B9" w:rsidP="00400659">
      <w:pPr>
        <w:pStyle w:val="Corpodetexto"/>
        <w:spacing w:line="276" w:lineRule="auto"/>
        <w:ind w:right="217" w:hanging="1"/>
        <w:rPr>
          <w:lang w:val="pt-BR"/>
        </w:rPr>
      </w:pPr>
    </w:p>
    <w:p w:rsidR="00400659" w:rsidRPr="00B42655" w:rsidRDefault="00400659" w:rsidP="00400659">
      <w:pPr>
        <w:pStyle w:val="Corpodetexto"/>
        <w:spacing w:line="278" w:lineRule="auto"/>
        <w:ind w:right="73"/>
        <w:jc w:val="left"/>
        <w:rPr>
          <w:lang w:val="pt-BR"/>
        </w:rPr>
      </w:pPr>
      <w:r w:rsidRPr="00B42655">
        <w:rPr>
          <w:lang w:val="pt-BR"/>
        </w:rPr>
        <w:t>Conceito A: 9,</w:t>
      </w:r>
      <w:r w:rsidR="00D057B9">
        <w:rPr>
          <w:lang w:val="pt-BR"/>
        </w:rPr>
        <w:t>1</w:t>
      </w:r>
      <w:r w:rsidRPr="00B42655">
        <w:rPr>
          <w:lang w:val="pt-BR"/>
        </w:rPr>
        <w:t xml:space="preserve"> ≤</w:t>
      </w:r>
      <w:r w:rsidR="00D057B9">
        <w:rPr>
          <w:lang w:val="pt-BR"/>
        </w:rPr>
        <w:t xml:space="preserve"> </w:t>
      </w:r>
      <w:proofErr w:type="gramStart"/>
      <w:r w:rsidRPr="00B42655">
        <w:rPr>
          <w:lang w:val="pt-BR"/>
        </w:rPr>
        <w:t>Média Final ≤ 10,0</w:t>
      </w:r>
      <w:proofErr w:type="gramEnd"/>
      <w:r w:rsidRPr="00B42655">
        <w:rPr>
          <w:lang w:val="pt-BR"/>
        </w:rPr>
        <w:t xml:space="preserve"> (excelente, com direito a crédito);</w:t>
      </w:r>
    </w:p>
    <w:p w:rsidR="00400659" w:rsidRPr="00B42655" w:rsidRDefault="00400659" w:rsidP="00400659">
      <w:pPr>
        <w:pStyle w:val="Corpodetexto"/>
        <w:spacing w:line="278" w:lineRule="auto"/>
        <w:ind w:right="1065"/>
        <w:jc w:val="left"/>
        <w:rPr>
          <w:lang w:val="pt-BR"/>
        </w:rPr>
      </w:pPr>
      <w:r w:rsidRPr="00B42655">
        <w:rPr>
          <w:lang w:val="pt-BR"/>
        </w:rPr>
        <w:t>Conceito B: 8,</w:t>
      </w:r>
      <w:r w:rsidR="00D057B9">
        <w:rPr>
          <w:lang w:val="pt-BR"/>
        </w:rPr>
        <w:t>1</w:t>
      </w:r>
      <w:r w:rsidRPr="00B42655">
        <w:rPr>
          <w:lang w:val="pt-BR"/>
        </w:rPr>
        <w:t xml:space="preserve"> ≤</w:t>
      </w:r>
      <w:r w:rsidR="00D057B9">
        <w:rPr>
          <w:lang w:val="pt-BR"/>
        </w:rPr>
        <w:t xml:space="preserve"> </w:t>
      </w:r>
      <w:proofErr w:type="gramStart"/>
      <w:r w:rsidRPr="00B42655">
        <w:rPr>
          <w:lang w:val="pt-BR"/>
        </w:rPr>
        <w:t>Média Final &lt; 9,0</w:t>
      </w:r>
      <w:proofErr w:type="gramEnd"/>
      <w:r w:rsidRPr="00B42655">
        <w:rPr>
          <w:lang w:val="pt-BR"/>
        </w:rPr>
        <w:t xml:space="preserve"> (bom, com direito a crédito);</w:t>
      </w:r>
    </w:p>
    <w:p w:rsidR="00400659" w:rsidRPr="00B42655" w:rsidRDefault="00400659" w:rsidP="00400659">
      <w:pPr>
        <w:pStyle w:val="Corpodetexto"/>
        <w:spacing w:line="272" w:lineRule="exact"/>
        <w:rPr>
          <w:lang w:val="pt-BR"/>
        </w:rPr>
      </w:pPr>
      <w:r w:rsidRPr="00B42655">
        <w:rPr>
          <w:lang w:val="pt-BR"/>
        </w:rPr>
        <w:t>Conceito C: 7,</w:t>
      </w:r>
      <w:r w:rsidR="00D057B9">
        <w:rPr>
          <w:lang w:val="pt-BR"/>
        </w:rPr>
        <w:t>1</w:t>
      </w:r>
      <w:r w:rsidRPr="00B42655">
        <w:rPr>
          <w:lang w:val="pt-BR"/>
        </w:rPr>
        <w:t xml:space="preserve">≤ </w:t>
      </w:r>
      <w:proofErr w:type="gramStart"/>
      <w:r w:rsidRPr="00B42655">
        <w:rPr>
          <w:lang w:val="pt-BR"/>
        </w:rPr>
        <w:t>Média Final &lt; 8,0</w:t>
      </w:r>
      <w:proofErr w:type="gramEnd"/>
      <w:r w:rsidRPr="00B42655">
        <w:rPr>
          <w:lang w:val="pt-BR"/>
        </w:rPr>
        <w:t xml:space="preserve"> (regular, com direito a crédito);</w:t>
      </w:r>
    </w:p>
    <w:p w:rsidR="00400659" w:rsidRPr="00B42655" w:rsidRDefault="00400659" w:rsidP="00400659">
      <w:pPr>
        <w:pStyle w:val="Corpodetexto"/>
        <w:spacing w:before="100"/>
        <w:jc w:val="left"/>
        <w:rPr>
          <w:lang w:val="pt-BR"/>
        </w:rPr>
      </w:pPr>
      <w:r w:rsidRPr="00B42655">
        <w:rPr>
          <w:lang w:val="pt-BR"/>
        </w:rPr>
        <w:t>Conceito D: Média Final&lt;</w:t>
      </w:r>
      <w:r w:rsidR="00D057B9">
        <w:rPr>
          <w:lang w:val="pt-BR"/>
        </w:rPr>
        <w:t>7,0</w:t>
      </w:r>
      <w:r w:rsidRPr="00B42655">
        <w:rPr>
          <w:lang w:val="pt-BR"/>
        </w:rPr>
        <w:t xml:space="preserve"> (insuficiente, sem direito a crédito).</w:t>
      </w:r>
    </w:p>
    <w:p w:rsidR="00400659" w:rsidRPr="00B42655" w:rsidRDefault="00400659" w:rsidP="00400659">
      <w:pPr>
        <w:pStyle w:val="Corpodetexto"/>
        <w:spacing w:before="100"/>
        <w:jc w:val="left"/>
        <w:rPr>
          <w:lang w:val="pt-BR"/>
        </w:rPr>
      </w:pPr>
      <w:r w:rsidRPr="00B42655">
        <w:rPr>
          <w:lang w:val="pt-BR"/>
        </w:rPr>
        <w:t>Conceito F: Falta (insuficiente, sem direito a crédito</w:t>
      </w:r>
      <w:proofErr w:type="gramStart"/>
      <w:r w:rsidRPr="00B42655">
        <w:rPr>
          <w:lang w:val="pt-BR"/>
        </w:rPr>
        <w:t>)</w:t>
      </w:r>
      <w:proofErr w:type="gramEnd"/>
    </w:p>
    <w:p w:rsidR="00400659" w:rsidRPr="00B42655" w:rsidRDefault="00400659" w:rsidP="00400659">
      <w:pPr>
        <w:pStyle w:val="Corpodetexto"/>
        <w:spacing w:before="100"/>
        <w:jc w:val="left"/>
        <w:rPr>
          <w:lang w:val="pt-BR"/>
        </w:rPr>
      </w:pPr>
    </w:p>
    <w:p w:rsidR="00400659" w:rsidRPr="00B42655" w:rsidRDefault="00400659" w:rsidP="00400659">
      <w:pPr>
        <w:pStyle w:val="Corpodetexto"/>
        <w:spacing w:before="100"/>
        <w:rPr>
          <w:lang w:val="pt-BR"/>
        </w:rPr>
      </w:pPr>
      <w:r w:rsidRPr="00B42655">
        <w:rPr>
          <w:b/>
          <w:lang w:val="pt-BR"/>
        </w:rPr>
        <w:t>§ 1º</w:t>
      </w:r>
      <w:r w:rsidRPr="00B42655">
        <w:rPr>
          <w:lang w:val="pt-BR"/>
        </w:rPr>
        <w:t xml:space="preserve"> </w:t>
      </w:r>
      <w:r w:rsidR="00D057B9">
        <w:rPr>
          <w:lang w:val="pt-BR"/>
        </w:rPr>
        <w:t xml:space="preserve">- </w:t>
      </w:r>
      <w:r w:rsidRPr="00B42655">
        <w:rPr>
          <w:lang w:val="pt-BR"/>
        </w:rPr>
        <w:t>Para efeito de cálculo do Coeficiente de Rendimento Acadêmico - CRA adotar-se-á a seguinte fórmula:</w:t>
      </w:r>
    </w:p>
    <w:p w:rsidR="00400659" w:rsidRPr="00B42655" w:rsidRDefault="00400659" w:rsidP="00400659">
      <w:pPr>
        <w:pStyle w:val="Corpodetexto"/>
        <w:spacing w:before="100"/>
        <w:rPr>
          <w:lang w:val="pt-BR"/>
        </w:rPr>
      </w:pPr>
    </w:p>
    <w:p w:rsidR="00400659" w:rsidRPr="00B42655" w:rsidRDefault="00400659" w:rsidP="00400659">
      <w:pPr>
        <w:pStyle w:val="Corpodetexto"/>
        <w:spacing w:before="100"/>
        <w:jc w:val="center"/>
        <w:rPr>
          <w:lang w:val="pt-BR"/>
        </w:rPr>
      </w:pPr>
      <w:r w:rsidRPr="00B42655">
        <w:rPr>
          <w:position w:val="-60"/>
          <w:lang w:val="pt-BR"/>
        </w:rPr>
        <w:object w:dxaOrig="15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5.25pt" o:ole="">
            <v:imagedata r:id="rId9" o:title=""/>
          </v:shape>
          <o:OLEObject Type="Embed" ProgID="Equation.3" ShapeID="_x0000_i1025" DrawAspect="Content" ObjectID="_1612878794" r:id="rId10"/>
        </w:object>
      </w:r>
    </w:p>
    <w:p w:rsidR="00400659" w:rsidRPr="00B42655" w:rsidRDefault="00400659" w:rsidP="00400659">
      <w:pPr>
        <w:pStyle w:val="Corpodetexto"/>
        <w:spacing w:before="100"/>
        <w:rPr>
          <w:lang w:val="pt-BR"/>
        </w:rPr>
      </w:pPr>
      <w:proofErr w:type="gramStart"/>
      <w:r w:rsidRPr="00B42655">
        <w:rPr>
          <w:lang w:val="pt-BR"/>
        </w:rPr>
        <w:t>na</w:t>
      </w:r>
      <w:proofErr w:type="gramEnd"/>
      <w:r w:rsidRPr="00B42655">
        <w:rPr>
          <w:lang w:val="pt-BR"/>
        </w:rPr>
        <w:t xml:space="preserve"> qual i corresponde à disciplina cursada, aprovada ou não; </w:t>
      </w:r>
      <w:proofErr w:type="spellStart"/>
      <w:r w:rsidRPr="00B42655">
        <w:rPr>
          <w:lang w:val="pt-BR"/>
        </w:rPr>
        <w:t>ci</w:t>
      </w:r>
      <w:proofErr w:type="spellEnd"/>
      <w:r w:rsidRPr="00B42655">
        <w:rPr>
          <w:lang w:val="pt-BR"/>
        </w:rPr>
        <w:t xml:space="preserve"> , ao número de créditos da disciplina i cursada, aprovada ou não; </w:t>
      </w:r>
      <w:proofErr w:type="spellStart"/>
      <w:r w:rsidRPr="00B42655">
        <w:rPr>
          <w:lang w:val="pt-BR"/>
        </w:rPr>
        <w:t>Ni</w:t>
      </w:r>
      <w:proofErr w:type="spellEnd"/>
      <w:r w:rsidRPr="00B42655">
        <w:rPr>
          <w:lang w:val="pt-BR"/>
        </w:rPr>
        <w:t xml:space="preserve"> , o conceito obtido na disciplina i cursada (com correspondência direta aos valores abaixo descritos), aprovada ou não; e n, ao número total de disciplinas contempladas no cálculo da média.</w:t>
      </w:r>
    </w:p>
    <w:p w:rsidR="00400659" w:rsidRPr="00B42655" w:rsidRDefault="00400659" w:rsidP="00400659">
      <w:pPr>
        <w:pStyle w:val="Corpodetexto"/>
        <w:spacing w:line="276" w:lineRule="auto"/>
        <w:rPr>
          <w:lang w:val="pt-BR"/>
        </w:rPr>
      </w:pPr>
    </w:p>
    <w:p w:rsidR="00400659" w:rsidRDefault="00400659" w:rsidP="00400659">
      <w:pPr>
        <w:pStyle w:val="Corpodetexto"/>
        <w:spacing w:line="276" w:lineRule="auto"/>
        <w:rPr>
          <w:lang w:val="pt-BR"/>
        </w:rPr>
      </w:pPr>
      <w:r w:rsidRPr="00B42655">
        <w:rPr>
          <w:lang w:val="pt-BR"/>
        </w:rPr>
        <w:t xml:space="preserve">Valores atribuídos aos conceitos: </w:t>
      </w:r>
    </w:p>
    <w:p w:rsidR="00D057B9" w:rsidRPr="00B42655" w:rsidRDefault="00D057B9" w:rsidP="00400659">
      <w:pPr>
        <w:pStyle w:val="Corpodetexto"/>
        <w:spacing w:line="276" w:lineRule="auto"/>
        <w:rPr>
          <w:lang w:val="pt-BR"/>
        </w:rPr>
      </w:pPr>
    </w:p>
    <w:p w:rsidR="00400659" w:rsidRPr="00B42655" w:rsidRDefault="00400659" w:rsidP="00400659">
      <w:pPr>
        <w:pStyle w:val="Corpodetexto"/>
        <w:spacing w:line="276" w:lineRule="auto"/>
        <w:ind w:left="102"/>
        <w:jc w:val="left"/>
        <w:rPr>
          <w:lang w:val="pt-BR"/>
        </w:rPr>
      </w:pPr>
      <w:r w:rsidRPr="00B42655">
        <w:rPr>
          <w:lang w:val="pt-BR"/>
        </w:rPr>
        <w:t>A (Desempenho ótimo) – N=100</w:t>
      </w:r>
    </w:p>
    <w:p w:rsidR="00400659" w:rsidRPr="00B42655" w:rsidRDefault="00400659" w:rsidP="00400659">
      <w:pPr>
        <w:pStyle w:val="Corpodetexto"/>
        <w:spacing w:line="276" w:lineRule="auto"/>
        <w:ind w:left="102"/>
        <w:jc w:val="left"/>
        <w:rPr>
          <w:lang w:val="pt-BR"/>
        </w:rPr>
      </w:pPr>
      <w:r w:rsidRPr="00B42655">
        <w:rPr>
          <w:lang w:val="pt-BR"/>
        </w:rPr>
        <w:t>B (Desempenho bom) – N=85</w:t>
      </w:r>
    </w:p>
    <w:p w:rsidR="00400659" w:rsidRPr="00B42655" w:rsidRDefault="00400659" w:rsidP="00400659">
      <w:pPr>
        <w:pStyle w:val="Corpodetexto"/>
        <w:spacing w:line="276" w:lineRule="auto"/>
        <w:ind w:left="102"/>
        <w:jc w:val="left"/>
        <w:rPr>
          <w:lang w:val="pt-BR"/>
        </w:rPr>
      </w:pPr>
      <w:r w:rsidRPr="00B42655">
        <w:rPr>
          <w:lang w:val="pt-BR"/>
        </w:rPr>
        <w:t>C (Desempenho regular) – N=70</w:t>
      </w:r>
    </w:p>
    <w:p w:rsidR="00400659" w:rsidRPr="00B42655" w:rsidRDefault="00400659" w:rsidP="00400659">
      <w:pPr>
        <w:pStyle w:val="Corpodetexto"/>
        <w:spacing w:line="276" w:lineRule="auto"/>
        <w:ind w:left="102"/>
        <w:jc w:val="left"/>
        <w:rPr>
          <w:lang w:val="pt-BR"/>
        </w:rPr>
      </w:pPr>
      <w:r w:rsidRPr="00B42655">
        <w:rPr>
          <w:lang w:val="pt-BR"/>
        </w:rPr>
        <w:t>D (Desempenho insuficiente) – N=50</w:t>
      </w:r>
    </w:p>
    <w:p w:rsidR="00400659" w:rsidRPr="00B42655" w:rsidRDefault="00400659" w:rsidP="00400659">
      <w:pPr>
        <w:pStyle w:val="Corpodetexto"/>
        <w:spacing w:before="100"/>
        <w:jc w:val="left"/>
        <w:rPr>
          <w:lang w:val="pt-BR"/>
        </w:rPr>
      </w:pPr>
    </w:p>
    <w:p w:rsidR="00400659" w:rsidRPr="00B42655" w:rsidRDefault="00400659" w:rsidP="00400659">
      <w:pPr>
        <w:pStyle w:val="Corpodetexto"/>
        <w:spacing w:before="1" w:line="276" w:lineRule="auto"/>
        <w:ind w:right="216"/>
        <w:rPr>
          <w:lang w:val="pt-BR"/>
        </w:rPr>
      </w:pPr>
      <w:r w:rsidRPr="00B42655">
        <w:rPr>
          <w:b/>
          <w:lang w:val="pt-BR"/>
        </w:rPr>
        <w:t xml:space="preserve">Art. </w:t>
      </w:r>
      <w:r w:rsidR="00033CAC" w:rsidRPr="00B42655">
        <w:rPr>
          <w:b/>
          <w:lang w:val="pt-BR"/>
        </w:rPr>
        <w:t>60</w:t>
      </w:r>
      <w:r w:rsidR="00A8180B" w:rsidRPr="00B42655">
        <w:rPr>
          <w:lang w:val="pt-BR"/>
        </w:rPr>
        <w:t xml:space="preserve"> </w:t>
      </w:r>
      <w:r w:rsidR="00D057B9">
        <w:rPr>
          <w:lang w:val="pt-BR"/>
        </w:rPr>
        <w:t xml:space="preserve">- </w:t>
      </w:r>
      <w:r w:rsidRPr="00B42655">
        <w:rPr>
          <w:lang w:val="pt-BR"/>
        </w:rPr>
        <w:t xml:space="preserve">Os resultados da avaliação em cada atividade acadêmica deverão ser </w:t>
      </w:r>
      <w:proofErr w:type="gramStart"/>
      <w:r w:rsidRPr="00B42655">
        <w:rPr>
          <w:lang w:val="pt-BR"/>
        </w:rPr>
        <w:t>lançadas</w:t>
      </w:r>
      <w:proofErr w:type="gramEnd"/>
      <w:r w:rsidRPr="00B42655">
        <w:rPr>
          <w:lang w:val="pt-BR"/>
        </w:rPr>
        <w:t xml:space="preserve"> e/ou entregues durante os prazos estabelecidos no Calendário Acadêmico da Pós-Graduação, sendo de responsabilidade dos docentes a inserção destes dados no sistema; permitindo dessa maneira que no início do período de matrículas subsequente(a) estudante tenha conhecimento do conceito recebido para avaliar a necessidade ou não de se matricular em nova disciplina para o cumprimento dos créditos exigidos pelo Programa para integralização. Cabe ao Colegiado determinar os casos excepcionais.</w:t>
      </w:r>
    </w:p>
    <w:p w:rsidR="00580EE2" w:rsidRPr="00B42655" w:rsidRDefault="00580EE2" w:rsidP="00400659">
      <w:pPr>
        <w:pStyle w:val="Corpodetexto"/>
        <w:spacing w:before="1" w:line="276" w:lineRule="auto"/>
        <w:ind w:right="216"/>
        <w:rPr>
          <w:lang w:val="pt-BR"/>
        </w:rPr>
      </w:pPr>
    </w:p>
    <w:p w:rsidR="00580EE2" w:rsidRPr="00B42655" w:rsidRDefault="00580EE2" w:rsidP="00580EE2">
      <w:pPr>
        <w:pStyle w:val="Ttulo1"/>
        <w:ind w:left="142" w:right="355"/>
        <w:jc w:val="both"/>
        <w:rPr>
          <w:lang w:val="pt-BR"/>
        </w:rPr>
      </w:pPr>
      <w:r w:rsidRPr="00B42655">
        <w:rPr>
          <w:lang w:val="pt-BR"/>
        </w:rPr>
        <w:t xml:space="preserve">Art. </w:t>
      </w:r>
      <w:r w:rsidR="00033CAC" w:rsidRPr="00B42655">
        <w:rPr>
          <w:lang w:val="pt-BR"/>
        </w:rPr>
        <w:t>61</w:t>
      </w:r>
      <w:r w:rsidR="009670E9" w:rsidRPr="00B42655">
        <w:rPr>
          <w:b w:val="0"/>
          <w:lang w:val="pt-BR"/>
        </w:rPr>
        <w:t xml:space="preserve"> </w:t>
      </w:r>
      <w:r w:rsidR="00D057B9">
        <w:rPr>
          <w:b w:val="0"/>
          <w:lang w:val="pt-BR"/>
        </w:rPr>
        <w:t xml:space="preserve">- </w:t>
      </w:r>
      <w:r w:rsidRPr="00B42655">
        <w:rPr>
          <w:b w:val="0"/>
          <w:lang w:val="pt-BR"/>
        </w:rPr>
        <w:t xml:space="preserve">O pedido de defesa de Dissertação/Tese deverá ser feito pelo estudante, com concordância do orientador, o qual deverá ser encaminhado à Coordenação do Colegiado Acadêmico no prazo </w:t>
      </w:r>
      <w:r w:rsidR="00ED658F">
        <w:rPr>
          <w:b w:val="0"/>
          <w:lang w:val="pt-BR"/>
        </w:rPr>
        <w:t>estipulado pelo regimento de cada programa</w:t>
      </w:r>
      <w:r w:rsidRPr="00B42655">
        <w:rPr>
          <w:b w:val="0"/>
          <w:lang w:val="pt-BR"/>
        </w:rPr>
        <w:t>.</w:t>
      </w:r>
    </w:p>
    <w:p w:rsidR="00580EE2" w:rsidRPr="00B42655" w:rsidRDefault="00580EE2" w:rsidP="00580EE2">
      <w:pPr>
        <w:pStyle w:val="Corpodetexto"/>
        <w:rPr>
          <w:lang w:val="pt-BR"/>
        </w:rPr>
      </w:pPr>
    </w:p>
    <w:p w:rsidR="00580EE2" w:rsidRPr="00B42655" w:rsidRDefault="00580EE2" w:rsidP="00580EE2">
      <w:pPr>
        <w:pStyle w:val="Corpodetexto"/>
        <w:ind w:left="142"/>
        <w:rPr>
          <w:lang w:val="pt-BR"/>
        </w:rPr>
      </w:pPr>
      <w:r w:rsidRPr="00B42655">
        <w:rPr>
          <w:b/>
          <w:lang w:val="pt-BR"/>
        </w:rPr>
        <w:t>§ 1º</w:t>
      </w:r>
      <w:r w:rsidRPr="00B42655">
        <w:rPr>
          <w:lang w:val="pt-BR"/>
        </w:rPr>
        <w:t xml:space="preserve"> </w:t>
      </w:r>
      <w:r w:rsidR="00D057B9">
        <w:rPr>
          <w:lang w:val="pt-BR"/>
        </w:rPr>
        <w:t xml:space="preserve">- </w:t>
      </w:r>
      <w:r w:rsidRPr="00B42655">
        <w:rPr>
          <w:lang w:val="pt-BR"/>
        </w:rPr>
        <w:t>A banca examinadora para os programas em nível de mestrado (acadêmico ou profissional) deverá ser constituída por no mínimo 03 (três) e no máximo 04 (quatro) examinadores, devendo pelo menos 01 (um) deles ser externo ao Programa; A banca contará também com dois suplentes, sendo 01 (um) deles externo ao Programa.</w:t>
      </w:r>
    </w:p>
    <w:p w:rsidR="00580EE2" w:rsidRPr="00B42655" w:rsidRDefault="00580EE2" w:rsidP="00580EE2">
      <w:pPr>
        <w:pStyle w:val="Corpodetexto"/>
        <w:spacing w:before="1" w:line="276" w:lineRule="auto"/>
        <w:ind w:left="142" w:right="217"/>
        <w:rPr>
          <w:lang w:val="pt-BR"/>
        </w:rPr>
      </w:pPr>
      <w:r w:rsidRPr="00B42655">
        <w:rPr>
          <w:b/>
          <w:lang w:val="pt-BR"/>
        </w:rPr>
        <w:t>§2º</w:t>
      </w:r>
      <w:r w:rsidRPr="00B42655">
        <w:rPr>
          <w:lang w:val="pt-BR"/>
        </w:rPr>
        <w:t xml:space="preserve"> </w:t>
      </w:r>
      <w:r w:rsidR="00D057B9">
        <w:rPr>
          <w:lang w:val="pt-BR"/>
        </w:rPr>
        <w:t xml:space="preserve">- </w:t>
      </w:r>
      <w:r w:rsidRPr="00B42655">
        <w:rPr>
          <w:lang w:val="pt-BR"/>
        </w:rPr>
        <w:t>A banca examinadora para programas em nível de doutorado deverá ser será composta por no mínimo 05 (cinco) e no máximo 06 (seis) examinadores, devendo pelo menos 02 (dois) deles serem externos ao Programa. A banca contará também com 04 (quatro) suplentes, sendo 01 (um) deles externo ao Programa.</w:t>
      </w:r>
    </w:p>
    <w:p w:rsidR="00580EE2" w:rsidRPr="00B42655" w:rsidRDefault="00580EE2" w:rsidP="00580EE2">
      <w:pPr>
        <w:pStyle w:val="Corpodetexto"/>
        <w:spacing w:line="276" w:lineRule="auto"/>
        <w:ind w:left="142" w:right="217"/>
        <w:rPr>
          <w:lang w:val="pt-BR"/>
        </w:rPr>
      </w:pPr>
      <w:r w:rsidRPr="00B42655">
        <w:rPr>
          <w:b/>
          <w:lang w:val="pt-BR"/>
        </w:rPr>
        <w:t xml:space="preserve">§ 3º </w:t>
      </w:r>
      <w:r w:rsidR="00D057B9">
        <w:rPr>
          <w:b/>
          <w:lang w:val="pt-BR"/>
        </w:rPr>
        <w:t xml:space="preserve">- </w:t>
      </w:r>
      <w:r w:rsidRPr="00B42655">
        <w:rPr>
          <w:lang w:val="pt-BR"/>
        </w:rPr>
        <w:t>A banca examinadora e os suplentes serão referendados pelo Colegiado, observando-se a produção científica dos seus membros e as exigências da área a qual o programa esteja inserido.</w:t>
      </w:r>
    </w:p>
    <w:p w:rsidR="00580EE2" w:rsidRPr="00B42655" w:rsidRDefault="00580EE2" w:rsidP="00580EE2">
      <w:pPr>
        <w:pStyle w:val="Corpodetexto"/>
        <w:spacing w:line="276" w:lineRule="auto"/>
        <w:ind w:left="142" w:right="216"/>
        <w:rPr>
          <w:lang w:val="pt-BR"/>
        </w:rPr>
      </w:pPr>
      <w:r w:rsidRPr="00B42655">
        <w:rPr>
          <w:b/>
          <w:lang w:val="pt-BR"/>
        </w:rPr>
        <w:t xml:space="preserve">§ 4° </w:t>
      </w:r>
      <w:r w:rsidR="00D057B9">
        <w:rPr>
          <w:b/>
          <w:lang w:val="pt-BR"/>
        </w:rPr>
        <w:t xml:space="preserve">- </w:t>
      </w:r>
      <w:r w:rsidRPr="00B42655">
        <w:rPr>
          <w:lang w:val="pt-BR"/>
        </w:rPr>
        <w:t xml:space="preserve">Será necessária a titulação mínima de </w:t>
      </w:r>
      <w:proofErr w:type="gramStart"/>
      <w:r w:rsidRPr="00B42655">
        <w:rPr>
          <w:lang w:val="pt-BR"/>
        </w:rPr>
        <w:t>doutor(</w:t>
      </w:r>
      <w:proofErr w:type="gramEnd"/>
      <w:r w:rsidRPr="00B42655">
        <w:rPr>
          <w:lang w:val="pt-BR"/>
        </w:rPr>
        <w:t>a) para participação na banca examinadora de doutorado e mestrado, com exceção para os programas de mestrado profissional.</w:t>
      </w:r>
    </w:p>
    <w:p w:rsidR="00580EE2" w:rsidRPr="00B42655" w:rsidRDefault="00580EE2" w:rsidP="00580EE2">
      <w:pPr>
        <w:pStyle w:val="Corpodetexto"/>
        <w:spacing w:before="6"/>
        <w:ind w:left="0"/>
        <w:jc w:val="left"/>
        <w:rPr>
          <w:sz w:val="27"/>
          <w:lang w:val="pt-BR"/>
        </w:rPr>
      </w:pPr>
    </w:p>
    <w:p w:rsidR="00580EE2" w:rsidRPr="00B42655" w:rsidRDefault="00580EE2" w:rsidP="00580EE2">
      <w:pPr>
        <w:pStyle w:val="Corpodetexto"/>
        <w:spacing w:line="276" w:lineRule="auto"/>
        <w:ind w:right="217"/>
        <w:rPr>
          <w:lang w:val="pt-BR"/>
        </w:rPr>
      </w:pPr>
      <w:r w:rsidRPr="00B42655">
        <w:rPr>
          <w:b/>
          <w:lang w:val="pt-BR"/>
        </w:rPr>
        <w:t xml:space="preserve">Art. </w:t>
      </w:r>
      <w:r w:rsidR="00033CAC" w:rsidRPr="00B42655">
        <w:rPr>
          <w:b/>
          <w:lang w:val="pt-BR"/>
        </w:rPr>
        <w:t>62</w:t>
      </w:r>
      <w:r w:rsidR="009670E9" w:rsidRPr="00B42655">
        <w:rPr>
          <w:lang w:val="pt-BR"/>
        </w:rPr>
        <w:t xml:space="preserve"> </w:t>
      </w:r>
      <w:r w:rsidR="00D057B9">
        <w:rPr>
          <w:lang w:val="pt-BR"/>
        </w:rPr>
        <w:t xml:space="preserve">- </w:t>
      </w:r>
      <w:r w:rsidRPr="00B42655">
        <w:rPr>
          <w:lang w:val="pt-BR"/>
        </w:rPr>
        <w:t>Encerrado o exame de defesa de dissertação de mestrado ou da tese de doutorado (acadêmico ou profissional) da banca examinadora, em sessão secreta, deliberará sobre o resultado atribuindo ao trabalho do candidato o título de Mestre ou Doutor apenas uma das seguintes menções:</w:t>
      </w:r>
    </w:p>
    <w:p w:rsidR="00580EE2" w:rsidRPr="00B42655" w:rsidRDefault="00580EE2" w:rsidP="00580EE2">
      <w:pPr>
        <w:pStyle w:val="PargrafodaLista"/>
        <w:numPr>
          <w:ilvl w:val="0"/>
          <w:numId w:val="28"/>
        </w:numPr>
        <w:tabs>
          <w:tab w:val="left" w:pos="304"/>
        </w:tabs>
        <w:spacing w:before="41" w:line="278" w:lineRule="auto"/>
        <w:ind w:right="6665"/>
        <w:jc w:val="left"/>
        <w:rPr>
          <w:sz w:val="24"/>
        </w:rPr>
      </w:pPr>
      <w:proofErr w:type="spellStart"/>
      <w:r w:rsidRPr="00B42655">
        <w:rPr>
          <w:sz w:val="24"/>
        </w:rPr>
        <w:t>Aprovado</w:t>
      </w:r>
      <w:proofErr w:type="spellEnd"/>
    </w:p>
    <w:p w:rsidR="00580EE2" w:rsidRPr="00B42655" w:rsidRDefault="00580EE2" w:rsidP="00580EE2">
      <w:pPr>
        <w:pStyle w:val="PargrafodaLista"/>
        <w:numPr>
          <w:ilvl w:val="0"/>
          <w:numId w:val="28"/>
        </w:numPr>
        <w:tabs>
          <w:tab w:val="left" w:pos="304"/>
        </w:tabs>
        <w:spacing w:before="41" w:line="278" w:lineRule="auto"/>
        <w:ind w:right="6665"/>
        <w:jc w:val="left"/>
        <w:rPr>
          <w:sz w:val="24"/>
        </w:rPr>
      </w:pPr>
      <w:proofErr w:type="spellStart"/>
      <w:r w:rsidRPr="00B42655">
        <w:rPr>
          <w:sz w:val="24"/>
        </w:rPr>
        <w:t>Indeterminado</w:t>
      </w:r>
      <w:proofErr w:type="spellEnd"/>
    </w:p>
    <w:p w:rsidR="00580EE2" w:rsidRPr="00B42655" w:rsidRDefault="00580EE2" w:rsidP="00580EE2">
      <w:pPr>
        <w:pStyle w:val="PargrafodaLista"/>
        <w:numPr>
          <w:ilvl w:val="0"/>
          <w:numId w:val="28"/>
        </w:numPr>
        <w:tabs>
          <w:tab w:val="left" w:pos="304"/>
        </w:tabs>
        <w:spacing w:before="41" w:line="278" w:lineRule="auto"/>
        <w:ind w:right="6665"/>
        <w:jc w:val="left"/>
        <w:rPr>
          <w:sz w:val="24"/>
        </w:rPr>
      </w:pPr>
      <w:proofErr w:type="spellStart"/>
      <w:r w:rsidRPr="00B42655">
        <w:rPr>
          <w:sz w:val="24"/>
        </w:rPr>
        <w:t>Reprovado</w:t>
      </w:r>
      <w:proofErr w:type="spellEnd"/>
    </w:p>
    <w:p w:rsidR="00580EE2" w:rsidRPr="00B42655" w:rsidRDefault="00580EE2" w:rsidP="00580EE2">
      <w:pPr>
        <w:pStyle w:val="PargrafodaLista"/>
        <w:tabs>
          <w:tab w:val="left" w:pos="304"/>
        </w:tabs>
        <w:spacing w:before="41" w:line="278" w:lineRule="auto"/>
        <w:ind w:right="6665"/>
        <w:jc w:val="left"/>
        <w:rPr>
          <w:sz w:val="24"/>
        </w:rPr>
      </w:pPr>
    </w:p>
    <w:p w:rsidR="00580EE2" w:rsidRPr="00B42655" w:rsidRDefault="00580EE2" w:rsidP="00580EE2">
      <w:pPr>
        <w:pStyle w:val="Corpodetexto"/>
        <w:spacing w:line="276" w:lineRule="auto"/>
        <w:ind w:right="217"/>
        <w:rPr>
          <w:lang w:val="pt-BR"/>
        </w:rPr>
      </w:pPr>
      <w:r w:rsidRPr="00B42655">
        <w:rPr>
          <w:b/>
          <w:lang w:val="pt-BR"/>
        </w:rPr>
        <w:t>§ 1º</w:t>
      </w:r>
      <w:r w:rsidRPr="00B42655">
        <w:rPr>
          <w:lang w:val="pt-BR"/>
        </w:rPr>
        <w:t xml:space="preserve"> </w:t>
      </w:r>
      <w:r w:rsidR="00940028">
        <w:rPr>
          <w:lang w:val="pt-BR"/>
        </w:rPr>
        <w:t xml:space="preserve">- </w:t>
      </w:r>
      <w:r w:rsidRPr="00B42655">
        <w:rPr>
          <w:lang w:val="pt-BR"/>
        </w:rPr>
        <w:t>O candidato só será considerado aprovado se não receber menção reprovado por mais de um examinador.</w:t>
      </w:r>
    </w:p>
    <w:p w:rsidR="00580EE2" w:rsidRPr="00B42655" w:rsidRDefault="00580EE2" w:rsidP="00580EE2">
      <w:pPr>
        <w:pStyle w:val="Corpodetexto"/>
        <w:spacing w:line="276" w:lineRule="auto"/>
        <w:ind w:right="217"/>
        <w:rPr>
          <w:lang w:val="pt-BR"/>
        </w:rPr>
      </w:pPr>
      <w:r w:rsidRPr="00B42655">
        <w:rPr>
          <w:b/>
          <w:lang w:val="pt-BR"/>
        </w:rPr>
        <w:t>§ 2º</w:t>
      </w:r>
      <w:r w:rsidRPr="00B42655">
        <w:rPr>
          <w:lang w:val="pt-BR"/>
        </w:rPr>
        <w:t xml:space="preserve"> </w:t>
      </w:r>
      <w:r w:rsidR="00940028">
        <w:rPr>
          <w:lang w:val="pt-BR"/>
        </w:rPr>
        <w:t xml:space="preserve">- </w:t>
      </w:r>
      <w:r w:rsidRPr="00B42655">
        <w:rPr>
          <w:lang w:val="pt-BR"/>
        </w:rPr>
        <w:t xml:space="preserve">Estando em menção indeterminado, as modificações indicadas pela banca examinadora ao candidato deverão ser realizadas em até 60 (sessenta) dias, conforme decisão da banca e, nesse caso constará na ata, e em qualquer documento emitido a favor do candidato, que a aprovação está condicionada à avaliação da nova versão segundo procedimento prescrito no regimento interno dos cursos de pós-graduação da UNIVASF. </w:t>
      </w:r>
    </w:p>
    <w:p w:rsidR="00580EE2" w:rsidRPr="00B42655" w:rsidRDefault="00580EE2" w:rsidP="00580EE2">
      <w:pPr>
        <w:pStyle w:val="Corpodetexto"/>
        <w:spacing w:line="276" w:lineRule="auto"/>
        <w:ind w:right="217"/>
        <w:rPr>
          <w:lang w:val="pt-BR"/>
        </w:rPr>
      </w:pPr>
      <w:r w:rsidRPr="00B42655">
        <w:rPr>
          <w:b/>
          <w:lang w:val="pt-BR"/>
        </w:rPr>
        <w:t>§ 3º</w:t>
      </w:r>
      <w:r w:rsidRPr="00B42655">
        <w:rPr>
          <w:lang w:val="pt-BR"/>
        </w:rPr>
        <w:t xml:space="preserve"> </w:t>
      </w:r>
      <w:r w:rsidR="00940028">
        <w:rPr>
          <w:lang w:val="pt-BR"/>
        </w:rPr>
        <w:t xml:space="preserve">- </w:t>
      </w:r>
      <w:r w:rsidRPr="00B42655">
        <w:rPr>
          <w:lang w:val="pt-BR"/>
        </w:rPr>
        <w:t>Decorridos os 60 (sessenta), conforme prescrito no parágrafo anterior, caso não seja depositada a nova versão com as alterações exigidas pela banca Examinadora, o candidato será considerado reprovado.</w:t>
      </w:r>
    </w:p>
    <w:p w:rsidR="00580EE2" w:rsidRPr="00B42655" w:rsidRDefault="00580EE2" w:rsidP="00580EE2">
      <w:pPr>
        <w:pStyle w:val="Corpodetexto"/>
        <w:spacing w:line="276" w:lineRule="auto"/>
        <w:ind w:right="217"/>
        <w:rPr>
          <w:lang w:val="pt-BR"/>
        </w:rPr>
      </w:pPr>
      <w:r w:rsidRPr="00B42655">
        <w:rPr>
          <w:b/>
          <w:lang w:val="pt-BR"/>
        </w:rPr>
        <w:t>§ 4º</w:t>
      </w:r>
      <w:r w:rsidRPr="00B42655">
        <w:rPr>
          <w:lang w:val="pt-BR"/>
        </w:rPr>
        <w:t xml:space="preserve"> </w:t>
      </w:r>
      <w:r w:rsidR="00940028">
        <w:rPr>
          <w:lang w:val="pt-BR"/>
        </w:rPr>
        <w:t xml:space="preserve">- </w:t>
      </w:r>
      <w:r w:rsidRPr="00B42655">
        <w:rPr>
          <w:lang w:val="pt-BR"/>
        </w:rPr>
        <w:t>A banca examinadora da nova versão da dissertação de mestrado ou da tese de doutorado (acadêmico ou profissional) deve ser a mesma, salvo impedimento de força maior quando sendo convocados os suplentes.</w:t>
      </w:r>
    </w:p>
    <w:p w:rsidR="00580EE2" w:rsidRPr="00B42655" w:rsidRDefault="00580EE2" w:rsidP="0036286F">
      <w:pPr>
        <w:pStyle w:val="Ttulo1"/>
        <w:spacing w:before="1"/>
        <w:ind w:left="142" w:right="355"/>
        <w:jc w:val="both"/>
        <w:rPr>
          <w:b w:val="0"/>
          <w:lang w:val="pt-BR"/>
        </w:rPr>
      </w:pPr>
      <w:r w:rsidRPr="00B42655">
        <w:rPr>
          <w:lang w:val="pt-BR"/>
        </w:rPr>
        <w:lastRenderedPageBreak/>
        <w:t xml:space="preserve">§ 5º </w:t>
      </w:r>
      <w:r w:rsidR="00940028">
        <w:rPr>
          <w:lang w:val="pt-BR"/>
        </w:rPr>
        <w:t xml:space="preserve">- </w:t>
      </w:r>
      <w:r w:rsidRPr="00B42655">
        <w:rPr>
          <w:b w:val="0"/>
          <w:lang w:val="pt-BR"/>
        </w:rPr>
        <w:t>Somente após a entrega da versão final contendo todas as correções apontadas pela banca, é que o discente será considerado aprovado, tendo o direito de solicitar a emissão do diploma de Mestre ou Doutor, desde que tenha cumprido todas as exigências legais e não esteja em débito com o Programa de Pós-Graduação.</w:t>
      </w:r>
    </w:p>
    <w:p w:rsidR="00400659" w:rsidRPr="00B42655" w:rsidRDefault="00400659" w:rsidP="00EB448E">
      <w:pPr>
        <w:pStyle w:val="Ttulo1"/>
        <w:spacing w:before="1"/>
        <w:ind w:right="355"/>
        <w:rPr>
          <w:lang w:val="pt-BR"/>
        </w:rPr>
      </w:pPr>
    </w:p>
    <w:p w:rsidR="00EB448E" w:rsidRPr="00B42655" w:rsidRDefault="00EB448E" w:rsidP="00EB448E">
      <w:pPr>
        <w:pStyle w:val="Ttulo1"/>
        <w:spacing w:before="1"/>
        <w:ind w:right="355"/>
        <w:rPr>
          <w:lang w:val="pt-BR"/>
        </w:rPr>
      </w:pPr>
      <w:proofErr w:type="gramStart"/>
      <w:r w:rsidRPr="00B42655">
        <w:rPr>
          <w:lang w:val="pt-BR"/>
        </w:rPr>
        <w:t>Seção VI</w:t>
      </w:r>
      <w:proofErr w:type="gramEnd"/>
      <w:r w:rsidRPr="00B42655">
        <w:rPr>
          <w:lang w:val="pt-BR"/>
        </w:rPr>
        <w:t>- Do exame de qualificação</w:t>
      </w:r>
    </w:p>
    <w:p w:rsidR="00580EE2" w:rsidRPr="00B42655" w:rsidRDefault="00580EE2" w:rsidP="00EB448E">
      <w:pPr>
        <w:pStyle w:val="Ttulo1"/>
        <w:spacing w:before="1"/>
        <w:ind w:right="355"/>
        <w:rPr>
          <w:lang w:val="pt-BR"/>
        </w:rPr>
      </w:pPr>
    </w:p>
    <w:p w:rsidR="00061982" w:rsidRPr="00B42655" w:rsidRDefault="00061982" w:rsidP="00061982">
      <w:pPr>
        <w:pStyle w:val="Corpodetexto"/>
        <w:rPr>
          <w:lang w:val="pt-BR"/>
        </w:rPr>
      </w:pPr>
      <w:r w:rsidRPr="00B42655">
        <w:rPr>
          <w:b/>
          <w:lang w:val="pt-BR"/>
        </w:rPr>
        <w:t xml:space="preserve">Art. </w:t>
      </w:r>
      <w:r w:rsidR="00033CAC" w:rsidRPr="00B42655">
        <w:rPr>
          <w:b/>
          <w:lang w:val="pt-BR"/>
        </w:rPr>
        <w:t>63</w:t>
      </w:r>
      <w:r w:rsidR="009670E9" w:rsidRPr="00B42655">
        <w:rPr>
          <w:lang w:val="pt-BR"/>
        </w:rPr>
        <w:t xml:space="preserve"> </w:t>
      </w:r>
      <w:r w:rsidR="00940028">
        <w:rPr>
          <w:lang w:val="pt-BR"/>
        </w:rPr>
        <w:t xml:space="preserve">- </w:t>
      </w:r>
      <w:r w:rsidRPr="00B42655">
        <w:rPr>
          <w:lang w:val="pt-BR"/>
        </w:rPr>
        <w:t>O Exame de Qualificação é facultativo nos cursos de Mestrado e obrigatório nos cursos de Doutorado, de acordo com os critérios estabelecidos nos Regimentos de cada Programa, respeitando as normas fixadas nesta Resolução.</w:t>
      </w:r>
    </w:p>
    <w:p w:rsidR="00061982" w:rsidRPr="00B42655" w:rsidRDefault="00061982" w:rsidP="00061982">
      <w:pPr>
        <w:pStyle w:val="Corpodetexto"/>
        <w:spacing w:before="3"/>
        <w:ind w:left="0"/>
        <w:rPr>
          <w:sz w:val="27"/>
          <w:lang w:val="pt-BR"/>
        </w:rPr>
      </w:pPr>
    </w:p>
    <w:p w:rsidR="00061982" w:rsidRPr="00B42655" w:rsidRDefault="00061982" w:rsidP="00061982">
      <w:pPr>
        <w:pStyle w:val="Corpodetexto"/>
        <w:rPr>
          <w:lang w:val="pt-BR"/>
        </w:rPr>
      </w:pPr>
      <w:r w:rsidRPr="00B42655">
        <w:rPr>
          <w:b/>
          <w:lang w:val="pt-BR"/>
        </w:rPr>
        <w:t xml:space="preserve">Art. </w:t>
      </w:r>
      <w:r w:rsidR="00033CAC" w:rsidRPr="00B42655">
        <w:rPr>
          <w:b/>
          <w:lang w:val="pt-BR"/>
        </w:rPr>
        <w:t>64</w:t>
      </w:r>
      <w:r w:rsidR="009670E9" w:rsidRPr="00B42655">
        <w:rPr>
          <w:lang w:val="pt-BR"/>
        </w:rPr>
        <w:t xml:space="preserve"> </w:t>
      </w:r>
      <w:r w:rsidR="00940028">
        <w:rPr>
          <w:lang w:val="pt-BR"/>
        </w:rPr>
        <w:t xml:space="preserve">- </w:t>
      </w:r>
      <w:r w:rsidRPr="00B42655">
        <w:rPr>
          <w:lang w:val="pt-BR"/>
        </w:rPr>
        <w:t>O Exame de Qualificação tem por objetivo avaliar a maturidade do discente na área de conhecimento do Programa.</w:t>
      </w:r>
    </w:p>
    <w:p w:rsidR="00061982" w:rsidRPr="00B42655" w:rsidRDefault="00061982" w:rsidP="00061982">
      <w:pPr>
        <w:pStyle w:val="Corpodetexto"/>
        <w:rPr>
          <w:lang w:val="pt-BR"/>
        </w:rPr>
      </w:pPr>
      <w:r w:rsidRPr="00B42655">
        <w:rPr>
          <w:b/>
          <w:lang w:val="pt-BR"/>
        </w:rPr>
        <w:t xml:space="preserve">Parágrafo único </w:t>
      </w:r>
      <w:r w:rsidRPr="00B42655">
        <w:rPr>
          <w:lang w:val="pt-BR"/>
        </w:rPr>
        <w:t>- Os critérios, créditos necessários, procedimentos, mecanismos de inscrição, prazos, composição de banca avaliadora, e a forma do Exame de Qualificação deverão ser definidos pelos Programas de Pós-Graduação em seus regimentos ou Resolução própria.</w:t>
      </w:r>
    </w:p>
    <w:p w:rsidR="00061982" w:rsidRPr="00B42655" w:rsidRDefault="00061982" w:rsidP="00061982">
      <w:pPr>
        <w:pStyle w:val="Corpodetexto"/>
        <w:rPr>
          <w:lang w:val="pt-BR"/>
        </w:rPr>
      </w:pPr>
    </w:p>
    <w:p w:rsidR="00061982" w:rsidRPr="00B42655" w:rsidRDefault="00061982" w:rsidP="00061982">
      <w:pPr>
        <w:pStyle w:val="Corpodetexto"/>
        <w:spacing w:line="276" w:lineRule="auto"/>
        <w:ind w:right="217"/>
        <w:rPr>
          <w:lang w:val="pt-BR"/>
        </w:rPr>
      </w:pPr>
      <w:r w:rsidRPr="00B42655">
        <w:rPr>
          <w:b/>
          <w:lang w:val="pt-BR"/>
        </w:rPr>
        <w:t xml:space="preserve">Art. </w:t>
      </w:r>
      <w:r w:rsidR="00033CAC" w:rsidRPr="00B42655">
        <w:rPr>
          <w:b/>
          <w:lang w:val="pt-BR"/>
        </w:rPr>
        <w:t>65</w:t>
      </w:r>
      <w:r w:rsidR="009670E9" w:rsidRPr="00B42655">
        <w:rPr>
          <w:lang w:val="pt-BR"/>
        </w:rPr>
        <w:t xml:space="preserve"> </w:t>
      </w:r>
      <w:r w:rsidR="00940028">
        <w:rPr>
          <w:lang w:val="pt-BR"/>
        </w:rPr>
        <w:t xml:space="preserve">- </w:t>
      </w:r>
      <w:r w:rsidRPr="00B42655">
        <w:rPr>
          <w:lang w:val="pt-BR"/>
        </w:rPr>
        <w:t>Encerrado o exame de defesa de qualificação, a banca, em sessão secreta, deliberará sobre o resultado atribuindo ao trabalho do candidato apenas uma das seguintes menções:</w:t>
      </w:r>
    </w:p>
    <w:p w:rsidR="00481521" w:rsidRPr="00B42655" w:rsidRDefault="00481521" w:rsidP="00061982">
      <w:pPr>
        <w:pStyle w:val="Corpodetexto"/>
        <w:spacing w:line="276" w:lineRule="auto"/>
        <w:ind w:right="217"/>
        <w:rPr>
          <w:lang w:val="pt-BR"/>
        </w:rPr>
      </w:pPr>
    </w:p>
    <w:p w:rsidR="00061982" w:rsidRPr="00B42655" w:rsidRDefault="00061982" w:rsidP="00061982">
      <w:pPr>
        <w:pStyle w:val="PargrafodaLista"/>
        <w:numPr>
          <w:ilvl w:val="0"/>
          <w:numId w:val="3"/>
        </w:numPr>
        <w:tabs>
          <w:tab w:val="left" w:pos="236"/>
        </w:tabs>
        <w:spacing w:before="1"/>
        <w:ind w:right="0" w:firstLine="0"/>
        <w:rPr>
          <w:sz w:val="24"/>
        </w:rPr>
      </w:pPr>
      <w:r w:rsidRPr="00B42655">
        <w:rPr>
          <w:sz w:val="24"/>
        </w:rPr>
        <w:t>-</w:t>
      </w:r>
      <w:proofErr w:type="spellStart"/>
      <w:r w:rsidRPr="00B42655">
        <w:rPr>
          <w:sz w:val="24"/>
        </w:rPr>
        <w:t>Aprovado</w:t>
      </w:r>
      <w:proofErr w:type="spellEnd"/>
      <w:r w:rsidRPr="00B42655">
        <w:rPr>
          <w:sz w:val="24"/>
        </w:rPr>
        <w:t>;</w:t>
      </w:r>
    </w:p>
    <w:p w:rsidR="00061982" w:rsidRDefault="00061982" w:rsidP="00061982">
      <w:pPr>
        <w:pStyle w:val="PargrafodaLista"/>
        <w:numPr>
          <w:ilvl w:val="0"/>
          <w:numId w:val="3"/>
        </w:numPr>
        <w:tabs>
          <w:tab w:val="left" w:pos="304"/>
        </w:tabs>
        <w:spacing w:before="41" w:line="278" w:lineRule="auto"/>
        <w:ind w:right="6665" w:firstLine="0"/>
        <w:rPr>
          <w:sz w:val="24"/>
        </w:rPr>
      </w:pPr>
      <w:r w:rsidRPr="00B42655">
        <w:rPr>
          <w:sz w:val="24"/>
          <w:lang w:val="pt-BR"/>
        </w:rPr>
        <w:t>-</w:t>
      </w:r>
      <w:proofErr w:type="spellStart"/>
      <w:r w:rsidRPr="00B42655">
        <w:rPr>
          <w:sz w:val="24"/>
        </w:rPr>
        <w:t>Reprovado</w:t>
      </w:r>
      <w:proofErr w:type="spellEnd"/>
      <w:r w:rsidRPr="00B42655">
        <w:rPr>
          <w:sz w:val="24"/>
        </w:rPr>
        <w:t>.</w:t>
      </w:r>
    </w:p>
    <w:p w:rsidR="00940028" w:rsidRPr="00B42655" w:rsidRDefault="00940028" w:rsidP="00940028">
      <w:pPr>
        <w:pStyle w:val="PargrafodaLista"/>
        <w:tabs>
          <w:tab w:val="left" w:pos="304"/>
        </w:tabs>
        <w:spacing w:before="41" w:line="278" w:lineRule="auto"/>
        <w:ind w:right="6665"/>
        <w:rPr>
          <w:sz w:val="24"/>
        </w:rPr>
      </w:pPr>
    </w:p>
    <w:p w:rsidR="00061982" w:rsidRPr="00B42655" w:rsidRDefault="00061982" w:rsidP="00061982">
      <w:pPr>
        <w:pStyle w:val="Corpodetexto"/>
        <w:spacing w:line="276" w:lineRule="auto"/>
        <w:ind w:right="217"/>
        <w:rPr>
          <w:lang w:val="pt-BR"/>
        </w:rPr>
      </w:pPr>
      <w:r w:rsidRPr="00B42655">
        <w:rPr>
          <w:b/>
          <w:lang w:val="pt-BR"/>
        </w:rPr>
        <w:t>§ 1º</w:t>
      </w:r>
      <w:r w:rsidRPr="00B42655">
        <w:rPr>
          <w:lang w:val="pt-BR"/>
        </w:rPr>
        <w:t xml:space="preserve"> </w:t>
      </w:r>
      <w:r w:rsidR="00940028">
        <w:rPr>
          <w:lang w:val="pt-BR"/>
        </w:rPr>
        <w:t xml:space="preserve">- </w:t>
      </w:r>
      <w:r w:rsidRPr="00B42655">
        <w:rPr>
          <w:lang w:val="pt-BR"/>
        </w:rPr>
        <w:t>O candidato só será considerado aprovado se não receber menção reprovado por mais de um examinador.</w:t>
      </w:r>
    </w:p>
    <w:p w:rsidR="00061982" w:rsidRPr="00B42655" w:rsidRDefault="00061982" w:rsidP="00061982">
      <w:pPr>
        <w:pStyle w:val="Corpodetexto"/>
        <w:spacing w:line="276" w:lineRule="auto"/>
        <w:ind w:left="110" w:right="217"/>
        <w:rPr>
          <w:lang w:val="pt-BR"/>
        </w:rPr>
      </w:pPr>
    </w:p>
    <w:p w:rsidR="00061982" w:rsidRPr="00B42655" w:rsidRDefault="00061982" w:rsidP="00061982">
      <w:pPr>
        <w:pStyle w:val="Corpodetexto"/>
        <w:spacing w:line="276" w:lineRule="auto"/>
        <w:ind w:right="217"/>
        <w:rPr>
          <w:lang w:val="pt-BR"/>
        </w:rPr>
      </w:pPr>
      <w:r w:rsidRPr="00B42655">
        <w:rPr>
          <w:b/>
          <w:lang w:val="pt-BR"/>
        </w:rPr>
        <w:t xml:space="preserve">Art. </w:t>
      </w:r>
      <w:r w:rsidR="00033CAC" w:rsidRPr="00B42655">
        <w:rPr>
          <w:b/>
          <w:lang w:val="pt-BR"/>
        </w:rPr>
        <w:t>66</w:t>
      </w:r>
      <w:r w:rsidR="009670E9" w:rsidRPr="00B42655">
        <w:rPr>
          <w:lang w:val="pt-BR"/>
        </w:rPr>
        <w:t xml:space="preserve"> </w:t>
      </w:r>
      <w:r w:rsidR="00940028">
        <w:rPr>
          <w:lang w:val="pt-BR"/>
        </w:rPr>
        <w:t xml:space="preserve">- </w:t>
      </w:r>
      <w:r w:rsidRPr="00B42655">
        <w:rPr>
          <w:lang w:val="pt-BR"/>
        </w:rPr>
        <w:t xml:space="preserve">O discente que for reprovado no Exame de Qualificação poderá repeti-lo uma única vez. </w:t>
      </w:r>
    </w:p>
    <w:p w:rsidR="00481521" w:rsidRPr="00B42655" w:rsidRDefault="00481521" w:rsidP="00061982">
      <w:pPr>
        <w:pStyle w:val="Corpodetexto"/>
        <w:spacing w:line="276" w:lineRule="auto"/>
        <w:ind w:right="217"/>
        <w:rPr>
          <w:lang w:val="pt-BR"/>
        </w:rPr>
      </w:pPr>
    </w:p>
    <w:p w:rsidR="00061982" w:rsidRPr="00B42655" w:rsidRDefault="00061982" w:rsidP="00061982">
      <w:pPr>
        <w:pStyle w:val="Corpodetexto"/>
        <w:spacing w:line="276" w:lineRule="auto"/>
        <w:ind w:right="217"/>
        <w:rPr>
          <w:lang w:val="pt-BR"/>
        </w:rPr>
      </w:pPr>
      <w:r w:rsidRPr="00B42655">
        <w:rPr>
          <w:b/>
          <w:lang w:val="pt-BR"/>
        </w:rPr>
        <w:t>§ 1º</w:t>
      </w:r>
      <w:r w:rsidR="00481521" w:rsidRPr="00B42655">
        <w:rPr>
          <w:b/>
          <w:lang w:val="pt-BR"/>
        </w:rPr>
        <w:t xml:space="preserve"> </w:t>
      </w:r>
      <w:r w:rsidR="00940028">
        <w:rPr>
          <w:b/>
          <w:lang w:val="pt-BR"/>
        </w:rPr>
        <w:t xml:space="preserve">- </w:t>
      </w:r>
      <w:r w:rsidRPr="00B42655">
        <w:rPr>
          <w:lang w:val="pt-BR"/>
        </w:rPr>
        <w:t>Cabe a cada Programa estabelecer o prazo para realização de novo Exame de Qualificação em seu Regimento ou em Resolução própria.</w:t>
      </w:r>
    </w:p>
    <w:p w:rsidR="00061982" w:rsidRPr="00B42655" w:rsidRDefault="00061982" w:rsidP="00061982">
      <w:pPr>
        <w:pStyle w:val="Corpodetexto"/>
        <w:spacing w:line="276" w:lineRule="auto"/>
        <w:ind w:right="217"/>
        <w:rPr>
          <w:lang w:val="pt-BR"/>
        </w:rPr>
      </w:pPr>
      <w:r w:rsidRPr="00B42655">
        <w:rPr>
          <w:b/>
          <w:lang w:val="pt-BR"/>
        </w:rPr>
        <w:t>§ 2º</w:t>
      </w:r>
      <w:r w:rsidR="00481521" w:rsidRPr="00B42655">
        <w:rPr>
          <w:b/>
          <w:lang w:val="pt-BR"/>
        </w:rPr>
        <w:t xml:space="preserve"> </w:t>
      </w:r>
      <w:r w:rsidR="00940028">
        <w:rPr>
          <w:b/>
          <w:lang w:val="pt-BR"/>
        </w:rPr>
        <w:t xml:space="preserve">- </w:t>
      </w:r>
      <w:r w:rsidRPr="00B42655">
        <w:rPr>
          <w:lang w:val="pt-BR"/>
        </w:rPr>
        <w:t>Persistindo a reprovação, o discente será desligado do Programa.</w:t>
      </w:r>
    </w:p>
    <w:p w:rsidR="00061982" w:rsidRPr="00B42655" w:rsidRDefault="00061982" w:rsidP="00EB448E">
      <w:pPr>
        <w:pStyle w:val="Ttulo1"/>
        <w:spacing w:before="1"/>
        <w:ind w:right="355"/>
        <w:rPr>
          <w:lang w:val="pt-BR"/>
        </w:rPr>
      </w:pPr>
    </w:p>
    <w:p w:rsidR="00061982" w:rsidRPr="00B42655" w:rsidRDefault="00061982" w:rsidP="00EB448E">
      <w:pPr>
        <w:pStyle w:val="Ttulo1"/>
        <w:spacing w:before="1"/>
        <w:ind w:right="355"/>
        <w:rPr>
          <w:lang w:val="pt-BR"/>
        </w:rPr>
      </w:pPr>
    </w:p>
    <w:p w:rsidR="00EB448E" w:rsidRPr="00B42655" w:rsidRDefault="00EB448E" w:rsidP="00EB448E">
      <w:pPr>
        <w:pStyle w:val="Ttulo1"/>
        <w:spacing w:before="1"/>
        <w:ind w:right="355"/>
        <w:rPr>
          <w:lang w:val="pt-BR"/>
        </w:rPr>
      </w:pPr>
      <w:r w:rsidRPr="00B42655">
        <w:rPr>
          <w:lang w:val="pt-BR"/>
        </w:rPr>
        <w:t>Seção VII- Do trabalho de conclusão</w:t>
      </w:r>
    </w:p>
    <w:p w:rsidR="00061982" w:rsidRPr="00B42655" w:rsidRDefault="00061982" w:rsidP="00EB448E">
      <w:pPr>
        <w:pStyle w:val="Ttulo1"/>
        <w:spacing w:before="1"/>
        <w:ind w:right="355"/>
        <w:rPr>
          <w:lang w:val="pt-BR"/>
        </w:rPr>
      </w:pPr>
    </w:p>
    <w:p w:rsidR="00061982" w:rsidRPr="00B42655" w:rsidRDefault="00061982" w:rsidP="00061982">
      <w:pPr>
        <w:pStyle w:val="Corpodetexto"/>
        <w:spacing w:line="278" w:lineRule="auto"/>
        <w:ind w:right="219"/>
        <w:rPr>
          <w:lang w:val="pt-BR"/>
        </w:rPr>
      </w:pPr>
      <w:r w:rsidRPr="00B42655">
        <w:rPr>
          <w:b/>
          <w:lang w:val="pt-BR"/>
        </w:rPr>
        <w:t xml:space="preserve">Art. </w:t>
      </w:r>
      <w:r w:rsidR="00033CAC" w:rsidRPr="00B42655">
        <w:rPr>
          <w:b/>
          <w:lang w:val="pt-BR"/>
        </w:rPr>
        <w:t>67</w:t>
      </w:r>
      <w:r w:rsidR="009670E9" w:rsidRPr="00B42655">
        <w:rPr>
          <w:lang w:val="pt-BR"/>
        </w:rPr>
        <w:t xml:space="preserve"> </w:t>
      </w:r>
      <w:r w:rsidR="00940028">
        <w:rPr>
          <w:lang w:val="pt-BR"/>
        </w:rPr>
        <w:t xml:space="preserve">- </w:t>
      </w:r>
      <w:r w:rsidRPr="00B42655">
        <w:rPr>
          <w:lang w:val="pt-BR"/>
        </w:rPr>
        <w:t>Os trabalhos de conclusão de curso de dissertação ou teses, com ou sem produtos finais, deverão constituir trabalho final de pesquisa.</w:t>
      </w:r>
    </w:p>
    <w:p w:rsidR="00481521" w:rsidRPr="00B42655" w:rsidRDefault="00481521" w:rsidP="00061982">
      <w:pPr>
        <w:pStyle w:val="Corpodetexto"/>
        <w:spacing w:line="278" w:lineRule="auto"/>
        <w:ind w:right="219"/>
        <w:rPr>
          <w:lang w:val="pt-BR"/>
        </w:rPr>
      </w:pPr>
    </w:p>
    <w:p w:rsidR="00061982" w:rsidRPr="00B42655" w:rsidRDefault="00061982" w:rsidP="00061982">
      <w:pPr>
        <w:pStyle w:val="Textodecomentrio"/>
        <w:ind w:left="142"/>
        <w:jc w:val="both"/>
        <w:rPr>
          <w:sz w:val="24"/>
          <w:szCs w:val="24"/>
          <w:lang w:val="pt-BR"/>
        </w:rPr>
      </w:pPr>
      <w:r w:rsidRPr="00B42655">
        <w:rPr>
          <w:b/>
          <w:sz w:val="24"/>
          <w:szCs w:val="24"/>
          <w:lang w:val="pt-BR"/>
        </w:rPr>
        <w:lastRenderedPageBreak/>
        <w:t xml:space="preserve">§ 1º </w:t>
      </w:r>
      <w:r w:rsidR="00940028">
        <w:rPr>
          <w:b/>
          <w:sz w:val="24"/>
          <w:szCs w:val="24"/>
          <w:lang w:val="pt-BR"/>
        </w:rPr>
        <w:t xml:space="preserve">- </w:t>
      </w:r>
      <w:r w:rsidRPr="00B42655">
        <w:rPr>
          <w:sz w:val="24"/>
          <w:szCs w:val="24"/>
          <w:lang w:val="pt-BR"/>
        </w:rPr>
        <w:t xml:space="preserve">O projeto de dissertação ou tese que se constituir em pesquisa envolvendo seres humanos ou animais deverá ter o seu desenvolvimento previamente aprovado por Comitê de Ética em </w:t>
      </w:r>
      <w:proofErr w:type="spellStart"/>
      <w:proofErr w:type="gramStart"/>
      <w:r w:rsidRPr="00B42655">
        <w:rPr>
          <w:sz w:val="24"/>
          <w:szCs w:val="24"/>
          <w:lang w:val="pt-BR"/>
        </w:rPr>
        <w:t>Pesquisa,</w:t>
      </w:r>
      <w:proofErr w:type="gramEnd"/>
      <w:r w:rsidRPr="00B42655">
        <w:rPr>
          <w:sz w:val="24"/>
          <w:szCs w:val="24"/>
          <w:lang w:val="pt-BR"/>
        </w:rPr>
        <w:t>em</w:t>
      </w:r>
      <w:proofErr w:type="spellEnd"/>
      <w:r w:rsidRPr="00B42655">
        <w:rPr>
          <w:sz w:val="24"/>
          <w:szCs w:val="24"/>
          <w:lang w:val="pt-BR"/>
        </w:rPr>
        <w:t xml:space="preserve"> consonância com as diretrizes e normas reguladoras de pesquisas envolvendo seres humanos e animais estabelecidos pelo CONEP-Conselho Nacional de Ética em Pesquisa e pelo CONCEA-Conselho Nacional de Controle de Experimentação Animal, órgãos integrantes do Ministério de Ciência e Tecnologia (MCTI) e ao SISGEN para os casos de acesso ao patrimônio genético (PG) e conhecimento tradicional associado (CTA).</w:t>
      </w:r>
    </w:p>
    <w:p w:rsidR="00061982" w:rsidRPr="00B42655" w:rsidRDefault="00061982" w:rsidP="00061982">
      <w:pPr>
        <w:pStyle w:val="Corpodetexto"/>
        <w:spacing w:line="276" w:lineRule="auto"/>
        <w:ind w:right="217"/>
        <w:rPr>
          <w:lang w:val="pt-BR"/>
        </w:rPr>
      </w:pPr>
      <w:r w:rsidRPr="00B42655">
        <w:rPr>
          <w:b/>
          <w:lang w:val="pt-BR"/>
        </w:rPr>
        <w:t xml:space="preserve">§ 2º </w:t>
      </w:r>
      <w:r w:rsidR="00940028">
        <w:rPr>
          <w:b/>
          <w:lang w:val="pt-BR"/>
        </w:rPr>
        <w:t xml:space="preserve">- </w:t>
      </w:r>
      <w:r w:rsidRPr="00B42655">
        <w:rPr>
          <w:lang w:val="pt-BR"/>
        </w:rPr>
        <w:t>A tese deverá refletir a importância de sua contribuição para a área de conhecimento e a sua originalidade.</w:t>
      </w:r>
    </w:p>
    <w:p w:rsidR="00061982" w:rsidRPr="00B42655" w:rsidRDefault="00061982" w:rsidP="00061982">
      <w:pPr>
        <w:pStyle w:val="Corpodetexto"/>
        <w:spacing w:line="276" w:lineRule="auto"/>
        <w:ind w:right="217"/>
        <w:rPr>
          <w:lang w:val="pt-BR"/>
        </w:rPr>
      </w:pPr>
      <w:r w:rsidRPr="00B42655">
        <w:rPr>
          <w:b/>
          <w:lang w:val="pt-BR"/>
        </w:rPr>
        <w:t>§ 3º</w:t>
      </w:r>
      <w:r w:rsidRPr="00B42655">
        <w:rPr>
          <w:lang w:val="pt-BR"/>
        </w:rPr>
        <w:t xml:space="preserve"> - No caso de mestrados e doutorados profissionais se faz necessária a apresentação de um produto final, parte integrante da dissertação ou tese, respectivamente.</w:t>
      </w:r>
    </w:p>
    <w:p w:rsidR="00061982" w:rsidRPr="00B42655" w:rsidRDefault="00061982" w:rsidP="00061982">
      <w:pPr>
        <w:pStyle w:val="Corpodetexto"/>
        <w:spacing w:line="276" w:lineRule="auto"/>
        <w:ind w:right="217"/>
        <w:rPr>
          <w:lang w:val="pt-BR"/>
        </w:rPr>
      </w:pPr>
      <w:r w:rsidRPr="00B42655">
        <w:rPr>
          <w:b/>
          <w:lang w:val="pt-BR"/>
        </w:rPr>
        <w:t xml:space="preserve">§ 4º </w:t>
      </w:r>
      <w:r w:rsidR="00940028">
        <w:rPr>
          <w:b/>
          <w:lang w:val="pt-BR"/>
        </w:rPr>
        <w:t xml:space="preserve">- </w:t>
      </w:r>
      <w:r w:rsidRPr="00B42655">
        <w:rPr>
          <w:lang w:val="pt-BR"/>
        </w:rPr>
        <w:t>Compete ao colegiado estabelecer a forma admitida de composição de dissertação ou tese a ser apresentada ao programa, sendo a formatação definida por resolução específica do sistema de bibliotecas da UNIVASF.</w:t>
      </w:r>
    </w:p>
    <w:p w:rsidR="00061982" w:rsidRPr="00B42655" w:rsidRDefault="00061982" w:rsidP="00061982">
      <w:pPr>
        <w:pStyle w:val="Corpodetexto"/>
        <w:spacing w:line="276" w:lineRule="auto"/>
        <w:ind w:right="217"/>
        <w:rPr>
          <w:lang w:val="pt-BR"/>
        </w:rPr>
      </w:pPr>
      <w:r w:rsidRPr="00B42655">
        <w:rPr>
          <w:b/>
          <w:lang w:val="pt-BR"/>
        </w:rPr>
        <w:t xml:space="preserve">§ 5º </w:t>
      </w:r>
      <w:r w:rsidR="00940028">
        <w:rPr>
          <w:b/>
          <w:lang w:val="pt-BR"/>
        </w:rPr>
        <w:t xml:space="preserve">- </w:t>
      </w:r>
      <w:r w:rsidRPr="00B42655">
        <w:rPr>
          <w:lang w:val="pt-BR"/>
        </w:rPr>
        <w:t>Para os programas profissionais, o trabalho de conclusão de curso deve estar de acordo com a natureza da área e finalidade do curso, desde que previamente proposto e aprovado pela CAPES.</w:t>
      </w:r>
    </w:p>
    <w:p w:rsidR="00061982" w:rsidRPr="00B42655" w:rsidRDefault="00061982" w:rsidP="00061982">
      <w:pPr>
        <w:pStyle w:val="Corpodetexto"/>
        <w:spacing w:line="276" w:lineRule="auto"/>
        <w:ind w:right="217"/>
        <w:rPr>
          <w:b/>
          <w:lang w:val="pt-BR"/>
        </w:rPr>
      </w:pPr>
    </w:p>
    <w:p w:rsidR="00061982" w:rsidRPr="00B42655" w:rsidRDefault="00061982" w:rsidP="00061982">
      <w:pPr>
        <w:pStyle w:val="Corpodetexto"/>
        <w:spacing w:line="276" w:lineRule="auto"/>
        <w:ind w:right="217"/>
        <w:rPr>
          <w:lang w:val="pt-BR"/>
        </w:rPr>
      </w:pPr>
      <w:r w:rsidRPr="00B42655">
        <w:rPr>
          <w:b/>
          <w:lang w:val="pt-BR"/>
        </w:rPr>
        <w:t xml:space="preserve">Art. </w:t>
      </w:r>
      <w:r w:rsidR="00033CAC" w:rsidRPr="00B42655">
        <w:rPr>
          <w:b/>
          <w:lang w:val="pt-BR"/>
        </w:rPr>
        <w:t>68</w:t>
      </w:r>
      <w:r w:rsidR="009670E9" w:rsidRPr="00B42655">
        <w:rPr>
          <w:lang w:val="pt-BR"/>
        </w:rPr>
        <w:t xml:space="preserve"> </w:t>
      </w:r>
      <w:r w:rsidR="00940028">
        <w:rPr>
          <w:lang w:val="pt-BR"/>
        </w:rPr>
        <w:t xml:space="preserve">- </w:t>
      </w:r>
      <w:r w:rsidRPr="00B42655">
        <w:rPr>
          <w:lang w:val="pt-BR"/>
        </w:rPr>
        <w:t>O Trabalho de Conclusão de Curso dos programas profissionais poderá ser apresentado em diferentes formatos, tais como dissertação, revisão sistemática e aprofundada da literatura, artigo, patente, registros de propriedade intelectual, projetos técnicos, publicações tecnológicas; desenvolvimento de aplicativos, de materiais didáticos e institucionais e de produtos, processos e técnicas; produção de programas de mídia, editoria, composições, concertos, relatórios finais de pesquisa, softwares, estudos de casos, relatório técnico com regras de sigilo, manual de operação técnica, protocolo experimental ou de aplicação em serviços, proposta de intervenção em procedimentos clínicos ou de serviço pertinente, projeto de aplicação ou adequação tecnológica, protótipos para desenvolvimento ou produção de instrumentos, equipamentos e kits, projetos de inovação tecnológica, produção artística, sem prejuízo de outros formatos, de acordo com a natureza da área e a finalidade do programa, desde que previamente propostos e aprovados pela CAPES.</w:t>
      </w:r>
    </w:p>
    <w:p w:rsidR="00400659" w:rsidRPr="00B42655" w:rsidRDefault="00400659" w:rsidP="00EB448E">
      <w:pPr>
        <w:pStyle w:val="Ttulo1"/>
        <w:spacing w:before="1"/>
        <w:ind w:right="355"/>
        <w:rPr>
          <w:lang w:val="pt-BR"/>
        </w:rPr>
      </w:pPr>
    </w:p>
    <w:p w:rsidR="00061982" w:rsidRPr="00B42655" w:rsidRDefault="00061982" w:rsidP="00EB448E">
      <w:pPr>
        <w:pStyle w:val="Ttulo1"/>
        <w:spacing w:before="1"/>
        <w:ind w:right="355"/>
        <w:rPr>
          <w:lang w:val="pt-BR"/>
        </w:rPr>
      </w:pPr>
    </w:p>
    <w:p w:rsidR="00EB448E" w:rsidRPr="00B42655" w:rsidRDefault="00EB448E" w:rsidP="00EB448E">
      <w:pPr>
        <w:pStyle w:val="Ttulo1"/>
        <w:spacing w:before="1"/>
        <w:ind w:right="355"/>
        <w:rPr>
          <w:lang w:val="pt-BR"/>
        </w:rPr>
      </w:pPr>
      <w:r w:rsidRPr="00B42655">
        <w:rPr>
          <w:lang w:val="pt-BR"/>
        </w:rPr>
        <w:t xml:space="preserve">Seção VIII- </w:t>
      </w:r>
      <w:r w:rsidR="00940028">
        <w:rPr>
          <w:lang w:val="pt-BR"/>
        </w:rPr>
        <w:t>Do d</w:t>
      </w:r>
      <w:r w:rsidRPr="00B42655">
        <w:rPr>
          <w:lang w:val="pt-BR"/>
        </w:rPr>
        <w:t xml:space="preserve">esligamento </w:t>
      </w:r>
      <w:r w:rsidR="00940028">
        <w:rPr>
          <w:lang w:val="pt-BR"/>
        </w:rPr>
        <w:t xml:space="preserve">do </w:t>
      </w:r>
      <w:r w:rsidRPr="00B42655">
        <w:rPr>
          <w:lang w:val="pt-BR"/>
        </w:rPr>
        <w:t>discente</w:t>
      </w:r>
    </w:p>
    <w:p w:rsidR="00400659" w:rsidRPr="00B42655" w:rsidRDefault="00400659" w:rsidP="00B3631B">
      <w:pPr>
        <w:pStyle w:val="Corpodetexto"/>
        <w:spacing w:line="272" w:lineRule="exact"/>
        <w:rPr>
          <w:b/>
          <w:lang w:val="pt-BR"/>
        </w:rPr>
      </w:pPr>
    </w:p>
    <w:p w:rsidR="00B3631B" w:rsidRPr="00B42655" w:rsidRDefault="00B3631B" w:rsidP="00B3631B">
      <w:pPr>
        <w:pStyle w:val="Corpodetexto"/>
        <w:spacing w:line="272" w:lineRule="exact"/>
        <w:rPr>
          <w:lang w:val="pt-BR"/>
        </w:rPr>
      </w:pPr>
      <w:r w:rsidRPr="00B42655">
        <w:rPr>
          <w:b/>
          <w:lang w:val="pt-BR"/>
        </w:rPr>
        <w:t xml:space="preserve">Art. </w:t>
      </w:r>
      <w:r w:rsidR="00033CAC" w:rsidRPr="00B42655">
        <w:rPr>
          <w:b/>
          <w:lang w:val="pt-BR"/>
        </w:rPr>
        <w:t>69</w:t>
      </w:r>
      <w:r w:rsidR="009670E9" w:rsidRPr="00B42655">
        <w:rPr>
          <w:b/>
          <w:lang w:val="pt-BR"/>
        </w:rPr>
        <w:t xml:space="preserve"> </w:t>
      </w:r>
      <w:r w:rsidR="00940028">
        <w:rPr>
          <w:b/>
          <w:lang w:val="pt-BR"/>
        </w:rPr>
        <w:t xml:space="preserve">- </w:t>
      </w:r>
      <w:r w:rsidRPr="00B42655">
        <w:rPr>
          <w:lang w:val="pt-BR"/>
        </w:rPr>
        <w:t>Será desligado do programa o discente que:</w:t>
      </w:r>
    </w:p>
    <w:p w:rsidR="00481521" w:rsidRPr="00B42655" w:rsidRDefault="00481521" w:rsidP="00B3631B">
      <w:pPr>
        <w:pStyle w:val="Corpodetexto"/>
        <w:spacing w:line="272" w:lineRule="exact"/>
        <w:rPr>
          <w:lang w:val="pt-BR"/>
        </w:rPr>
      </w:pPr>
    </w:p>
    <w:p w:rsidR="00B3631B" w:rsidRPr="00B42655" w:rsidRDefault="00B3631B" w:rsidP="00B3631B">
      <w:pPr>
        <w:pStyle w:val="PargrafodaLista"/>
        <w:tabs>
          <w:tab w:val="left" w:pos="577"/>
        </w:tabs>
        <w:spacing w:before="44" w:line="276" w:lineRule="auto"/>
        <w:rPr>
          <w:sz w:val="24"/>
          <w:szCs w:val="24"/>
          <w:lang w:val="pt-BR"/>
        </w:rPr>
      </w:pPr>
      <w:r w:rsidRPr="00B42655">
        <w:rPr>
          <w:b/>
          <w:sz w:val="24"/>
          <w:szCs w:val="24"/>
          <w:lang w:val="pt-BR"/>
        </w:rPr>
        <w:lastRenderedPageBreak/>
        <w:t xml:space="preserve">I </w:t>
      </w:r>
      <w:r w:rsidRPr="00B42655">
        <w:rPr>
          <w:sz w:val="24"/>
          <w:szCs w:val="24"/>
          <w:lang w:val="pt-BR"/>
        </w:rPr>
        <w:t xml:space="preserve">- Não efetuar a matrícula semestral; </w:t>
      </w:r>
    </w:p>
    <w:p w:rsidR="00B3631B" w:rsidRPr="00B42655" w:rsidRDefault="00B3631B" w:rsidP="00B3631B">
      <w:pPr>
        <w:pStyle w:val="PargrafodaLista"/>
        <w:tabs>
          <w:tab w:val="left" w:pos="577"/>
        </w:tabs>
        <w:spacing w:before="44" w:line="276" w:lineRule="auto"/>
        <w:rPr>
          <w:sz w:val="24"/>
          <w:szCs w:val="24"/>
          <w:lang w:val="pt-BR"/>
        </w:rPr>
      </w:pPr>
      <w:r w:rsidRPr="00B42655">
        <w:rPr>
          <w:b/>
          <w:sz w:val="24"/>
          <w:szCs w:val="24"/>
          <w:lang w:val="pt-BR"/>
        </w:rPr>
        <w:t>II</w:t>
      </w:r>
      <w:r w:rsidRPr="00B42655">
        <w:rPr>
          <w:sz w:val="24"/>
          <w:szCs w:val="24"/>
          <w:lang w:val="pt-BR"/>
        </w:rPr>
        <w:t xml:space="preserve"> - For reprovado duas vezes, quer na mesma disciplina quer em disciplinas diferentes, durante a integralização da estrutura acadêmica do curso;</w:t>
      </w:r>
    </w:p>
    <w:p w:rsidR="00B3631B" w:rsidRPr="00B42655" w:rsidRDefault="00B3631B" w:rsidP="00B3631B">
      <w:pPr>
        <w:pStyle w:val="PargrafodaLista"/>
        <w:numPr>
          <w:ilvl w:val="0"/>
          <w:numId w:val="12"/>
        </w:numPr>
        <w:tabs>
          <w:tab w:val="left" w:pos="402"/>
        </w:tabs>
        <w:spacing w:before="41" w:line="276" w:lineRule="auto"/>
        <w:ind w:right="216" w:firstLine="0"/>
        <w:rPr>
          <w:sz w:val="24"/>
          <w:szCs w:val="24"/>
          <w:lang w:val="pt-BR"/>
        </w:rPr>
      </w:pPr>
      <w:r w:rsidRPr="00B42655">
        <w:rPr>
          <w:sz w:val="24"/>
          <w:szCs w:val="24"/>
          <w:lang w:val="pt-BR"/>
        </w:rPr>
        <w:t>- Tiver cometido plágio, na dissertação ou tese;</w:t>
      </w:r>
    </w:p>
    <w:p w:rsidR="00B3631B" w:rsidRPr="00B42655" w:rsidRDefault="00B3631B" w:rsidP="00B3631B">
      <w:pPr>
        <w:pStyle w:val="PargrafodaLista"/>
        <w:numPr>
          <w:ilvl w:val="0"/>
          <w:numId w:val="12"/>
        </w:numPr>
        <w:tabs>
          <w:tab w:val="left" w:pos="373"/>
        </w:tabs>
        <w:spacing w:line="276" w:lineRule="auto"/>
        <w:ind w:firstLine="0"/>
        <w:rPr>
          <w:sz w:val="24"/>
          <w:lang w:val="pt-BR"/>
        </w:rPr>
      </w:pPr>
      <w:r w:rsidRPr="00B42655">
        <w:rPr>
          <w:sz w:val="24"/>
          <w:szCs w:val="24"/>
          <w:lang w:val="pt-BR"/>
        </w:rPr>
        <w:t>- Obtiver o conceito "reprovado" por duas vezes</w:t>
      </w:r>
      <w:r w:rsidRPr="00B42655">
        <w:rPr>
          <w:sz w:val="24"/>
          <w:lang w:val="pt-BR"/>
        </w:rPr>
        <w:t xml:space="preserve"> no exame de pré-banca e/ou qualificação que anteceda a defesa da dissertação ou tese, bem como em outros exames previstos no Regimento Interno de cada programa;</w:t>
      </w:r>
    </w:p>
    <w:p w:rsidR="00B3631B" w:rsidRPr="00B42655" w:rsidRDefault="00B3631B" w:rsidP="00B3631B">
      <w:pPr>
        <w:pStyle w:val="PargrafodaLista"/>
        <w:numPr>
          <w:ilvl w:val="0"/>
          <w:numId w:val="12"/>
        </w:numPr>
        <w:tabs>
          <w:tab w:val="left" w:pos="412"/>
        </w:tabs>
        <w:spacing w:line="276" w:lineRule="auto"/>
        <w:ind w:right="215" w:firstLine="0"/>
        <w:rPr>
          <w:sz w:val="24"/>
          <w:lang w:val="pt-BR"/>
        </w:rPr>
      </w:pPr>
      <w:r w:rsidRPr="00B42655">
        <w:rPr>
          <w:sz w:val="24"/>
          <w:lang w:val="pt-BR"/>
        </w:rPr>
        <w:t>- Não houver integralizado seu currículo no prazo máximo estabelecido pelo regimento interno de cada programa;</w:t>
      </w:r>
    </w:p>
    <w:p w:rsidR="00B3631B" w:rsidRPr="00B42655" w:rsidRDefault="00B3631B" w:rsidP="00B3631B">
      <w:pPr>
        <w:pStyle w:val="PargrafodaLista"/>
        <w:numPr>
          <w:ilvl w:val="0"/>
          <w:numId w:val="12"/>
        </w:numPr>
        <w:tabs>
          <w:tab w:val="left" w:pos="464"/>
        </w:tabs>
        <w:spacing w:line="275" w:lineRule="exact"/>
        <w:ind w:left="463" w:right="0" w:hanging="362"/>
        <w:rPr>
          <w:sz w:val="24"/>
          <w:lang w:val="pt-BR"/>
        </w:rPr>
      </w:pPr>
      <w:r w:rsidRPr="00B42655">
        <w:rPr>
          <w:sz w:val="24"/>
          <w:lang w:val="pt-BR"/>
        </w:rPr>
        <w:t>- Obtiver o conceito "reprovado" na defesa final da dissertação de mestrado ou na tese de doutorado;</w:t>
      </w:r>
    </w:p>
    <w:p w:rsidR="00B3631B" w:rsidRPr="00B42655" w:rsidRDefault="00B3631B" w:rsidP="00B3631B">
      <w:pPr>
        <w:pStyle w:val="PargrafodaLista"/>
        <w:numPr>
          <w:ilvl w:val="0"/>
          <w:numId w:val="12"/>
        </w:numPr>
        <w:tabs>
          <w:tab w:val="left" w:pos="464"/>
        </w:tabs>
        <w:spacing w:line="275" w:lineRule="exact"/>
        <w:ind w:left="463" w:right="0" w:hanging="362"/>
        <w:rPr>
          <w:sz w:val="24"/>
          <w:lang w:val="pt-BR"/>
        </w:rPr>
      </w:pPr>
      <w:r w:rsidRPr="00B42655">
        <w:rPr>
          <w:sz w:val="24"/>
          <w:lang w:val="pt-BR"/>
        </w:rPr>
        <w:t>-Não entregar a versão final da dissertação ou da tese e outros requisitos</w:t>
      </w:r>
      <w:r w:rsidR="0036286F">
        <w:rPr>
          <w:sz w:val="24"/>
          <w:lang w:val="pt-BR"/>
        </w:rPr>
        <w:t xml:space="preserve"> </w:t>
      </w:r>
      <w:r w:rsidRPr="00B42655">
        <w:rPr>
          <w:sz w:val="24"/>
          <w:lang w:val="pt-BR"/>
        </w:rPr>
        <w:t>estabelecidos pelo Regimento Interno de cada Programa com seus respectivos prazos;</w:t>
      </w:r>
    </w:p>
    <w:p w:rsidR="00B3631B" w:rsidRPr="00B42655" w:rsidRDefault="00B3631B" w:rsidP="00B3631B">
      <w:pPr>
        <w:pStyle w:val="PargrafodaLista"/>
        <w:numPr>
          <w:ilvl w:val="0"/>
          <w:numId w:val="12"/>
        </w:numPr>
        <w:tabs>
          <w:tab w:val="left" w:pos="464"/>
        </w:tabs>
        <w:spacing w:line="275" w:lineRule="exact"/>
        <w:ind w:left="463" w:right="0" w:hanging="362"/>
        <w:rPr>
          <w:sz w:val="24"/>
          <w:lang w:val="pt-BR"/>
        </w:rPr>
      </w:pPr>
      <w:r w:rsidRPr="00B42655">
        <w:rPr>
          <w:sz w:val="24"/>
          <w:lang w:val="pt-BR"/>
        </w:rPr>
        <w:t xml:space="preserve"> - Ficar sem orientador por mais de um semestre no curso de mestrado ou doutorado</w:t>
      </w:r>
    </w:p>
    <w:p w:rsidR="00B3631B" w:rsidRPr="00B42655" w:rsidRDefault="00B3631B" w:rsidP="00B3631B">
      <w:pPr>
        <w:pStyle w:val="PargrafodaLista"/>
        <w:numPr>
          <w:ilvl w:val="0"/>
          <w:numId w:val="12"/>
        </w:numPr>
        <w:tabs>
          <w:tab w:val="left" w:pos="464"/>
        </w:tabs>
        <w:spacing w:line="275" w:lineRule="exact"/>
        <w:ind w:left="463" w:right="0" w:hanging="362"/>
        <w:rPr>
          <w:sz w:val="24"/>
          <w:lang w:val="pt-BR"/>
        </w:rPr>
      </w:pPr>
      <w:r w:rsidRPr="00B42655">
        <w:rPr>
          <w:sz w:val="24"/>
          <w:lang w:val="pt-BR"/>
        </w:rPr>
        <w:t>-Solicitar formalmente seu desligamento</w:t>
      </w:r>
    </w:p>
    <w:p w:rsidR="00B3631B" w:rsidRPr="00B42655" w:rsidRDefault="00B3631B" w:rsidP="00B3631B">
      <w:pPr>
        <w:pStyle w:val="Corpodetexto"/>
        <w:spacing w:before="1" w:line="276" w:lineRule="auto"/>
        <w:rPr>
          <w:b/>
          <w:lang w:val="pt-BR"/>
        </w:rPr>
      </w:pPr>
    </w:p>
    <w:p w:rsidR="00B3631B" w:rsidRPr="00B42655" w:rsidRDefault="00B3631B" w:rsidP="00B3631B">
      <w:pPr>
        <w:pStyle w:val="Corpodetexto"/>
        <w:spacing w:before="1" w:line="276" w:lineRule="auto"/>
        <w:rPr>
          <w:lang w:val="pt-BR"/>
        </w:rPr>
      </w:pPr>
      <w:r w:rsidRPr="00B42655">
        <w:rPr>
          <w:b/>
          <w:lang w:val="pt-BR"/>
        </w:rPr>
        <w:t xml:space="preserve">Art. </w:t>
      </w:r>
      <w:r w:rsidR="00033CAC" w:rsidRPr="00B42655">
        <w:rPr>
          <w:b/>
          <w:lang w:val="pt-BR"/>
        </w:rPr>
        <w:t>70</w:t>
      </w:r>
      <w:r w:rsidR="009670E9" w:rsidRPr="00B42655">
        <w:rPr>
          <w:b/>
          <w:lang w:val="pt-BR"/>
        </w:rPr>
        <w:t xml:space="preserve"> </w:t>
      </w:r>
      <w:r w:rsidR="00940028">
        <w:rPr>
          <w:b/>
          <w:lang w:val="pt-BR"/>
        </w:rPr>
        <w:t xml:space="preserve">- </w:t>
      </w:r>
      <w:r w:rsidRPr="00B42655">
        <w:rPr>
          <w:lang w:val="pt-BR"/>
        </w:rPr>
        <w:t xml:space="preserve">O processo de desligamento do discente acadêmico do programa pelo Colegiado de curso de Pós-Graduação </w:t>
      </w:r>
      <w:r w:rsidR="00940028">
        <w:rPr>
          <w:i/>
          <w:lang w:val="pt-BR"/>
        </w:rPr>
        <w:t>Stricto s</w:t>
      </w:r>
      <w:r w:rsidRPr="00B42655">
        <w:rPr>
          <w:i/>
          <w:lang w:val="pt-BR"/>
        </w:rPr>
        <w:t xml:space="preserve">ensu </w:t>
      </w:r>
      <w:r w:rsidRPr="00B42655">
        <w:rPr>
          <w:lang w:val="pt-BR"/>
        </w:rPr>
        <w:t>será aberto pela Coordenação do Programa e terá o seguinte rito processual:</w:t>
      </w:r>
    </w:p>
    <w:p w:rsidR="00B3631B" w:rsidRPr="00B42655" w:rsidRDefault="00B3631B" w:rsidP="00B3631B">
      <w:pPr>
        <w:pStyle w:val="Corpodetexto"/>
        <w:spacing w:before="1" w:line="276" w:lineRule="auto"/>
        <w:rPr>
          <w:lang w:val="pt-BR"/>
        </w:rPr>
      </w:pPr>
    </w:p>
    <w:p w:rsidR="00B3631B" w:rsidRPr="00C2049E" w:rsidRDefault="00B3631B" w:rsidP="00B3631B">
      <w:pPr>
        <w:pStyle w:val="Corpodetexto"/>
        <w:numPr>
          <w:ilvl w:val="0"/>
          <w:numId w:val="26"/>
        </w:numPr>
        <w:spacing w:before="1" w:line="276" w:lineRule="auto"/>
        <w:rPr>
          <w:lang w:val="pt-BR"/>
        </w:rPr>
      </w:pPr>
      <w:r w:rsidRPr="00B42655">
        <w:rPr>
          <w:lang w:val="pt-BR"/>
        </w:rPr>
        <w:t xml:space="preserve">A </w:t>
      </w:r>
      <w:r w:rsidRPr="00C2049E">
        <w:rPr>
          <w:lang w:val="pt-BR"/>
        </w:rPr>
        <w:t xml:space="preserve">solicitação de desligamento discente pelo orientador ou pelo discente deverá ser </w:t>
      </w:r>
      <w:r w:rsidR="00D118F3" w:rsidRPr="00C2049E">
        <w:rPr>
          <w:lang w:val="pt-BR"/>
        </w:rPr>
        <w:t xml:space="preserve">via Sistema </w:t>
      </w:r>
      <w:r w:rsidR="00D118F3" w:rsidRPr="00C2049E">
        <w:rPr>
          <w:b/>
          <w:bCs/>
          <w:lang w:val="pt-BR"/>
        </w:rPr>
        <w:t>de tramitação de documentos e processos da UNIVASF</w:t>
      </w:r>
      <w:r w:rsidR="00D118F3" w:rsidRPr="00C2049E">
        <w:rPr>
          <w:lang w:val="pt-BR"/>
        </w:rPr>
        <w:t xml:space="preserve"> </w:t>
      </w:r>
      <w:r w:rsidRPr="00C2049E">
        <w:rPr>
          <w:lang w:val="pt-BR"/>
        </w:rPr>
        <w:t>para a secretaria do Curso de Pós-Graduação ao qual esteja matriculado (a</w:t>
      </w:r>
      <w:r w:rsidRPr="00B42655">
        <w:rPr>
          <w:lang w:val="pt-BR"/>
        </w:rPr>
        <w:t xml:space="preserve">) </w:t>
      </w:r>
      <w:proofErr w:type="gramStart"/>
      <w:r w:rsidRPr="00B42655">
        <w:rPr>
          <w:lang w:val="pt-BR"/>
        </w:rPr>
        <w:t>o(</w:t>
      </w:r>
      <w:proofErr w:type="gramEnd"/>
      <w:r w:rsidRPr="00B42655">
        <w:rPr>
          <w:lang w:val="pt-BR"/>
        </w:rPr>
        <w:t xml:space="preserve">a) pós-graduando(a) com os respectivos documentos: carta de exposição de motivos, com destaque para os quesitos desta resolução que justificam a solicitação; e-mails, avisos sobre prazos, e outros </w:t>
      </w:r>
      <w:r w:rsidRPr="00C2049E">
        <w:rPr>
          <w:lang w:val="pt-BR"/>
        </w:rPr>
        <w:t>documentos pertinentes.</w:t>
      </w:r>
    </w:p>
    <w:p w:rsidR="00B3631B" w:rsidRPr="00B42655" w:rsidRDefault="00B3631B" w:rsidP="00B3631B">
      <w:pPr>
        <w:pStyle w:val="Corpodetexto"/>
        <w:numPr>
          <w:ilvl w:val="0"/>
          <w:numId w:val="26"/>
        </w:numPr>
        <w:spacing w:before="1" w:line="276" w:lineRule="auto"/>
        <w:rPr>
          <w:lang w:val="pt-BR"/>
        </w:rPr>
      </w:pPr>
      <w:r w:rsidRPr="00C2049E">
        <w:rPr>
          <w:lang w:val="pt-BR"/>
        </w:rPr>
        <w:t xml:space="preserve">A abertura do processo de desligamento discente deverá ser </w:t>
      </w:r>
      <w:r w:rsidR="00D118F3" w:rsidRPr="00C2049E">
        <w:rPr>
          <w:lang w:val="pt-BR"/>
        </w:rPr>
        <w:t xml:space="preserve">via Sistema </w:t>
      </w:r>
      <w:r w:rsidR="00D118F3" w:rsidRPr="00C2049E">
        <w:rPr>
          <w:b/>
          <w:bCs/>
          <w:lang w:val="pt-BR"/>
        </w:rPr>
        <w:t>de tramitação de documentos e processos da UNIVASF</w:t>
      </w:r>
      <w:r w:rsidR="00D118F3" w:rsidRPr="00C2049E">
        <w:rPr>
          <w:lang w:val="pt-BR"/>
        </w:rPr>
        <w:t xml:space="preserve"> </w:t>
      </w:r>
      <w:r w:rsidRPr="00C2049E">
        <w:rPr>
          <w:lang w:val="pt-BR"/>
        </w:rPr>
        <w:t xml:space="preserve">pela coordenação do programa de pós-graduação ao qual esteja matriculado (a) </w:t>
      </w:r>
      <w:proofErr w:type="gramStart"/>
      <w:r w:rsidRPr="00C2049E">
        <w:rPr>
          <w:lang w:val="pt-BR"/>
        </w:rPr>
        <w:t>o(</w:t>
      </w:r>
      <w:proofErr w:type="gramEnd"/>
      <w:r w:rsidRPr="00C2049E">
        <w:rPr>
          <w:lang w:val="pt-BR"/>
        </w:rPr>
        <w:t>a) pós-graduando(a) com os respectivos documentos: documentos que deram origem</w:t>
      </w:r>
      <w:r w:rsidRPr="00B42655">
        <w:rPr>
          <w:lang w:val="pt-BR"/>
        </w:rPr>
        <w:t xml:space="preserve"> ao processo de desligamento; histórico escolar e outros documentos pertinentes.</w:t>
      </w:r>
    </w:p>
    <w:p w:rsidR="00B3631B" w:rsidRPr="00B42655" w:rsidRDefault="00B3631B" w:rsidP="00B3631B">
      <w:pPr>
        <w:pStyle w:val="Corpodetexto"/>
        <w:numPr>
          <w:ilvl w:val="0"/>
          <w:numId w:val="26"/>
        </w:numPr>
        <w:spacing w:before="1" w:line="276" w:lineRule="auto"/>
        <w:rPr>
          <w:lang w:val="pt-BR"/>
        </w:rPr>
      </w:pPr>
      <w:r w:rsidRPr="00B42655">
        <w:rPr>
          <w:lang w:val="pt-BR"/>
        </w:rPr>
        <w:t xml:space="preserve">A coordenação do Programa deverá notificar </w:t>
      </w:r>
      <w:proofErr w:type="gramStart"/>
      <w:r w:rsidRPr="00B42655">
        <w:rPr>
          <w:lang w:val="pt-BR"/>
        </w:rPr>
        <w:t>ao(</w:t>
      </w:r>
      <w:proofErr w:type="gramEnd"/>
      <w:r w:rsidRPr="00B42655">
        <w:rPr>
          <w:lang w:val="pt-BR"/>
        </w:rPr>
        <w:t>a) estudante por meio de correspondência com aviso de recebimento e/ou por mensagem eletrônica com confirmação de recebimento a respeito da abertura do processo e comunicar de todas as etapas que sejam realizadas até sua conclusão nas diferentes instâncias.</w:t>
      </w:r>
    </w:p>
    <w:p w:rsidR="00B3631B" w:rsidRPr="00B42655" w:rsidRDefault="00B3631B" w:rsidP="00B3631B">
      <w:pPr>
        <w:pStyle w:val="PargrafodaLista"/>
        <w:widowControl/>
        <w:numPr>
          <w:ilvl w:val="0"/>
          <w:numId w:val="26"/>
        </w:numPr>
        <w:autoSpaceDE/>
        <w:autoSpaceDN/>
        <w:spacing w:after="160" w:line="259" w:lineRule="auto"/>
        <w:ind w:right="0"/>
        <w:contextualSpacing/>
        <w:rPr>
          <w:sz w:val="24"/>
          <w:szCs w:val="24"/>
          <w:lang w:val="pt-BR"/>
        </w:rPr>
      </w:pPr>
      <w:r w:rsidRPr="00B42655">
        <w:rPr>
          <w:sz w:val="24"/>
          <w:szCs w:val="24"/>
          <w:lang w:val="pt-BR"/>
        </w:rPr>
        <w:lastRenderedPageBreak/>
        <w:t>O discente terá até 10 dias úteis após o recebimento ou ciência da comunicação para fazer vistas no teor do processo e, caso queira, poderá fazer juntada de documentação como contra argumentação.</w:t>
      </w:r>
    </w:p>
    <w:p w:rsidR="00B3631B" w:rsidRPr="00B42655" w:rsidRDefault="00B3631B" w:rsidP="00B3631B">
      <w:pPr>
        <w:pStyle w:val="Corpodetexto"/>
        <w:numPr>
          <w:ilvl w:val="0"/>
          <w:numId w:val="26"/>
        </w:numPr>
        <w:spacing w:before="1" w:line="276" w:lineRule="auto"/>
        <w:rPr>
          <w:lang w:val="pt-BR"/>
        </w:rPr>
      </w:pPr>
      <w:r w:rsidRPr="00B42655">
        <w:rPr>
          <w:lang w:val="pt-BR"/>
        </w:rPr>
        <w:t xml:space="preserve">Passado esse período a coordenação deverá indicar, para cada processo, </w:t>
      </w:r>
      <w:proofErr w:type="gramStart"/>
      <w:r w:rsidRPr="00B42655">
        <w:rPr>
          <w:lang w:val="pt-BR"/>
        </w:rPr>
        <w:t>um(</w:t>
      </w:r>
      <w:proofErr w:type="gramEnd"/>
      <w:r w:rsidRPr="00B42655">
        <w:rPr>
          <w:lang w:val="pt-BR"/>
        </w:rPr>
        <w:t xml:space="preserve">a) relator(a) que emitirá um parecer em até 15 dias, que deverá ser apresentado em reunião ao colegiado. </w:t>
      </w:r>
    </w:p>
    <w:p w:rsidR="00B3631B" w:rsidRPr="00B42655" w:rsidRDefault="00B3631B" w:rsidP="00B3631B">
      <w:pPr>
        <w:pStyle w:val="Corpodetexto"/>
        <w:numPr>
          <w:ilvl w:val="0"/>
          <w:numId w:val="26"/>
        </w:numPr>
        <w:spacing w:before="1" w:line="276" w:lineRule="auto"/>
        <w:rPr>
          <w:lang w:val="pt-BR"/>
        </w:rPr>
      </w:pPr>
      <w:r w:rsidRPr="00B42655">
        <w:rPr>
          <w:lang w:val="pt-BR"/>
        </w:rPr>
        <w:t xml:space="preserve">O parecer </w:t>
      </w:r>
      <w:proofErr w:type="gramStart"/>
      <w:r w:rsidRPr="00B42655">
        <w:rPr>
          <w:lang w:val="pt-BR"/>
        </w:rPr>
        <w:t>do(</w:t>
      </w:r>
      <w:proofErr w:type="gramEnd"/>
      <w:r w:rsidRPr="00B42655">
        <w:rPr>
          <w:lang w:val="pt-BR"/>
        </w:rPr>
        <w:t xml:space="preserve">a) relator(a) deverá ser baseado nas provas documentais e manifestação do interessado ou requerente, bem como na realização de diligências urgentes e necessárias. Sendo assim, </w:t>
      </w:r>
      <w:proofErr w:type="gramStart"/>
      <w:r w:rsidRPr="00B42655">
        <w:rPr>
          <w:lang w:val="pt-BR"/>
        </w:rPr>
        <w:t>o(</w:t>
      </w:r>
      <w:proofErr w:type="gramEnd"/>
      <w:r w:rsidRPr="00B42655">
        <w:rPr>
          <w:lang w:val="pt-BR"/>
        </w:rPr>
        <w:t>a) relator(a) poderá entrevistar quantas pessoas achar necessário, consultar documentação nova e/ou a legislação vigente para compreensão do processo e emissão do parecer fundamentado.</w:t>
      </w:r>
    </w:p>
    <w:p w:rsidR="00B3631B" w:rsidRPr="00B42655" w:rsidRDefault="00B3631B" w:rsidP="00B3631B">
      <w:pPr>
        <w:pStyle w:val="Corpodetexto"/>
        <w:numPr>
          <w:ilvl w:val="0"/>
          <w:numId w:val="26"/>
        </w:numPr>
        <w:spacing w:before="1" w:line="276" w:lineRule="auto"/>
        <w:rPr>
          <w:lang w:val="pt-BR"/>
        </w:rPr>
      </w:pPr>
      <w:proofErr w:type="gramStart"/>
      <w:r w:rsidRPr="00B42655">
        <w:rPr>
          <w:lang w:val="pt-BR"/>
        </w:rPr>
        <w:t>O(</w:t>
      </w:r>
      <w:proofErr w:type="gramEnd"/>
      <w:r w:rsidRPr="00B42655">
        <w:rPr>
          <w:lang w:val="pt-BR"/>
        </w:rPr>
        <w:t>A) relator(a) poderá permitir que em qualquer momento do rito processual haja a apresentação e acréscimo de provas documentais fornecidas pelo(a) estudante ou qualquer outra pessoa que seja entrevistada pelo(a) relator(a) para fins da estruturação, compreensão do processo e emissão do parecer.</w:t>
      </w:r>
    </w:p>
    <w:p w:rsidR="00B3631B" w:rsidRPr="00B42655" w:rsidRDefault="00B3631B" w:rsidP="00B3631B">
      <w:pPr>
        <w:pStyle w:val="Corpodetexto"/>
        <w:numPr>
          <w:ilvl w:val="0"/>
          <w:numId w:val="26"/>
        </w:numPr>
        <w:spacing w:before="1" w:line="276" w:lineRule="auto"/>
        <w:rPr>
          <w:lang w:val="pt-BR"/>
        </w:rPr>
      </w:pPr>
      <w:proofErr w:type="gramStart"/>
      <w:r w:rsidRPr="00B42655">
        <w:rPr>
          <w:lang w:val="pt-BR"/>
        </w:rPr>
        <w:t>O(</w:t>
      </w:r>
      <w:proofErr w:type="gramEnd"/>
      <w:r w:rsidRPr="00B42655">
        <w:rPr>
          <w:lang w:val="pt-BR"/>
        </w:rPr>
        <w:t>A) estudante deverá ser convocado(a) para a reunião do colegiado na qual o(a) relator(a) apresentará seu parecer ao Curso de Pós-Graduação, e este(a) terá voz durante a reunião caso queira expor fatos que achar pertinentes antes da tomada de decisão, homologação e emissão do parecer consubstanciado pelo colegiado.</w:t>
      </w:r>
    </w:p>
    <w:p w:rsidR="00B3631B" w:rsidRPr="00B42655" w:rsidRDefault="00B3631B" w:rsidP="00B3631B">
      <w:pPr>
        <w:pStyle w:val="Textodecomentrio"/>
        <w:numPr>
          <w:ilvl w:val="0"/>
          <w:numId w:val="26"/>
        </w:numPr>
        <w:rPr>
          <w:sz w:val="24"/>
          <w:szCs w:val="24"/>
          <w:lang w:val="pt-BR"/>
        </w:rPr>
      </w:pPr>
      <w:r w:rsidRPr="00B42655">
        <w:rPr>
          <w:sz w:val="24"/>
          <w:szCs w:val="24"/>
          <w:lang w:val="pt-BR"/>
        </w:rPr>
        <w:t xml:space="preserve">Após a decisão do Colegiado/ Comissão representativa, a coordenação do Programa/Curso deverá comunicar formalmente ao estudante dessa decisão. Se a decisão for pelo desligamento do discente, deverá informar também que o estudante poderá recorrer por escrito, no prazo de até 10 (dez) dias corridos, à Câmara de Pós-Graduação da Univasf. </w:t>
      </w:r>
    </w:p>
    <w:p w:rsidR="00B3631B" w:rsidRPr="00B42655" w:rsidRDefault="00B3631B" w:rsidP="00B3631B">
      <w:pPr>
        <w:pStyle w:val="Corpodetexto"/>
        <w:numPr>
          <w:ilvl w:val="0"/>
          <w:numId w:val="26"/>
        </w:numPr>
        <w:spacing w:before="1" w:line="276" w:lineRule="auto"/>
        <w:rPr>
          <w:lang w:val="pt-BR"/>
        </w:rPr>
      </w:pPr>
      <w:r w:rsidRPr="00B42655">
        <w:rPr>
          <w:lang w:val="pt-BR"/>
        </w:rPr>
        <w:t>Caso o estudante não interponha recurso à Câmara de Pós-Graduação o desligamento será dado como definitivo, sendo o processo encaminhado à SRCA para registro e posterior arquivamento junto à secretaria da PRPPGI.</w:t>
      </w:r>
    </w:p>
    <w:p w:rsidR="00B3631B" w:rsidRPr="00B42655" w:rsidRDefault="00B3631B" w:rsidP="00B3631B">
      <w:pPr>
        <w:pStyle w:val="Corpodetexto"/>
        <w:numPr>
          <w:ilvl w:val="0"/>
          <w:numId w:val="26"/>
        </w:numPr>
        <w:spacing w:before="1" w:line="276" w:lineRule="auto"/>
        <w:rPr>
          <w:lang w:val="pt-BR"/>
        </w:rPr>
      </w:pPr>
      <w:r w:rsidRPr="00B42655">
        <w:rPr>
          <w:lang w:val="pt-BR"/>
        </w:rPr>
        <w:t>Caso o desligamento seja mantido na decisão da Câmara de pós-graduação, o discente poderá solicitar recurso junto ao Conselho Universitário em até 10 (dez) dias a partir da comunicação do resultado.</w:t>
      </w:r>
    </w:p>
    <w:p w:rsidR="00B3631B" w:rsidRPr="00B42655" w:rsidRDefault="00B3631B" w:rsidP="00B3631B">
      <w:pPr>
        <w:pStyle w:val="Corpodetexto"/>
        <w:numPr>
          <w:ilvl w:val="0"/>
          <w:numId w:val="26"/>
        </w:numPr>
        <w:spacing w:before="1" w:line="276" w:lineRule="auto"/>
        <w:rPr>
          <w:lang w:val="pt-BR"/>
        </w:rPr>
      </w:pPr>
      <w:r w:rsidRPr="00B42655">
        <w:rPr>
          <w:lang w:val="pt-BR"/>
        </w:rPr>
        <w:t xml:space="preserve">Nos casos de desligamento definitivo de estudantes que fizeram uso de bolsa de estudos, a coordenação do Programa deverá comunicar formalmente a comissão de bolsa de Pós-Graduação do programa e esta comissão deverá, no prazo máximo de 30 (trinta) dias corridos e assegurando </w:t>
      </w:r>
      <w:proofErr w:type="gramStart"/>
      <w:r w:rsidRPr="00B42655">
        <w:rPr>
          <w:lang w:val="pt-BR"/>
        </w:rPr>
        <w:t>ao(</w:t>
      </w:r>
      <w:proofErr w:type="gramEnd"/>
      <w:r w:rsidRPr="00B42655">
        <w:rPr>
          <w:lang w:val="pt-BR"/>
        </w:rPr>
        <w:t xml:space="preserve">a) estudante o direito de manifestação, elaborar parecer conclusivo, cumprindo destacar: caso o(a) estudante concorde em devolver as parcelas da bolsa, deverá ser encaminhado à PRPPGI </w:t>
      </w:r>
      <w:r w:rsidRPr="00B42655">
        <w:rPr>
          <w:lang w:val="pt-BR"/>
        </w:rPr>
        <w:lastRenderedPageBreak/>
        <w:t xml:space="preserve">documento comprobatório do pagamento; caso contrário, deverá ser encaminhado à PRPPGI o parecer por escrito da comissão de bolsa e a manifestação escrita pelo(a) estudante para encaminhamento à CAPES.      </w:t>
      </w:r>
    </w:p>
    <w:p w:rsidR="00B3631B" w:rsidRPr="00B42655" w:rsidRDefault="00B3631B" w:rsidP="00B3631B">
      <w:pPr>
        <w:pStyle w:val="Corpodetexto"/>
        <w:numPr>
          <w:ilvl w:val="0"/>
          <w:numId w:val="26"/>
        </w:numPr>
        <w:spacing w:before="1" w:line="276" w:lineRule="auto"/>
        <w:rPr>
          <w:lang w:val="pt-BR"/>
        </w:rPr>
      </w:pPr>
      <w:r w:rsidRPr="00B42655">
        <w:rPr>
          <w:lang w:val="pt-BR"/>
        </w:rPr>
        <w:t>Os casos omissos serão resolvidos pelo Colegiado Acadêmico do Programa/Comissão representativa, quando não solucionados devem ser encaminhados à Câmara de Pós-Graduação e em última instância ao Conselho Universitário.</w:t>
      </w:r>
    </w:p>
    <w:p w:rsidR="00B3631B" w:rsidRPr="00B42655" w:rsidRDefault="00B3631B" w:rsidP="00B3631B">
      <w:pPr>
        <w:pStyle w:val="Corpodetexto"/>
        <w:spacing w:before="1" w:line="276" w:lineRule="auto"/>
        <w:rPr>
          <w:lang w:val="pt-BR"/>
        </w:rPr>
      </w:pPr>
    </w:p>
    <w:p w:rsidR="00B3631B" w:rsidRPr="00B42655" w:rsidRDefault="00B3631B" w:rsidP="00B3631B">
      <w:pPr>
        <w:pStyle w:val="Corpodetexto"/>
        <w:spacing w:line="278" w:lineRule="auto"/>
        <w:ind w:right="217" w:hanging="1"/>
        <w:rPr>
          <w:lang w:val="pt-BR"/>
        </w:rPr>
      </w:pPr>
      <w:r w:rsidRPr="00B42655">
        <w:rPr>
          <w:b/>
          <w:lang w:val="pt-BR"/>
        </w:rPr>
        <w:t xml:space="preserve">Art. </w:t>
      </w:r>
      <w:r w:rsidR="00033CAC" w:rsidRPr="00B42655">
        <w:rPr>
          <w:b/>
          <w:lang w:val="pt-BR"/>
        </w:rPr>
        <w:t>71</w:t>
      </w:r>
      <w:r w:rsidRPr="00B42655">
        <w:rPr>
          <w:b/>
          <w:lang w:val="pt-BR"/>
        </w:rPr>
        <w:t xml:space="preserve"> </w:t>
      </w:r>
      <w:r w:rsidR="00940028">
        <w:rPr>
          <w:b/>
          <w:lang w:val="pt-BR"/>
        </w:rPr>
        <w:t xml:space="preserve">- </w:t>
      </w:r>
      <w:r w:rsidRPr="00B42655">
        <w:rPr>
          <w:lang w:val="pt-BR"/>
        </w:rPr>
        <w:t>O discente desligado somente poderá voltar a se matricular mediante aprovação em novo concurso público de seleção e admissão.</w:t>
      </w:r>
    </w:p>
    <w:p w:rsidR="00EB448E" w:rsidRPr="00B42655" w:rsidRDefault="00EB448E" w:rsidP="00EB448E">
      <w:pPr>
        <w:pStyle w:val="Ttulo1"/>
        <w:spacing w:before="1"/>
        <w:ind w:right="355"/>
        <w:rPr>
          <w:lang w:val="pt-BR"/>
        </w:rPr>
      </w:pPr>
    </w:p>
    <w:p w:rsidR="00EB448E" w:rsidRPr="00B42655" w:rsidRDefault="00EB448E" w:rsidP="00EB448E">
      <w:pPr>
        <w:pStyle w:val="Ttulo1"/>
        <w:spacing w:before="1"/>
        <w:ind w:right="355"/>
        <w:rPr>
          <w:lang w:val="pt-BR"/>
        </w:rPr>
      </w:pPr>
    </w:p>
    <w:p w:rsidR="00EB448E" w:rsidRPr="00B42655" w:rsidRDefault="00EB448E" w:rsidP="00EB448E">
      <w:pPr>
        <w:pStyle w:val="Ttulo1"/>
        <w:spacing w:before="1"/>
        <w:ind w:right="355"/>
        <w:rPr>
          <w:lang w:val="pt-BR"/>
        </w:rPr>
      </w:pPr>
      <w:r w:rsidRPr="00B42655">
        <w:rPr>
          <w:lang w:val="pt-BR"/>
        </w:rPr>
        <w:t>CAPÍTULO III- Do grau acadêmico, dos diplomas e outros documentos.</w:t>
      </w:r>
    </w:p>
    <w:p w:rsidR="00061982" w:rsidRPr="00B42655" w:rsidRDefault="00061982" w:rsidP="00EB448E">
      <w:pPr>
        <w:pStyle w:val="Ttulo1"/>
        <w:spacing w:before="1"/>
        <w:ind w:right="355"/>
        <w:rPr>
          <w:lang w:val="pt-BR"/>
        </w:rPr>
      </w:pPr>
    </w:p>
    <w:p w:rsidR="003D3F76" w:rsidRPr="00B42655" w:rsidRDefault="003D3F76" w:rsidP="00061982">
      <w:pPr>
        <w:pStyle w:val="Ttulo1"/>
        <w:ind w:left="142" w:right="355"/>
        <w:jc w:val="both"/>
        <w:rPr>
          <w:lang w:val="pt-BR"/>
        </w:rPr>
      </w:pPr>
    </w:p>
    <w:p w:rsidR="003D3F76" w:rsidRPr="00B42655" w:rsidRDefault="003D3F76" w:rsidP="003D3F76">
      <w:pPr>
        <w:pStyle w:val="Corpodetexto"/>
        <w:rPr>
          <w:lang w:val="pt-BR"/>
        </w:rPr>
      </w:pPr>
      <w:r w:rsidRPr="00B42655">
        <w:rPr>
          <w:b/>
          <w:lang w:val="pt-BR"/>
        </w:rPr>
        <w:t xml:space="preserve">Art. </w:t>
      </w:r>
      <w:r w:rsidR="00033CAC" w:rsidRPr="00B42655">
        <w:rPr>
          <w:b/>
          <w:lang w:val="pt-BR"/>
        </w:rPr>
        <w:t>72</w:t>
      </w:r>
      <w:r w:rsidR="00033CAC" w:rsidRPr="00B42655">
        <w:rPr>
          <w:lang w:val="pt-BR"/>
        </w:rPr>
        <w:t xml:space="preserve"> </w:t>
      </w:r>
      <w:r w:rsidR="00940028">
        <w:rPr>
          <w:lang w:val="pt-BR"/>
        </w:rPr>
        <w:t xml:space="preserve">- </w:t>
      </w:r>
      <w:r w:rsidRPr="00B42655">
        <w:rPr>
          <w:lang w:val="pt-BR"/>
        </w:rPr>
        <w:t xml:space="preserve">O candidato </w:t>
      </w:r>
      <w:r w:rsidR="00940028">
        <w:rPr>
          <w:lang w:val="pt-BR"/>
        </w:rPr>
        <w:t xml:space="preserve">para a </w:t>
      </w:r>
      <w:r w:rsidRPr="00B42655">
        <w:rPr>
          <w:lang w:val="pt-BR"/>
        </w:rPr>
        <w:t>obtenção do título de mestre ou doutor deverá:</w:t>
      </w:r>
    </w:p>
    <w:p w:rsidR="003D3F76" w:rsidRPr="00B42655" w:rsidRDefault="003D3F76" w:rsidP="003D3F76">
      <w:pPr>
        <w:pStyle w:val="Corpodetexto"/>
        <w:numPr>
          <w:ilvl w:val="0"/>
          <w:numId w:val="30"/>
        </w:numPr>
        <w:spacing w:before="41" w:line="278" w:lineRule="auto"/>
        <w:ind w:right="217"/>
        <w:rPr>
          <w:lang w:val="pt-BR"/>
        </w:rPr>
      </w:pPr>
      <w:r w:rsidRPr="00B42655">
        <w:rPr>
          <w:lang w:val="pt-BR"/>
        </w:rPr>
        <w:t>Ter cursado e obtido o número total de créditos exigidos no Regimento Interno do Programa;</w:t>
      </w:r>
    </w:p>
    <w:p w:rsidR="003D3F76" w:rsidRPr="00B42655" w:rsidRDefault="003D3F76" w:rsidP="003D3F76">
      <w:pPr>
        <w:pStyle w:val="PargrafodaLista"/>
        <w:numPr>
          <w:ilvl w:val="0"/>
          <w:numId w:val="30"/>
        </w:numPr>
        <w:tabs>
          <w:tab w:val="left" w:pos="445"/>
        </w:tabs>
        <w:spacing w:line="276" w:lineRule="auto"/>
        <w:rPr>
          <w:sz w:val="24"/>
          <w:lang w:val="pt-BR"/>
        </w:rPr>
      </w:pPr>
      <w:r w:rsidRPr="00B42655">
        <w:rPr>
          <w:sz w:val="24"/>
          <w:lang w:val="pt-BR"/>
        </w:rPr>
        <w:t>Ter sido aprovado na defesa da dissertação ou tese, perante banca examinadora.</w:t>
      </w:r>
    </w:p>
    <w:p w:rsidR="003D3F76" w:rsidRPr="00C2049E" w:rsidRDefault="003D3F76" w:rsidP="003D3F76">
      <w:pPr>
        <w:pStyle w:val="Corpodetexto"/>
        <w:numPr>
          <w:ilvl w:val="0"/>
          <w:numId w:val="30"/>
        </w:numPr>
        <w:spacing w:before="41" w:line="278" w:lineRule="auto"/>
        <w:ind w:right="217"/>
        <w:rPr>
          <w:lang w:val="pt-BR"/>
        </w:rPr>
      </w:pPr>
      <w:r w:rsidRPr="00C2049E">
        <w:rPr>
          <w:lang w:val="pt-BR"/>
        </w:rPr>
        <w:t>Ter atendido às demais exigências estabelecidas no Regimento Interno do Programa.</w:t>
      </w:r>
    </w:p>
    <w:p w:rsidR="0036286F" w:rsidRPr="00C2049E" w:rsidRDefault="0036286F" w:rsidP="003D3F76">
      <w:pPr>
        <w:pStyle w:val="Corpodetexto"/>
        <w:numPr>
          <w:ilvl w:val="0"/>
          <w:numId w:val="30"/>
        </w:numPr>
        <w:spacing w:before="41" w:line="278" w:lineRule="auto"/>
        <w:ind w:right="217"/>
        <w:rPr>
          <w:lang w:val="pt-BR"/>
        </w:rPr>
      </w:pPr>
      <w:r w:rsidRPr="00C2049E">
        <w:rPr>
          <w:lang w:val="pt-BR"/>
        </w:rPr>
        <w:t>E quando bolsista da demanda social da Capes, cumpri</w:t>
      </w:r>
      <w:r w:rsidR="00C615C1" w:rsidRPr="00C2049E">
        <w:rPr>
          <w:lang w:val="pt-BR"/>
        </w:rPr>
        <w:t>r</w:t>
      </w:r>
      <w:r w:rsidRPr="00C2049E">
        <w:rPr>
          <w:lang w:val="pt-BR"/>
        </w:rPr>
        <w:t xml:space="preserve"> o estágio docência conforme </w:t>
      </w:r>
      <w:proofErr w:type="gramStart"/>
      <w:r w:rsidRPr="00C2049E">
        <w:rPr>
          <w:lang w:val="pt-BR"/>
        </w:rPr>
        <w:t>exigência da Portaria CAPES</w:t>
      </w:r>
      <w:proofErr w:type="gramEnd"/>
      <w:r w:rsidRPr="00C2049E">
        <w:rPr>
          <w:lang w:val="pt-BR"/>
        </w:rPr>
        <w:t xml:space="preserve"> nº 76, de 14 de abril de 2010, artigo 18.</w:t>
      </w:r>
    </w:p>
    <w:p w:rsidR="003D3F76" w:rsidRPr="00C2049E" w:rsidRDefault="003D3F76" w:rsidP="003D3F76">
      <w:pPr>
        <w:pStyle w:val="Corpodetexto"/>
        <w:spacing w:before="2"/>
        <w:ind w:left="0"/>
        <w:jc w:val="left"/>
        <w:rPr>
          <w:sz w:val="27"/>
          <w:lang w:val="pt-BR"/>
        </w:rPr>
      </w:pPr>
    </w:p>
    <w:p w:rsidR="0036286F" w:rsidRDefault="0036286F" w:rsidP="00C615C1">
      <w:pPr>
        <w:pStyle w:val="Corpodetexto"/>
        <w:spacing w:before="2"/>
        <w:ind w:left="0"/>
        <w:rPr>
          <w:lang w:val="pt-BR"/>
        </w:rPr>
      </w:pPr>
      <w:r w:rsidRPr="00C2049E">
        <w:rPr>
          <w:b/>
          <w:lang w:val="pt-BR"/>
        </w:rPr>
        <w:t>Art.</w:t>
      </w:r>
      <w:r w:rsidR="00C2049E">
        <w:rPr>
          <w:b/>
          <w:lang w:val="pt-BR"/>
        </w:rPr>
        <w:t>73 -</w:t>
      </w:r>
      <w:r w:rsidRPr="00C2049E">
        <w:rPr>
          <w:b/>
          <w:lang w:val="pt-BR"/>
        </w:rPr>
        <w:t xml:space="preserve"> </w:t>
      </w:r>
      <w:r w:rsidRPr="00C2049E">
        <w:rPr>
          <w:lang w:val="pt-BR"/>
        </w:rPr>
        <w:t>Para a realização do estágio docência</w:t>
      </w:r>
      <w:r w:rsidR="00C615C1" w:rsidRPr="00C2049E">
        <w:rPr>
          <w:lang w:val="pt-BR"/>
        </w:rPr>
        <w:t xml:space="preserve">, a coordenação de pós-graduação deverá enviar para a câmara de ensino via sistema de tramitação de documentação e processos da UNIVASF, um ofício com as assinaturas do orientador do discente, do responsável pela disciplina na graduação, e do coordenador da graduação. </w:t>
      </w:r>
    </w:p>
    <w:p w:rsidR="00C2049E" w:rsidRPr="00C2049E" w:rsidRDefault="00C2049E" w:rsidP="00C615C1">
      <w:pPr>
        <w:pStyle w:val="Corpodetexto"/>
        <w:spacing w:before="2"/>
        <w:ind w:left="0"/>
        <w:rPr>
          <w:lang w:val="pt-BR"/>
        </w:rPr>
      </w:pPr>
    </w:p>
    <w:p w:rsidR="00C615C1" w:rsidRPr="00C615C1" w:rsidRDefault="00C615C1" w:rsidP="00C615C1">
      <w:pPr>
        <w:pStyle w:val="Corpodetexto"/>
        <w:spacing w:before="2"/>
        <w:ind w:left="0"/>
        <w:rPr>
          <w:lang w:val="pt-BR"/>
        </w:rPr>
      </w:pPr>
      <w:r w:rsidRPr="00C2049E">
        <w:rPr>
          <w:b/>
          <w:lang w:val="pt-BR"/>
        </w:rPr>
        <w:t xml:space="preserve">Parágrafo Único – </w:t>
      </w:r>
      <w:r w:rsidRPr="00C2049E">
        <w:rPr>
          <w:lang w:val="pt-BR"/>
        </w:rPr>
        <w:t>O ofício de solicitação de estágio docência encaminhado pela coordenação da pós-graduação para a coordenação de graduação</w:t>
      </w:r>
      <w:r w:rsidR="00A50BD2" w:rsidRPr="00C2049E">
        <w:rPr>
          <w:lang w:val="pt-BR"/>
        </w:rPr>
        <w:t>,</w:t>
      </w:r>
      <w:r w:rsidRPr="00C2049E">
        <w:rPr>
          <w:lang w:val="pt-BR"/>
        </w:rPr>
        <w:t xml:space="preserve"> deverá ser acompanhado de Plano de ensino</w:t>
      </w:r>
      <w:r w:rsidR="00A50BD2" w:rsidRPr="00C2049E">
        <w:rPr>
          <w:lang w:val="pt-BR"/>
        </w:rPr>
        <w:t xml:space="preserve"> e</w:t>
      </w:r>
      <w:r w:rsidRPr="00C2049E">
        <w:rPr>
          <w:lang w:val="pt-BR"/>
        </w:rPr>
        <w:t xml:space="preserve"> distribuição de conteúdo </w:t>
      </w:r>
      <w:r w:rsidR="00A50BD2" w:rsidRPr="00C2049E">
        <w:rPr>
          <w:lang w:val="pt-BR"/>
        </w:rPr>
        <w:t>a ser ministrado pelo pós-graduando que não deverá exceder 25% da carga horária total da disciplina de graduação.</w:t>
      </w:r>
      <w:r w:rsidR="00A50BD2">
        <w:rPr>
          <w:lang w:val="pt-BR"/>
        </w:rPr>
        <w:t xml:space="preserve">  </w:t>
      </w:r>
    </w:p>
    <w:p w:rsidR="00C615C1" w:rsidRPr="00B42655" w:rsidRDefault="00C615C1" w:rsidP="00C615C1">
      <w:pPr>
        <w:pStyle w:val="Corpodetexto"/>
        <w:spacing w:before="2"/>
        <w:ind w:left="0"/>
        <w:rPr>
          <w:sz w:val="27"/>
          <w:lang w:val="pt-BR"/>
        </w:rPr>
      </w:pPr>
    </w:p>
    <w:p w:rsidR="003D3F76" w:rsidRPr="00B42655" w:rsidRDefault="003D3F76" w:rsidP="003D3F76">
      <w:pPr>
        <w:pStyle w:val="Textodecomentrio"/>
        <w:jc w:val="both"/>
        <w:rPr>
          <w:sz w:val="24"/>
          <w:szCs w:val="24"/>
          <w:lang w:val="pt-BR"/>
        </w:rPr>
      </w:pPr>
      <w:r w:rsidRPr="00B42655">
        <w:rPr>
          <w:b/>
          <w:sz w:val="24"/>
          <w:szCs w:val="24"/>
          <w:lang w:val="pt-BR"/>
        </w:rPr>
        <w:t>Art.</w:t>
      </w:r>
      <w:r w:rsidR="00033CAC" w:rsidRPr="00B42655">
        <w:rPr>
          <w:b/>
          <w:sz w:val="24"/>
          <w:szCs w:val="24"/>
          <w:lang w:val="pt-BR"/>
        </w:rPr>
        <w:t>7</w:t>
      </w:r>
      <w:r w:rsidR="00C2049E">
        <w:rPr>
          <w:b/>
          <w:sz w:val="24"/>
          <w:szCs w:val="24"/>
          <w:lang w:val="pt-BR"/>
        </w:rPr>
        <w:t>4</w:t>
      </w:r>
      <w:r w:rsidRPr="00B42655">
        <w:rPr>
          <w:b/>
          <w:sz w:val="24"/>
          <w:szCs w:val="24"/>
          <w:lang w:val="pt-BR"/>
        </w:rPr>
        <w:t xml:space="preserve"> </w:t>
      </w:r>
      <w:r w:rsidR="00940028">
        <w:rPr>
          <w:b/>
          <w:sz w:val="24"/>
          <w:szCs w:val="24"/>
          <w:lang w:val="pt-BR"/>
        </w:rPr>
        <w:t xml:space="preserve">- </w:t>
      </w:r>
      <w:r w:rsidRPr="00B42655">
        <w:rPr>
          <w:sz w:val="24"/>
          <w:szCs w:val="24"/>
          <w:lang w:val="pt-BR"/>
        </w:rPr>
        <w:t xml:space="preserve">Ao discente aprovado em Curso de Pós-Graduação </w:t>
      </w:r>
      <w:r w:rsidR="00940028">
        <w:rPr>
          <w:i/>
          <w:sz w:val="24"/>
          <w:szCs w:val="24"/>
          <w:lang w:val="pt-BR"/>
        </w:rPr>
        <w:t>Stricto s</w:t>
      </w:r>
      <w:r w:rsidRPr="00B42655">
        <w:rPr>
          <w:i/>
          <w:sz w:val="24"/>
          <w:szCs w:val="24"/>
          <w:lang w:val="pt-BR"/>
        </w:rPr>
        <w:t xml:space="preserve">ensu </w:t>
      </w:r>
      <w:r w:rsidRPr="00B42655">
        <w:rPr>
          <w:sz w:val="24"/>
          <w:szCs w:val="24"/>
          <w:lang w:val="pt-BR"/>
        </w:rPr>
        <w:t>será conferido o diploma, que fizer jus ao titulo, de Mestre ou de Doutor. Este será expedido, após requerimento do discente, pe</w:t>
      </w:r>
      <w:r w:rsidR="00940028">
        <w:rPr>
          <w:sz w:val="24"/>
          <w:szCs w:val="24"/>
          <w:lang w:val="pt-BR"/>
        </w:rPr>
        <w:t>la PRPPGI. E para expedição do d</w:t>
      </w:r>
      <w:r w:rsidRPr="00B42655">
        <w:rPr>
          <w:sz w:val="24"/>
          <w:szCs w:val="24"/>
          <w:lang w:val="pt-BR"/>
        </w:rPr>
        <w:t>iploma devidamente registrado pela UNIVASF, em programa reconhecido pelo MEC, o discente deverá entregar:</w:t>
      </w:r>
    </w:p>
    <w:p w:rsidR="003D3F76" w:rsidRPr="00B42655" w:rsidRDefault="003D3F76" w:rsidP="003D3F76">
      <w:pPr>
        <w:pStyle w:val="Corpodetexto"/>
        <w:rPr>
          <w:lang w:val="pt-BR"/>
        </w:rPr>
      </w:pPr>
    </w:p>
    <w:p w:rsidR="003D3F76" w:rsidRPr="00B42655" w:rsidRDefault="003D3F76" w:rsidP="003D3F76">
      <w:pPr>
        <w:pStyle w:val="Corpodetexto"/>
        <w:numPr>
          <w:ilvl w:val="0"/>
          <w:numId w:val="35"/>
        </w:numPr>
        <w:rPr>
          <w:lang w:val="pt-BR"/>
        </w:rPr>
      </w:pPr>
      <w:r w:rsidRPr="00B42655">
        <w:rPr>
          <w:lang w:val="pt-BR"/>
        </w:rPr>
        <w:t>Previamente cópias da versão definitiva da dissertação ou tese para programas acadêmicos e para os profissionais;</w:t>
      </w:r>
    </w:p>
    <w:p w:rsidR="003D3F76" w:rsidRPr="00B42655" w:rsidRDefault="003D3F76" w:rsidP="003D3F76">
      <w:pPr>
        <w:pStyle w:val="Corpodetexto"/>
        <w:numPr>
          <w:ilvl w:val="0"/>
          <w:numId w:val="35"/>
        </w:numPr>
        <w:rPr>
          <w:sz w:val="22"/>
          <w:lang w:val="pt-BR"/>
        </w:rPr>
      </w:pPr>
      <w:r w:rsidRPr="00B42655">
        <w:rPr>
          <w:lang w:val="pt-BR"/>
        </w:rPr>
        <w:t xml:space="preserve"> Cópias do produto final, em número exigido pelo Programa e pela biblioteca da UNIVASF, de forma impressa e em meio digital (PDF).</w:t>
      </w:r>
    </w:p>
    <w:p w:rsidR="00820613" w:rsidRPr="00B42655" w:rsidRDefault="00820613" w:rsidP="00061982">
      <w:pPr>
        <w:pStyle w:val="Ttulo1"/>
        <w:spacing w:before="1"/>
        <w:ind w:right="355"/>
        <w:rPr>
          <w:lang w:val="pt-BR"/>
        </w:rPr>
      </w:pPr>
    </w:p>
    <w:p w:rsidR="00F4399E" w:rsidRPr="00B42655" w:rsidRDefault="00EB448E" w:rsidP="00F4399E">
      <w:pPr>
        <w:pStyle w:val="Ttulo1"/>
        <w:spacing w:before="1"/>
        <w:ind w:right="355"/>
        <w:rPr>
          <w:lang w:val="pt-BR"/>
        </w:rPr>
      </w:pPr>
      <w:r w:rsidRPr="00B42655">
        <w:rPr>
          <w:lang w:val="pt-BR"/>
        </w:rPr>
        <w:t>CAPÍTULO IV- Da revalidação de diplomas e certificados de pós-graduação</w:t>
      </w:r>
    </w:p>
    <w:p w:rsidR="000B2729" w:rsidRPr="00B42655" w:rsidRDefault="000B2729" w:rsidP="00063246">
      <w:pPr>
        <w:pStyle w:val="Corpodetexto"/>
        <w:spacing w:line="276" w:lineRule="auto"/>
        <w:ind w:right="217"/>
        <w:rPr>
          <w:sz w:val="27"/>
          <w:lang w:val="pt-BR"/>
        </w:rPr>
      </w:pPr>
    </w:p>
    <w:p w:rsidR="00AE5A4E" w:rsidRPr="00B42655" w:rsidRDefault="00820613" w:rsidP="00063246">
      <w:pPr>
        <w:pStyle w:val="Corpodetexto"/>
        <w:spacing w:line="276" w:lineRule="auto"/>
        <w:ind w:right="217"/>
        <w:rPr>
          <w:sz w:val="27"/>
          <w:lang w:val="pt-BR"/>
        </w:rPr>
      </w:pPr>
      <w:r w:rsidRPr="00B42655">
        <w:rPr>
          <w:b/>
          <w:lang w:val="pt-BR"/>
        </w:rPr>
        <w:t>Art. 7</w:t>
      </w:r>
      <w:r w:rsidR="00C2049E">
        <w:rPr>
          <w:b/>
          <w:lang w:val="pt-BR"/>
        </w:rPr>
        <w:t>5</w:t>
      </w:r>
      <w:r w:rsidRPr="00B42655">
        <w:rPr>
          <w:lang w:val="pt-BR"/>
        </w:rPr>
        <w:t xml:space="preserve"> </w:t>
      </w:r>
      <w:r w:rsidR="00275FBF">
        <w:rPr>
          <w:lang w:val="pt-BR"/>
        </w:rPr>
        <w:t xml:space="preserve">- </w:t>
      </w:r>
      <w:r w:rsidRPr="00B42655">
        <w:rPr>
          <w:lang w:val="pt-BR"/>
        </w:rPr>
        <w:t xml:space="preserve">Os diplomas de cursos de pós-graduação </w:t>
      </w:r>
      <w:r w:rsidR="00275FBF">
        <w:rPr>
          <w:i/>
          <w:lang w:val="pt-BR"/>
        </w:rPr>
        <w:t>S</w:t>
      </w:r>
      <w:r w:rsidRPr="00B42655">
        <w:rPr>
          <w:i/>
          <w:lang w:val="pt-BR"/>
        </w:rPr>
        <w:t>tricto sensu</w:t>
      </w:r>
      <w:r w:rsidRPr="00B42655">
        <w:rPr>
          <w:lang w:val="pt-BR"/>
        </w:rPr>
        <w:t xml:space="preserve"> (mestrado e doutorado) e certificados </w:t>
      </w:r>
      <w:r w:rsidR="00275FBF">
        <w:rPr>
          <w:i/>
          <w:lang w:val="pt-BR"/>
        </w:rPr>
        <w:t>L</w:t>
      </w:r>
      <w:r w:rsidRPr="00B42655">
        <w:rPr>
          <w:i/>
          <w:lang w:val="pt-BR"/>
        </w:rPr>
        <w:t>ato sensu</w:t>
      </w:r>
      <w:r w:rsidRPr="00B42655">
        <w:rPr>
          <w:lang w:val="pt-BR"/>
        </w:rPr>
        <w:t xml:space="preserve"> (residências), expedidos por instituições estrangeiras de educação superior e pesquisa, legalmente constituídas para esse fim em seus países de origem, poderão ser declarados equivalentes aos concedidos no Brasil e hábeis para os fins previstos em lei, mediante processo de reconhecimento, nos termos da Resolução </w:t>
      </w:r>
      <w:r w:rsidR="004C522E" w:rsidRPr="00B42655">
        <w:rPr>
          <w:lang w:val="pt-BR"/>
        </w:rPr>
        <w:t xml:space="preserve">nº 06/2017 </w:t>
      </w:r>
      <w:r w:rsidRPr="00B42655">
        <w:rPr>
          <w:lang w:val="pt-BR"/>
        </w:rPr>
        <w:t>que trata da validação de títulos do Co</w:t>
      </w:r>
      <w:r w:rsidR="004C522E" w:rsidRPr="00B42655">
        <w:rPr>
          <w:lang w:val="pt-BR"/>
        </w:rPr>
        <w:t>nselho Universitário da Univasf</w:t>
      </w:r>
      <w:r w:rsidRPr="00B42655">
        <w:rPr>
          <w:lang w:val="pt-BR"/>
        </w:rPr>
        <w:t>.</w:t>
      </w:r>
    </w:p>
    <w:p w:rsidR="00AE5A4E" w:rsidRPr="00B42655" w:rsidRDefault="00AE5A4E" w:rsidP="00063246">
      <w:pPr>
        <w:pStyle w:val="Corpodetexto"/>
        <w:spacing w:line="276" w:lineRule="auto"/>
        <w:ind w:right="217"/>
        <w:rPr>
          <w:sz w:val="27"/>
          <w:lang w:val="pt-BR"/>
        </w:rPr>
      </w:pPr>
    </w:p>
    <w:p w:rsidR="00EB448E" w:rsidRPr="00B42655" w:rsidRDefault="00EB448E" w:rsidP="00EB448E">
      <w:pPr>
        <w:pStyle w:val="Corpodetexto"/>
        <w:spacing w:line="276" w:lineRule="auto"/>
        <w:ind w:right="217"/>
        <w:jc w:val="center"/>
        <w:rPr>
          <w:b/>
          <w:lang w:val="pt-BR"/>
        </w:rPr>
      </w:pPr>
      <w:r w:rsidRPr="00B42655">
        <w:rPr>
          <w:b/>
          <w:lang w:val="pt-BR"/>
        </w:rPr>
        <w:t>Título III- Do funcionamento d</w:t>
      </w:r>
      <w:r w:rsidR="00275FBF">
        <w:rPr>
          <w:b/>
          <w:lang w:val="pt-BR"/>
        </w:rPr>
        <w:t>e cursos de pós-graduação Lato s</w:t>
      </w:r>
      <w:r w:rsidRPr="00B42655">
        <w:rPr>
          <w:b/>
          <w:lang w:val="pt-BR"/>
        </w:rPr>
        <w:t>ensu</w:t>
      </w:r>
    </w:p>
    <w:p w:rsidR="00EB448E" w:rsidRPr="00B42655" w:rsidRDefault="00EB448E" w:rsidP="00EB448E">
      <w:pPr>
        <w:pStyle w:val="Ttulo1"/>
        <w:spacing w:before="1"/>
        <w:ind w:right="355"/>
        <w:rPr>
          <w:lang w:val="pt-BR"/>
        </w:rPr>
      </w:pPr>
      <w:r w:rsidRPr="00B42655">
        <w:rPr>
          <w:lang w:val="pt-BR"/>
        </w:rPr>
        <w:t>CAPÍTULO I- Da administração</w:t>
      </w:r>
    </w:p>
    <w:p w:rsidR="00EB448E" w:rsidRPr="00B42655" w:rsidRDefault="00EB448E" w:rsidP="00EB448E">
      <w:pPr>
        <w:pStyle w:val="Ttulo1"/>
        <w:spacing w:before="1"/>
        <w:ind w:right="355"/>
        <w:rPr>
          <w:lang w:val="pt-BR"/>
        </w:rPr>
      </w:pPr>
      <w:r w:rsidRPr="00B42655">
        <w:rPr>
          <w:lang w:val="pt-BR"/>
        </w:rPr>
        <w:t>Seção I- Do colegiado do curso</w:t>
      </w:r>
    </w:p>
    <w:p w:rsidR="00AE5A4E" w:rsidRPr="00B42655" w:rsidRDefault="00AE5A4E" w:rsidP="00EB448E">
      <w:pPr>
        <w:pStyle w:val="Ttulo1"/>
        <w:spacing w:before="1"/>
        <w:ind w:right="355"/>
        <w:rPr>
          <w:lang w:val="pt-BR"/>
        </w:rPr>
      </w:pPr>
    </w:p>
    <w:p w:rsidR="00AE5A4E" w:rsidRPr="00B42655" w:rsidRDefault="00AE5A4E" w:rsidP="00AE5A4E">
      <w:pPr>
        <w:pStyle w:val="Corpodetexto"/>
        <w:spacing w:line="278" w:lineRule="auto"/>
        <w:ind w:right="216" w:hanging="1"/>
        <w:rPr>
          <w:lang w:val="pt-BR"/>
        </w:rPr>
      </w:pPr>
      <w:r w:rsidRPr="00B42655">
        <w:rPr>
          <w:b/>
          <w:lang w:val="pt-BR"/>
        </w:rPr>
        <w:t xml:space="preserve">Art. </w:t>
      </w:r>
      <w:r w:rsidR="00033CAC" w:rsidRPr="00B42655">
        <w:rPr>
          <w:b/>
          <w:lang w:val="pt-BR"/>
        </w:rPr>
        <w:t>7</w:t>
      </w:r>
      <w:r w:rsidR="00C2049E">
        <w:rPr>
          <w:b/>
          <w:lang w:val="pt-BR"/>
        </w:rPr>
        <w:t>6</w:t>
      </w:r>
      <w:r w:rsidR="00033CAC" w:rsidRPr="00B42655">
        <w:rPr>
          <w:lang w:val="pt-BR"/>
        </w:rPr>
        <w:t xml:space="preserve"> </w:t>
      </w:r>
      <w:r w:rsidR="00275FBF">
        <w:rPr>
          <w:lang w:val="pt-BR"/>
        </w:rPr>
        <w:t xml:space="preserve">- </w:t>
      </w:r>
      <w:r w:rsidRPr="00B42655">
        <w:rPr>
          <w:lang w:val="pt-BR"/>
        </w:rPr>
        <w:t xml:space="preserve">Poderão atuar em Cursos de Pós-Graduação </w:t>
      </w:r>
      <w:r w:rsidR="00275FBF">
        <w:rPr>
          <w:i/>
          <w:lang w:val="pt-BR"/>
        </w:rPr>
        <w:t>Lato s</w:t>
      </w:r>
      <w:r w:rsidRPr="00B42655">
        <w:rPr>
          <w:i/>
          <w:lang w:val="pt-BR"/>
        </w:rPr>
        <w:t xml:space="preserve">ensu </w:t>
      </w:r>
      <w:r w:rsidRPr="00B42655">
        <w:rPr>
          <w:lang w:val="pt-BR"/>
        </w:rPr>
        <w:t>professores cuja qualificação mínima seja de Mestre, exceto as residências.</w:t>
      </w:r>
    </w:p>
    <w:p w:rsidR="00481521" w:rsidRPr="00B42655" w:rsidRDefault="00481521" w:rsidP="00AE5A4E">
      <w:pPr>
        <w:pStyle w:val="Corpodetexto"/>
        <w:spacing w:line="278" w:lineRule="auto"/>
        <w:ind w:right="216" w:hanging="1"/>
        <w:rPr>
          <w:lang w:val="pt-BR"/>
        </w:rPr>
      </w:pPr>
    </w:p>
    <w:p w:rsidR="00AE5A4E" w:rsidRPr="00B42655" w:rsidRDefault="00AE5A4E" w:rsidP="00AE5A4E">
      <w:pPr>
        <w:pStyle w:val="Corpodetexto"/>
        <w:spacing w:line="276" w:lineRule="auto"/>
        <w:ind w:right="215" w:firstLine="67"/>
        <w:rPr>
          <w:lang w:val="pt-BR"/>
        </w:rPr>
      </w:pPr>
      <w:r w:rsidRPr="00B42655">
        <w:rPr>
          <w:b/>
          <w:lang w:val="pt-BR"/>
        </w:rPr>
        <w:t xml:space="preserve">§ 1º </w:t>
      </w:r>
      <w:r w:rsidRPr="00B42655">
        <w:rPr>
          <w:lang w:val="pt-BR"/>
        </w:rPr>
        <w:t xml:space="preserve">- Poderão lecionar docentes não portadores do título de Mestre, se sua qualificação for julgada suficiente pela Câmara de Pós-Graduação </w:t>
      </w:r>
      <w:proofErr w:type="gramStart"/>
      <w:r w:rsidRPr="00B42655">
        <w:rPr>
          <w:lang w:val="pt-BR"/>
        </w:rPr>
        <w:t>da Pró</w:t>
      </w:r>
      <w:proofErr w:type="gramEnd"/>
      <w:r w:rsidRPr="00B42655">
        <w:rPr>
          <w:lang w:val="pt-BR"/>
        </w:rPr>
        <w:t>- Reitoria de Pesquisa, Pós-Graduação e Inovação.</w:t>
      </w:r>
    </w:p>
    <w:p w:rsidR="00AE5A4E" w:rsidRPr="00B42655" w:rsidRDefault="00AE5A4E" w:rsidP="00AE5A4E">
      <w:pPr>
        <w:pStyle w:val="Corpodetexto"/>
        <w:spacing w:line="278" w:lineRule="auto"/>
        <w:ind w:right="219"/>
        <w:rPr>
          <w:lang w:val="pt-BR"/>
        </w:rPr>
      </w:pPr>
      <w:r w:rsidRPr="00B42655">
        <w:rPr>
          <w:b/>
          <w:lang w:val="pt-BR"/>
        </w:rPr>
        <w:t xml:space="preserve">§ 2º </w:t>
      </w:r>
      <w:r w:rsidRPr="00B42655">
        <w:rPr>
          <w:lang w:val="pt-BR"/>
        </w:rPr>
        <w:t>- O número de docentes sem título de Mestre não poderá ultrapassar 1/3 (um terço) do corpo docente.</w:t>
      </w:r>
    </w:p>
    <w:p w:rsidR="00AE5A4E" w:rsidRPr="00B42655" w:rsidRDefault="00AE5A4E" w:rsidP="00AE5A4E">
      <w:pPr>
        <w:pStyle w:val="Corpodetexto"/>
        <w:spacing w:line="276" w:lineRule="auto"/>
        <w:ind w:right="217"/>
        <w:rPr>
          <w:lang w:val="pt-BR"/>
        </w:rPr>
      </w:pPr>
      <w:r w:rsidRPr="00B42655">
        <w:rPr>
          <w:b/>
          <w:lang w:val="pt-BR"/>
        </w:rPr>
        <w:t xml:space="preserve">§ 3º </w:t>
      </w:r>
      <w:r w:rsidRPr="00B42655">
        <w:rPr>
          <w:lang w:val="pt-BR"/>
        </w:rPr>
        <w:t xml:space="preserve">- A apreciação da qualificação dos não portadores do título de Mestre levará em conta o </w:t>
      </w:r>
      <w:r w:rsidRPr="00B42655">
        <w:rPr>
          <w:i/>
          <w:lang w:val="pt-BR"/>
        </w:rPr>
        <w:t xml:space="preserve">Curriculum Lattes </w:t>
      </w:r>
      <w:r w:rsidRPr="00B42655">
        <w:rPr>
          <w:lang w:val="pt-BR"/>
        </w:rPr>
        <w:t>do professor e sua adequação ao plano geral do curso e da disciplina pela qual ficará responsável.</w:t>
      </w:r>
    </w:p>
    <w:p w:rsidR="00AE5A4E" w:rsidRPr="00B42655" w:rsidRDefault="00AE5A4E" w:rsidP="00AE5A4E">
      <w:pPr>
        <w:pStyle w:val="Corpodetexto"/>
        <w:spacing w:line="276" w:lineRule="auto"/>
        <w:ind w:right="217"/>
        <w:rPr>
          <w:lang w:val="pt-BR"/>
        </w:rPr>
      </w:pPr>
      <w:r w:rsidRPr="00B42655">
        <w:rPr>
          <w:b/>
          <w:lang w:val="pt-BR"/>
        </w:rPr>
        <w:t xml:space="preserve">§ 4º </w:t>
      </w:r>
      <w:r w:rsidRPr="00B42655">
        <w:rPr>
          <w:lang w:val="pt-BR"/>
        </w:rPr>
        <w:t>- A aprovação do professor não portador do título de Mestre somente terá validade para o curso de especialização e aperfeiçoamento para o qual tiver sido aceito.</w:t>
      </w:r>
    </w:p>
    <w:p w:rsidR="00AE5A4E" w:rsidRPr="00B42655" w:rsidRDefault="00AE5A4E" w:rsidP="00AE5A4E">
      <w:pPr>
        <w:pStyle w:val="Corpodetexto"/>
        <w:spacing w:line="276" w:lineRule="auto"/>
        <w:ind w:right="217"/>
        <w:rPr>
          <w:lang w:val="pt-BR"/>
        </w:rPr>
      </w:pPr>
      <w:r w:rsidRPr="00B42655">
        <w:rPr>
          <w:b/>
          <w:lang w:val="pt-BR"/>
        </w:rPr>
        <w:t xml:space="preserve">§ 5º </w:t>
      </w:r>
      <w:r w:rsidRPr="00B42655">
        <w:rPr>
          <w:lang w:val="pt-BR"/>
        </w:rPr>
        <w:t>- O docente não portador de título de mestre somente poderá lecionar disciplina(s), mas não poderá atuar como orientador no curso.</w:t>
      </w:r>
    </w:p>
    <w:p w:rsidR="00AE5A4E" w:rsidRPr="00B42655" w:rsidRDefault="00AE5A4E" w:rsidP="00EB448E">
      <w:pPr>
        <w:pStyle w:val="Ttulo1"/>
        <w:spacing w:before="1"/>
        <w:ind w:right="355"/>
        <w:rPr>
          <w:lang w:val="pt-BR"/>
        </w:rPr>
      </w:pPr>
    </w:p>
    <w:p w:rsidR="00EB448E" w:rsidRPr="00B42655" w:rsidRDefault="00EB448E" w:rsidP="00EB448E">
      <w:pPr>
        <w:pStyle w:val="Ttulo1"/>
        <w:spacing w:before="1"/>
        <w:ind w:right="355"/>
        <w:rPr>
          <w:lang w:val="pt-BR"/>
        </w:rPr>
      </w:pPr>
      <w:r w:rsidRPr="00B42655">
        <w:rPr>
          <w:lang w:val="pt-BR"/>
        </w:rPr>
        <w:t>Seção II- Da coordenação do curso</w:t>
      </w:r>
    </w:p>
    <w:p w:rsidR="004F31EA" w:rsidRPr="00B42655" w:rsidRDefault="004F31EA" w:rsidP="00EB448E">
      <w:pPr>
        <w:pStyle w:val="Ttulo1"/>
        <w:spacing w:before="1"/>
        <w:ind w:right="355"/>
        <w:rPr>
          <w:lang w:val="pt-BR"/>
        </w:rPr>
      </w:pPr>
    </w:p>
    <w:p w:rsidR="004F31EA" w:rsidRPr="00B42655" w:rsidRDefault="004F31EA" w:rsidP="004F31EA">
      <w:pPr>
        <w:pStyle w:val="Corpodetexto"/>
        <w:rPr>
          <w:lang w:val="pt-BR"/>
        </w:rPr>
      </w:pPr>
      <w:r w:rsidRPr="00B42655">
        <w:rPr>
          <w:b/>
          <w:lang w:val="pt-BR"/>
        </w:rPr>
        <w:t xml:space="preserve">Art. </w:t>
      </w:r>
      <w:r w:rsidR="00820613" w:rsidRPr="00B42655">
        <w:rPr>
          <w:b/>
          <w:lang w:val="pt-BR"/>
        </w:rPr>
        <w:t>7</w:t>
      </w:r>
      <w:r w:rsidR="00C2049E">
        <w:rPr>
          <w:b/>
          <w:lang w:val="pt-BR"/>
        </w:rPr>
        <w:t>7</w:t>
      </w:r>
      <w:r w:rsidR="00275FBF">
        <w:rPr>
          <w:b/>
          <w:lang w:val="pt-BR"/>
        </w:rPr>
        <w:t xml:space="preserve"> - </w:t>
      </w:r>
      <w:r w:rsidRPr="00B42655">
        <w:rPr>
          <w:lang w:val="pt-BR"/>
        </w:rPr>
        <w:t>São atribuições das coordenações dos cursos em Residência Multiprofissional e em Residência Médicas da UNIVASF:</w:t>
      </w:r>
    </w:p>
    <w:p w:rsidR="00481521" w:rsidRPr="00B42655" w:rsidRDefault="00481521" w:rsidP="004F31EA">
      <w:pPr>
        <w:pStyle w:val="Corpodetexto"/>
        <w:rPr>
          <w:lang w:val="pt-BR"/>
        </w:rPr>
      </w:pPr>
    </w:p>
    <w:p w:rsidR="004F31EA" w:rsidRPr="00B42655" w:rsidRDefault="004F31EA" w:rsidP="004F31EA">
      <w:pPr>
        <w:pStyle w:val="PargrafodaLista"/>
        <w:numPr>
          <w:ilvl w:val="0"/>
          <w:numId w:val="36"/>
        </w:numPr>
        <w:tabs>
          <w:tab w:val="left" w:pos="438"/>
        </w:tabs>
        <w:spacing w:before="41" w:line="276" w:lineRule="auto"/>
        <w:ind w:left="284" w:right="215" w:firstLine="0"/>
        <w:rPr>
          <w:sz w:val="24"/>
          <w:lang w:val="pt-BR"/>
        </w:rPr>
      </w:pPr>
      <w:r w:rsidRPr="00B42655">
        <w:rPr>
          <w:sz w:val="24"/>
          <w:szCs w:val="24"/>
          <w:lang w:val="pt-BR"/>
        </w:rPr>
        <w:t>Representar o curso de Pós-Graduação em todas as instâncias da Universidade, resguardados as deliberações superiores da Câmara de Pós- Graduação</w:t>
      </w:r>
      <w:r w:rsidRPr="00B42655">
        <w:rPr>
          <w:sz w:val="24"/>
          <w:lang w:val="pt-BR"/>
        </w:rPr>
        <w:t>;</w:t>
      </w:r>
    </w:p>
    <w:p w:rsidR="004F31EA" w:rsidRPr="00B42655" w:rsidRDefault="004F31EA" w:rsidP="004F31EA">
      <w:pPr>
        <w:pStyle w:val="PargrafodaLista"/>
        <w:numPr>
          <w:ilvl w:val="0"/>
          <w:numId w:val="36"/>
        </w:numPr>
        <w:tabs>
          <w:tab w:val="left" w:pos="438"/>
        </w:tabs>
        <w:spacing w:before="41" w:line="276" w:lineRule="auto"/>
        <w:ind w:left="284" w:right="215" w:firstLine="0"/>
        <w:rPr>
          <w:sz w:val="24"/>
          <w:lang w:val="pt-BR"/>
        </w:rPr>
      </w:pPr>
      <w:r w:rsidRPr="00B42655">
        <w:rPr>
          <w:sz w:val="24"/>
          <w:lang w:val="pt-BR"/>
        </w:rPr>
        <w:t>Convocar os membros do Colegiado para às reuniões e presidi-las</w:t>
      </w:r>
    </w:p>
    <w:p w:rsidR="004F31EA" w:rsidRPr="00B42655" w:rsidRDefault="004F31EA" w:rsidP="004F31EA">
      <w:pPr>
        <w:pStyle w:val="PargrafodaLista"/>
        <w:numPr>
          <w:ilvl w:val="0"/>
          <w:numId w:val="36"/>
        </w:numPr>
        <w:tabs>
          <w:tab w:val="left" w:pos="438"/>
        </w:tabs>
        <w:spacing w:before="41" w:line="276" w:lineRule="auto"/>
        <w:ind w:left="284" w:right="215" w:firstLine="0"/>
        <w:rPr>
          <w:sz w:val="24"/>
          <w:szCs w:val="24"/>
          <w:lang w:val="pt-BR"/>
        </w:rPr>
      </w:pPr>
      <w:r w:rsidRPr="00B42655">
        <w:rPr>
          <w:sz w:val="24"/>
          <w:szCs w:val="24"/>
          <w:lang w:val="pt-BR"/>
        </w:rPr>
        <w:t>Supervisionar a execução de todas as atividades acadêmicas e administrativas vinculadas ao curso de Pós-Graduação;</w:t>
      </w:r>
    </w:p>
    <w:p w:rsidR="004F31EA" w:rsidRPr="00B42655" w:rsidRDefault="004F31EA" w:rsidP="004F31EA">
      <w:pPr>
        <w:pStyle w:val="PargrafodaLista"/>
        <w:numPr>
          <w:ilvl w:val="0"/>
          <w:numId w:val="36"/>
        </w:numPr>
        <w:tabs>
          <w:tab w:val="left" w:pos="438"/>
        </w:tabs>
        <w:spacing w:before="41" w:line="276" w:lineRule="auto"/>
        <w:ind w:left="284" w:right="215" w:firstLine="0"/>
        <w:rPr>
          <w:sz w:val="24"/>
          <w:szCs w:val="24"/>
          <w:lang w:val="pt-BR"/>
        </w:rPr>
      </w:pPr>
      <w:r w:rsidRPr="00B42655">
        <w:rPr>
          <w:sz w:val="24"/>
          <w:szCs w:val="24"/>
          <w:lang w:val="pt-BR"/>
        </w:rPr>
        <w:t>Organizar o calendário acadêmico do Programa a ser homologado pelo Colegiado;</w:t>
      </w:r>
    </w:p>
    <w:p w:rsidR="004F31EA" w:rsidRPr="00B42655" w:rsidRDefault="004F31EA" w:rsidP="004F31EA">
      <w:pPr>
        <w:pStyle w:val="PargrafodaLista"/>
        <w:numPr>
          <w:ilvl w:val="0"/>
          <w:numId w:val="36"/>
        </w:numPr>
        <w:tabs>
          <w:tab w:val="left" w:pos="438"/>
        </w:tabs>
        <w:spacing w:before="41" w:line="276" w:lineRule="auto"/>
        <w:ind w:left="284" w:right="215" w:firstLine="0"/>
        <w:rPr>
          <w:sz w:val="24"/>
          <w:szCs w:val="24"/>
          <w:lang w:val="pt-BR"/>
        </w:rPr>
      </w:pPr>
      <w:r w:rsidRPr="00B42655">
        <w:rPr>
          <w:sz w:val="24"/>
          <w:szCs w:val="24"/>
          <w:lang w:val="pt-BR"/>
        </w:rPr>
        <w:t xml:space="preserve">Fazer o acompanhamento da gestão das bolsas das residências em conformidade com a legislação vigente, com a origem do recurso bem como com o órgão pagador da </w:t>
      </w:r>
      <w:proofErr w:type="gramStart"/>
      <w:r w:rsidRPr="00B42655">
        <w:rPr>
          <w:sz w:val="24"/>
          <w:szCs w:val="24"/>
          <w:lang w:val="pt-BR"/>
        </w:rPr>
        <w:t>universidade</w:t>
      </w:r>
      <w:proofErr w:type="gramEnd"/>
    </w:p>
    <w:p w:rsidR="004F31EA" w:rsidRPr="00B42655" w:rsidRDefault="004F31EA" w:rsidP="004F31EA">
      <w:pPr>
        <w:pStyle w:val="PargrafodaLista"/>
        <w:numPr>
          <w:ilvl w:val="0"/>
          <w:numId w:val="36"/>
        </w:numPr>
        <w:tabs>
          <w:tab w:val="left" w:pos="438"/>
        </w:tabs>
        <w:spacing w:before="41" w:line="276" w:lineRule="auto"/>
        <w:ind w:left="284" w:right="215" w:firstLine="0"/>
        <w:rPr>
          <w:sz w:val="24"/>
          <w:szCs w:val="24"/>
          <w:lang w:val="pt-BR"/>
        </w:rPr>
      </w:pPr>
      <w:r w:rsidRPr="00B42655">
        <w:rPr>
          <w:sz w:val="24"/>
          <w:szCs w:val="24"/>
          <w:lang w:val="pt-BR"/>
        </w:rPr>
        <w:t xml:space="preserve">Encaminhar </w:t>
      </w:r>
      <w:r w:rsidR="0050511E" w:rsidRPr="00B42655">
        <w:rPr>
          <w:sz w:val="24"/>
          <w:szCs w:val="24"/>
          <w:lang w:val="pt-BR"/>
        </w:rPr>
        <w:t xml:space="preserve">ao </w:t>
      </w:r>
      <w:proofErr w:type="spellStart"/>
      <w:r w:rsidR="0050511E" w:rsidRPr="00B42655">
        <w:rPr>
          <w:sz w:val="24"/>
          <w:szCs w:val="24"/>
          <w:lang w:val="pt-BR"/>
        </w:rPr>
        <w:t>Srca</w:t>
      </w:r>
      <w:proofErr w:type="spellEnd"/>
      <w:r w:rsidR="0050511E" w:rsidRPr="00B42655">
        <w:rPr>
          <w:sz w:val="24"/>
          <w:szCs w:val="24"/>
          <w:lang w:val="pt-BR"/>
        </w:rPr>
        <w:t>, à</w:t>
      </w:r>
      <w:r w:rsidRPr="00B42655">
        <w:rPr>
          <w:sz w:val="24"/>
          <w:szCs w:val="24"/>
          <w:lang w:val="pt-BR"/>
        </w:rPr>
        <w:t xml:space="preserve"> PRPPGI e à CNRMS a relação dos concluintes em cada período letivo</w:t>
      </w:r>
      <w:r w:rsidR="0050511E" w:rsidRPr="00B42655">
        <w:rPr>
          <w:sz w:val="24"/>
          <w:szCs w:val="24"/>
          <w:lang w:val="pt-BR"/>
        </w:rPr>
        <w:t>.</w:t>
      </w:r>
    </w:p>
    <w:p w:rsidR="00224A89" w:rsidRPr="00B42655" w:rsidRDefault="00224A89" w:rsidP="00EB448E">
      <w:pPr>
        <w:pStyle w:val="Ttulo1"/>
        <w:spacing w:before="1"/>
        <w:ind w:right="355"/>
        <w:rPr>
          <w:lang w:val="pt-BR"/>
        </w:rPr>
      </w:pPr>
    </w:p>
    <w:p w:rsidR="00EB448E" w:rsidRPr="00B42655" w:rsidRDefault="00EB448E" w:rsidP="00EB448E">
      <w:pPr>
        <w:pStyle w:val="Ttulo1"/>
        <w:spacing w:before="1"/>
        <w:ind w:right="355"/>
        <w:rPr>
          <w:lang w:val="pt-BR"/>
        </w:rPr>
      </w:pPr>
      <w:r w:rsidRPr="00B42655">
        <w:rPr>
          <w:lang w:val="pt-BR"/>
        </w:rPr>
        <w:t>CAPÍTULO II- Do regime acadêmico</w:t>
      </w:r>
    </w:p>
    <w:p w:rsidR="00EB448E" w:rsidRPr="00B42655" w:rsidRDefault="00EB448E" w:rsidP="00EB448E">
      <w:pPr>
        <w:pStyle w:val="Ttulo1"/>
        <w:spacing w:before="1"/>
        <w:ind w:right="355"/>
        <w:rPr>
          <w:lang w:val="pt-BR"/>
        </w:rPr>
      </w:pPr>
      <w:r w:rsidRPr="00B42655">
        <w:rPr>
          <w:lang w:val="pt-BR"/>
        </w:rPr>
        <w:t>Seção I- Da organização curricular</w:t>
      </w:r>
    </w:p>
    <w:p w:rsidR="00580EE2" w:rsidRPr="00B42655" w:rsidRDefault="00580EE2" w:rsidP="00EB448E">
      <w:pPr>
        <w:pStyle w:val="Ttulo1"/>
        <w:spacing w:before="1"/>
        <w:ind w:right="355"/>
        <w:rPr>
          <w:lang w:val="pt-BR"/>
        </w:rPr>
      </w:pPr>
    </w:p>
    <w:p w:rsidR="00AE5A4E" w:rsidRPr="00B42655" w:rsidRDefault="00AE5A4E" w:rsidP="00AE5A4E">
      <w:pPr>
        <w:pStyle w:val="Corpodetexto"/>
        <w:spacing w:line="276" w:lineRule="auto"/>
        <w:ind w:right="217"/>
        <w:rPr>
          <w:lang w:val="pt-BR"/>
        </w:rPr>
      </w:pPr>
      <w:r w:rsidRPr="00B42655">
        <w:rPr>
          <w:b/>
          <w:lang w:val="pt-BR"/>
        </w:rPr>
        <w:t xml:space="preserve">Art. </w:t>
      </w:r>
      <w:r w:rsidR="00033CAC" w:rsidRPr="00B42655">
        <w:rPr>
          <w:b/>
          <w:lang w:val="pt-BR"/>
        </w:rPr>
        <w:t>7</w:t>
      </w:r>
      <w:r w:rsidR="00C2049E">
        <w:rPr>
          <w:b/>
          <w:lang w:val="pt-BR"/>
        </w:rPr>
        <w:t>8</w:t>
      </w:r>
      <w:r w:rsidR="00033CAC" w:rsidRPr="00B42655">
        <w:rPr>
          <w:lang w:val="pt-BR"/>
        </w:rPr>
        <w:t xml:space="preserve"> </w:t>
      </w:r>
      <w:r w:rsidR="00275FBF">
        <w:rPr>
          <w:lang w:val="pt-BR"/>
        </w:rPr>
        <w:t xml:space="preserve">- </w:t>
      </w:r>
      <w:r w:rsidRPr="00B42655">
        <w:rPr>
          <w:lang w:val="pt-BR"/>
        </w:rPr>
        <w:t>Obedecida a legislação em vigor, o currículo dos cursos de Especialização e Residência Multiprofissional e em Área Profissional da Saúde e em Residências Médicas será composto de:</w:t>
      </w:r>
    </w:p>
    <w:p w:rsidR="00481521" w:rsidRPr="00B42655" w:rsidRDefault="00481521" w:rsidP="00AE5A4E">
      <w:pPr>
        <w:pStyle w:val="Corpodetexto"/>
        <w:spacing w:line="276" w:lineRule="auto"/>
        <w:ind w:right="217"/>
        <w:rPr>
          <w:lang w:val="pt-BR"/>
        </w:rPr>
      </w:pPr>
    </w:p>
    <w:p w:rsidR="00AE5A4E" w:rsidRPr="00B42655" w:rsidRDefault="00AE5A4E" w:rsidP="00AE5A4E">
      <w:pPr>
        <w:pStyle w:val="PargrafodaLista"/>
        <w:numPr>
          <w:ilvl w:val="0"/>
          <w:numId w:val="9"/>
        </w:numPr>
        <w:tabs>
          <w:tab w:val="left" w:pos="304"/>
        </w:tabs>
        <w:spacing w:before="1"/>
        <w:ind w:right="0" w:firstLine="0"/>
        <w:rPr>
          <w:sz w:val="24"/>
          <w:lang w:val="pt-BR"/>
        </w:rPr>
      </w:pPr>
      <w:r w:rsidRPr="00B42655">
        <w:rPr>
          <w:sz w:val="24"/>
          <w:lang w:val="pt-BR"/>
        </w:rPr>
        <w:t>Disciplinas obrigatórias;</w:t>
      </w:r>
    </w:p>
    <w:p w:rsidR="00AE5A4E" w:rsidRPr="00B42655" w:rsidRDefault="00AE5A4E" w:rsidP="00AE5A4E">
      <w:pPr>
        <w:pStyle w:val="PargrafodaLista"/>
        <w:numPr>
          <w:ilvl w:val="0"/>
          <w:numId w:val="9"/>
        </w:numPr>
        <w:tabs>
          <w:tab w:val="left" w:pos="438"/>
        </w:tabs>
        <w:spacing w:before="40" w:line="276" w:lineRule="auto"/>
        <w:ind w:right="218" w:firstLine="0"/>
        <w:rPr>
          <w:sz w:val="24"/>
          <w:lang w:val="pt-BR"/>
        </w:rPr>
      </w:pPr>
      <w:r w:rsidRPr="00B42655">
        <w:rPr>
          <w:sz w:val="24"/>
          <w:lang w:val="pt-BR"/>
        </w:rPr>
        <w:t>Atividades acadêmicas tais como estudos independentes, seminários e estágios, visando atender aos interesses e às necessidades dos discentes, bem como aprimorar sua qualificação.</w:t>
      </w:r>
    </w:p>
    <w:p w:rsidR="00AE5A4E" w:rsidRPr="00B42655" w:rsidRDefault="00AE5A4E" w:rsidP="00AE5A4E">
      <w:pPr>
        <w:pStyle w:val="PargrafodaLista"/>
        <w:numPr>
          <w:ilvl w:val="0"/>
          <w:numId w:val="9"/>
        </w:numPr>
        <w:tabs>
          <w:tab w:val="left" w:pos="438"/>
        </w:tabs>
        <w:spacing w:before="40" w:line="276" w:lineRule="auto"/>
        <w:ind w:firstLine="0"/>
        <w:rPr>
          <w:lang w:val="pt-BR"/>
        </w:rPr>
      </w:pPr>
      <w:r w:rsidRPr="00B42655">
        <w:rPr>
          <w:lang w:val="pt-BR"/>
        </w:rPr>
        <w:t xml:space="preserve">Trabalho de Conclusão do Curso (TCC) ou </w:t>
      </w:r>
      <w:r w:rsidRPr="00B42655">
        <w:rPr>
          <w:bCs/>
          <w:lang w:val="pt-BR"/>
        </w:rPr>
        <w:t xml:space="preserve">Trabalho de Conclusão de Residência/TCR </w:t>
      </w:r>
      <w:r w:rsidRPr="00B42655">
        <w:rPr>
          <w:lang w:val="pt-BR"/>
        </w:rPr>
        <w:t>compatível com as características da área de conhecimento, tendo caráter individual, com características definidas no Regimento do respectivo Curso;</w:t>
      </w:r>
    </w:p>
    <w:p w:rsidR="00AE5A4E" w:rsidRPr="00B42655" w:rsidRDefault="00AE5A4E" w:rsidP="00AE5A4E">
      <w:pPr>
        <w:pStyle w:val="Corpodetexto"/>
        <w:spacing w:before="1"/>
        <w:ind w:left="0"/>
        <w:jc w:val="left"/>
        <w:rPr>
          <w:sz w:val="31"/>
          <w:lang w:val="pt-BR"/>
        </w:rPr>
      </w:pPr>
    </w:p>
    <w:p w:rsidR="00AE5A4E" w:rsidRPr="00B42655" w:rsidRDefault="00AE5A4E" w:rsidP="00AE5A4E">
      <w:pPr>
        <w:spacing w:line="278" w:lineRule="auto"/>
        <w:ind w:left="101" w:right="217"/>
        <w:jc w:val="both"/>
        <w:rPr>
          <w:sz w:val="24"/>
          <w:szCs w:val="24"/>
          <w:lang w:val="pt-BR"/>
        </w:rPr>
      </w:pPr>
      <w:r w:rsidRPr="00B42655">
        <w:rPr>
          <w:b/>
          <w:sz w:val="24"/>
          <w:lang w:val="pt-BR"/>
        </w:rPr>
        <w:t xml:space="preserve">Art. </w:t>
      </w:r>
      <w:r w:rsidR="00033CAC" w:rsidRPr="00B42655">
        <w:rPr>
          <w:b/>
          <w:sz w:val="24"/>
          <w:lang w:val="pt-BR"/>
        </w:rPr>
        <w:t>7</w:t>
      </w:r>
      <w:r w:rsidR="00C2049E">
        <w:rPr>
          <w:b/>
          <w:sz w:val="24"/>
          <w:lang w:val="pt-BR"/>
        </w:rPr>
        <w:t>9</w:t>
      </w:r>
      <w:r w:rsidR="00033CAC" w:rsidRPr="00B42655">
        <w:rPr>
          <w:sz w:val="24"/>
          <w:lang w:val="pt-BR"/>
        </w:rPr>
        <w:t xml:space="preserve"> </w:t>
      </w:r>
      <w:r w:rsidR="00275FBF">
        <w:rPr>
          <w:sz w:val="24"/>
          <w:lang w:val="pt-BR"/>
        </w:rPr>
        <w:t xml:space="preserve">- </w:t>
      </w:r>
      <w:r w:rsidRPr="00B42655">
        <w:rPr>
          <w:sz w:val="24"/>
          <w:lang w:val="pt-BR"/>
        </w:rPr>
        <w:t xml:space="preserve">Todos os cursos de Pós-Graduação </w:t>
      </w:r>
      <w:r w:rsidR="00275FBF">
        <w:rPr>
          <w:i/>
          <w:sz w:val="24"/>
          <w:lang w:val="pt-BR"/>
        </w:rPr>
        <w:t>Lato s</w:t>
      </w:r>
      <w:r w:rsidRPr="00B42655">
        <w:rPr>
          <w:i/>
          <w:sz w:val="24"/>
          <w:lang w:val="pt-BR"/>
        </w:rPr>
        <w:t xml:space="preserve">ensu </w:t>
      </w:r>
      <w:r w:rsidRPr="00B42655">
        <w:rPr>
          <w:sz w:val="24"/>
          <w:lang w:val="pt-BR"/>
        </w:rPr>
        <w:t>obedecerão ao regime de créditos</w:t>
      </w:r>
      <w:r w:rsidRPr="00B42655">
        <w:rPr>
          <w:sz w:val="24"/>
          <w:szCs w:val="24"/>
          <w:lang w:val="pt-BR"/>
        </w:rPr>
        <w:t>.</w:t>
      </w:r>
    </w:p>
    <w:p w:rsidR="00AE5A4E" w:rsidRPr="00B42655" w:rsidRDefault="00AE5A4E" w:rsidP="00AE5A4E">
      <w:pPr>
        <w:pStyle w:val="Textodecomentrio"/>
        <w:jc w:val="both"/>
        <w:rPr>
          <w:sz w:val="24"/>
          <w:szCs w:val="24"/>
          <w:lang w:val="pt-BR"/>
        </w:rPr>
      </w:pPr>
      <w:r w:rsidRPr="00B42655">
        <w:rPr>
          <w:b/>
          <w:sz w:val="24"/>
          <w:szCs w:val="24"/>
          <w:lang w:val="pt-BR"/>
        </w:rPr>
        <w:t xml:space="preserve">§ 1º </w:t>
      </w:r>
      <w:r w:rsidRPr="00B42655">
        <w:rPr>
          <w:sz w:val="24"/>
          <w:szCs w:val="24"/>
          <w:lang w:val="pt-BR"/>
        </w:rPr>
        <w:t>- Nas aulas teóricas e nos seminários, um crédito equivale a 15 (quinze</w:t>
      </w:r>
      <w:proofErr w:type="gramStart"/>
      <w:r w:rsidRPr="00B42655">
        <w:rPr>
          <w:sz w:val="24"/>
          <w:szCs w:val="24"/>
          <w:lang w:val="pt-BR"/>
        </w:rPr>
        <w:t>)</w:t>
      </w:r>
      <w:proofErr w:type="gramEnd"/>
    </w:p>
    <w:p w:rsidR="00AE5A4E" w:rsidRPr="00B42655" w:rsidRDefault="00AE5A4E" w:rsidP="00AE5A4E">
      <w:pPr>
        <w:pStyle w:val="Corpodetexto"/>
        <w:spacing w:line="278" w:lineRule="auto"/>
        <w:ind w:right="220"/>
        <w:rPr>
          <w:lang w:val="pt-BR"/>
        </w:rPr>
      </w:pPr>
      <w:proofErr w:type="gramStart"/>
      <w:r w:rsidRPr="00B42655">
        <w:rPr>
          <w:lang w:val="pt-BR"/>
        </w:rPr>
        <w:t>horas</w:t>
      </w:r>
      <w:proofErr w:type="gramEnd"/>
      <w:r w:rsidRPr="00B42655">
        <w:rPr>
          <w:lang w:val="pt-BR"/>
        </w:rPr>
        <w:t>-aula.</w:t>
      </w:r>
    </w:p>
    <w:p w:rsidR="00AE5A4E" w:rsidRPr="00B42655" w:rsidRDefault="00AE5A4E" w:rsidP="00AE5A4E">
      <w:pPr>
        <w:pStyle w:val="Corpodetexto"/>
        <w:spacing w:line="276" w:lineRule="auto"/>
        <w:ind w:right="219" w:hanging="1"/>
        <w:rPr>
          <w:lang w:val="pt-BR"/>
        </w:rPr>
      </w:pPr>
      <w:r w:rsidRPr="00B42655">
        <w:rPr>
          <w:b/>
          <w:lang w:val="pt-BR"/>
        </w:rPr>
        <w:t xml:space="preserve">§ 2º </w:t>
      </w:r>
      <w:r w:rsidRPr="00B42655">
        <w:rPr>
          <w:lang w:val="pt-BR"/>
        </w:rPr>
        <w:t>- Nas aulas práticas, de laboratório, de exercícios e/ou de estudos orientados, incluindo todas as atividades relativas à formação em serviço no caso dos programas de residência, um crédito equivale a 15 (quinze) horas de trabalho efetivo supervisionado.</w:t>
      </w:r>
    </w:p>
    <w:p w:rsidR="00AE5A4E" w:rsidRPr="00B42655" w:rsidRDefault="00AE5A4E" w:rsidP="00AE5A4E">
      <w:pPr>
        <w:pStyle w:val="Corpodetexto"/>
        <w:spacing w:before="10"/>
        <w:ind w:left="0"/>
        <w:jc w:val="left"/>
        <w:rPr>
          <w:sz w:val="26"/>
          <w:lang w:val="pt-BR"/>
        </w:rPr>
      </w:pPr>
    </w:p>
    <w:p w:rsidR="00AE5A4E" w:rsidRPr="00B42655" w:rsidRDefault="00AE5A4E" w:rsidP="00AE5A4E">
      <w:pPr>
        <w:pStyle w:val="Corpodetexto"/>
        <w:spacing w:before="1" w:line="276" w:lineRule="auto"/>
        <w:ind w:right="216"/>
        <w:rPr>
          <w:lang w:val="pt-BR"/>
        </w:rPr>
      </w:pPr>
      <w:r w:rsidRPr="00B42655">
        <w:rPr>
          <w:b/>
          <w:lang w:val="pt-BR"/>
        </w:rPr>
        <w:t xml:space="preserve">Art. </w:t>
      </w:r>
      <w:r w:rsidR="00C2049E">
        <w:rPr>
          <w:b/>
          <w:lang w:val="pt-BR"/>
        </w:rPr>
        <w:t>80</w:t>
      </w:r>
      <w:r w:rsidR="00033CAC" w:rsidRPr="00B42655">
        <w:rPr>
          <w:lang w:val="pt-BR"/>
        </w:rPr>
        <w:t xml:space="preserve"> </w:t>
      </w:r>
      <w:r w:rsidR="00275FBF">
        <w:rPr>
          <w:lang w:val="pt-BR"/>
        </w:rPr>
        <w:t xml:space="preserve">- </w:t>
      </w:r>
      <w:r w:rsidRPr="00B42655">
        <w:rPr>
          <w:lang w:val="pt-BR"/>
        </w:rPr>
        <w:t>Discentes</w:t>
      </w:r>
      <w:r w:rsidR="00275FBF">
        <w:rPr>
          <w:lang w:val="pt-BR"/>
        </w:rPr>
        <w:t xml:space="preserve"> </w:t>
      </w:r>
      <w:r w:rsidRPr="00B42655">
        <w:rPr>
          <w:lang w:val="pt-BR"/>
        </w:rPr>
        <w:t xml:space="preserve">dos </w:t>
      </w:r>
      <w:r w:rsidR="00275FBF">
        <w:rPr>
          <w:lang w:val="pt-BR"/>
        </w:rPr>
        <w:t>cursos</w:t>
      </w:r>
      <w:r w:rsidRPr="00B42655">
        <w:rPr>
          <w:lang w:val="pt-BR"/>
        </w:rPr>
        <w:t xml:space="preserve"> de Residência Médica e Residência </w:t>
      </w:r>
      <w:r w:rsidRPr="00B42655">
        <w:rPr>
          <w:lang w:val="pt-BR"/>
        </w:rPr>
        <w:lastRenderedPageBreak/>
        <w:t>Multiprofissional e em Área Profissional da Saúde poderão, a partir de critérios definidos pela Comissão de Residência Médica/</w:t>
      </w:r>
      <w:proofErr w:type="spellStart"/>
      <w:r w:rsidRPr="00B42655">
        <w:rPr>
          <w:lang w:val="pt-BR"/>
        </w:rPr>
        <w:t>Coreme</w:t>
      </w:r>
      <w:proofErr w:type="spellEnd"/>
      <w:r w:rsidRPr="00B42655">
        <w:rPr>
          <w:lang w:val="pt-BR"/>
        </w:rPr>
        <w:t xml:space="preserve"> e Comissão de Residência Multiprofissional em Saúde/</w:t>
      </w:r>
      <w:proofErr w:type="spellStart"/>
      <w:r w:rsidRPr="00B42655">
        <w:rPr>
          <w:lang w:val="pt-BR"/>
        </w:rPr>
        <w:t>Coremu</w:t>
      </w:r>
      <w:proofErr w:type="spellEnd"/>
      <w:r w:rsidRPr="00B42655">
        <w:rPr>
          <w:lang w:val="pt-BR"/>
        </w:rPr>
        <w:t xml:space="preserve"> da Univasf, em respeito à legislação nacional vigente, realizar estágio optativo fora da sede do curso, em outros cursos credenciados ou em cursos de alto nível no País ou no Exterior, desde que seja garantida a existência de orientadores individuais qualificados, ambiente criador adequado e condições materiais necessárias.</w:t>
      </w:r>
    </w:p>
    <w:p w:rsidR="00AE5A4E" w:rsidRPr="00B42655" w:rsidRDefault="00AE5A4E" w:rsidP="00EB448E">
      <w:pPr>
        <w:pStyle w:val="Ttulo1"/>
        <w:spacing w:before="1"/>
        <w:ind w:right="355"/>
        <w:rPr>
          <w:lang w:val="pt-BR"/>
        </w:rPr>
      </w:pPr>
    </w:p>
    <w:p w:rsidR="00EB448E" w:rsidRPr="00B42655" w:rsidRDefault="00EB448E" w:rsidP="00EB448E">
      <w:pPr>
        <w:pStyle w:val="Ttulo1"/>
        <w:spacing w:before="1"/>
        <w:ind w:right="355"/>
        <w:rPr>
          <w:lang w:val="pt-BR"/>
        </w:rPr>
      </w:pPr>
      <w:r w:rsidRPr="00B42655">
        <w:rPr>
          <w:lang w:val="pt-BR"/>
        </w:rPr>
        <w:t>Seção II- Da seleção e ingresso</w:t>
      </w:r>
    </w:p>
    <w:p w:rsidR="00224A89" w:rsidRPr="00B42655" w:rsidRDefault="00224A89" w:rsidP="00EB448E">
      <w:pPr>
        <w:pStyle w:val="Ttulo1"/>
        <w:spacing w:before="1"/>
        <w:ind w:right="355"/>
        <w:rPr>
          <w:lang w:val="pt-BR"/>
        </w:rPr>
      </w:pPr>
    </w:p>
    <w:p w:rsidR="00400659" w:rsidRPr="00B42655" w:rsidRDefault="00400659" w:rsidP="00400659">
      <w:pPr>
        <w:pStyle w:val="Corpodetexto"/>
        <w:spacing w:line="276" w:lineRule="auto"/>
        <w:ind w:right="215"/>
        <w:rPr>
          <w:lang w:val="pt-BR"/>
        </w:rPr>
      </w:pPr>
      <w:r w:rsidRPr="00B42655">
        <w:rPr>
          <w:b/>
          <w:lang w:val="pt-BR"/>
        </w:rPr>
        <w:t xml:space="preserve">Art. </w:t>
      </w:r>
      <w:r w:rsidR="00820613" w:rsidRPr="00B42655">
        <w:rPr>
          <w:b/>
          <w:lang w:val="pt-BR"/>
        </w:rPr>
        <w:t>8</w:t>
      </w:r>
      <w:r w:rsidR="00C2049E">
        <w:rPr>
          <w:b/>
          <w:lang w:val="pt-BR"/>
        </w:rPr>
        <w:t>1</w:t>
      </w:r>
      <w:r w:rsidR="00033CAC" w:rsidRPr="00B42655">
        <w:rPr>
          <w:lang w:val="pt-BR"/>
        </w:rPr>
        <w:t xml:space="preserve"> </w:t>
      </w:r>
      <w:r w:rsidR="00275FBF">
        <w:rPr>
          <w:lang w:val="pt-BR"/>
        </w:rPr>
        <w:t xml:space="preserve">- </w:t>
      </w:r>
      <w:r w:rsidRPr="00B42655">
        <w:rPr>
          <w:lang w:val="pt-BR"/>
        </w:rPr>
        <w:t>Poderão participar do processo seletivo candidatos que tenham concluído curso de graduação plena, reconhecido pelo Ministério da Educação ou autorizados pela Univasf, nas áreas definidas no projeto de cada curso.</w:t>
      </w:r>
    </w:p>
    <w:p w:rsidR="00481521" w:rsidRPr="00B42655" w:rsidRDefault="00481521" w:rsidP="00400659">
      <w:pPr>
        <w:pStyle w:val="Corpodetexto"/>
        <w:spacing w:line="276" w:lineRule="auto"/>
        <w:ind w:right="215"/>
        <w:rPr>
          <w:lang w:val="pt-BR"/>
        </w:rPr>
      </w:pPr>
    </w:p>
    <w:p w:rsidR="00400659" w:rsidRPr="00B42655" w:rsidRDefault="00400659" w:rsidP="00400659">
      <w:pPr>
        <w:pStyle w:val="Corpodetexto"/>
        <w:spacing w:before="1" w:line="276" w:lineRule="auto"/>
        <w:ind w:left="142" w:right="217"/>
        <w:rPr>
          <w:lang w:val="pt-BR"/>
        </w:rPr>
      </w:pPr>
      <w:r w:rsidRPr="00B42655">
        <w:rPr>
          <w:b/>
          <w:lang w:val="pt-BR"/>
        </w:rPr>
        <w:t xml:space="preserve">§ 1º </w:t>
      </w:r>
      <w:r w:rsidR="00275FBF">
        <w:rPr>
          <w:b/>
          <w:lang w:val="pt-BR"/>
        </w:rPr>
        <w:t xml:space="preserve">- </w:t>
      </w:r>
      <w:r w:rsidRPr="00B42655">
        <w:rPr>
          <w:lang w:val="pt-BR"/>
        </w:rPr>
        <w:t>Compete às Comissões Representativas das Especializações definirem as áreas necessárias ao ingresso nos cursos de Especialização e Residência Multiprofissional em Saúde e em Área Profissional da Saúde e Residência Médica.</w:t>
      </w:r>
    </w:p>
    <w:p w:rsidR="00400659" w:rsidRPr="00B42655" w:rsidRDefault="00400659" w:rsidP="00400659">
      <w:pPr>
        <w:pStyle w:val="Corpodetexto"/>
        <w:spacing w:line="276" w:lineRule="auto"/>
        <w:ind w:left="142" w:right="215"/>
        <w:rPr>
          <w:lang w:val="pt-BR"/>
        </w:rPr>
      </w:pPr>
      <w:r w:rsidRPr="00B42655">
        <w:rPr>
          <w:b/>
          <w:lang w:val="pt-BR"/>
        </w:rPr>
        <w:t xml:space="preserve">§ 2º </w:t>
      </w:r>
      <w:r w:rsidR="00275FBF">
        <w:rPr>
          <w:b/>
          <w:lang w:val="pt-BR"/>
        </w:rPr>
        <w:t xml:space="preserve">- </w:t>
      </w:r>
      <w:r w:rsidRPr="00B42655">
        <w:rPr>
          <w:lang w:val="pt-BR"/>
        </w:rPr>
        <w:t>As Comissões Representativas das Especializações deverão definir normas específicas para ingresso nos cursos de Especialização e Residência Multiprofissional em Saúde e em Área Profissional da Saúde e Residência Médica.</w:t>
      </w:r>
    </w:p>
    <w:p w:rsidR="00400659" w:rsidRPr="00B42655" w:rsidRDefault="00400659" w:rsidP="00400659">
      <w:pPr>
        <w:pStyle w:val="Corpodetexto"/>
        <w:spacing w:line="276" w:lineRule="auto"/>
        <w:ind w:right="215"/>
        <w:rPr>
          <w:lang w:val="pt-BR"/>
        </w:rPr>
      </w:pPr>
    </w:p>
    <w:p w:rsidR="00400659" w:rsidRPr="00B42655" w:rsidRDefault="00400659" w:rsidP="00400659">
      <w:pPr>
        <w:spacing w:line="276" w:lineRule="auto"/>
        <w:ind w:left="142"/>
        <w:jc w:val="both"/>
        <w:rPr>
          <w:sz w:val="24"/>
          <w:szCs w:val="24"/>
          <w:lang w:val="pt-BR" w:eastAsia="pt-BR"/>
        </w:rPr>
      </w:pPr>
      <w:r w:rsidRPr="00B42655">
        <w:rPr>
          <w:b/>
          <w:sz w:val="24"/>
          <w:szCs w:val="24"/>
          <w:lang w:val="pt-BR"/>
        </w:rPr>
        <w:t xml:space="preserve">Art. </w:t>
      </w:r>
      <w:r w:rsidR="00033CAC" w:rsidRPr="00B42655">
        <w:rPr>
          <w:b/>
          <w:sz w:val="24"/>
          <w:szCs w:val="24"/>
          <w:lang w:val="pt-BR"/>
        </w:rPr>
        <w:t>8</w:t>
      </w:r>
      <w:r w:rsidR="00C2049E">
        <w:rPr>
          <w:b/>
          <w:sz w:val="24"/>
          <w:szCs w:val="24"/>
          <w:lang w:val="pt-BR"/>
        </w:rPr>
        <w:t>2</w:t>
      </w:r>
      <w:r w:rsidR="00033CAC" w:rsidRPr="00B42655">
        <w:rPr>
          <w:sz w:val="24"/>
          <w:szCs w:val="24"/>
          <w:lang w:val="pt-BR" w:eastAsia="pt-BR"/>
        </w:rPr>
        <w:t xml:space="preserve"> </w:t>
      </w:r>
      <w:r w:rsidR="00275FBF">
        <w:rPr>
          <w:sz w:val="24"/>
          <w:szCs w:val="24"/>
          <w:lang w:val="pt-BR" w:eastAsia="pt-BR"/>
        </w:rPr>
        <w:t xml:space="preserve">- </w:t>
      </w:r>
      <w:r w:rsidRPr="00B42655">
        <w:rPr>
          <w:sz w:val="24"/>
          <w:szCs w:val="24"/>
          <w:lang w:val="pt-BR" w:eastAsia="pt-BR"/>
        </w:rPr>
        <w:t xml:space="preserve">O ingresso nos programas de residências ocorrerá, </w:t>
      </w:r>
      <w:proofErr w:type="gramStart"/>
      <w:r w:rsidRPr="00B42655">
        <w:rPr>
          <w:sz w:val="24"/>
          <w:szCs w:val="24"/>
          <w:lang w:val="pt-BR" w:eastAsia="pt-BR"/>
        </w:rPr>
        <w:t>sob responsabilidade</w:t>
      </w:r>
      <w:proofErr w:type="gramEnd"/>
      <w:r w:rsidRPr="00B42655">
        <w:rPr>
          <w:sz w:val="24"/>
          <w:szCs w:val="24"/>
          <w:lang w:val="pt-BR" w:eastAsia="pt-BR"/>
        </w:rPr>
        <w:t xml:space="preserve"> de comissão organizadora de processo seletivo, definida pela coordenação da COREMU e/ou COREME, com o apoio da PRPPGI, da Secretaria de Gestão de Pessoas da Univasf e da GEP/HU-Univasf, mediante elaboração e publicação de edital específico para este fim, com respeito à Legislação Nacional e da Univasf.</w:t>
      </w:r>
    </w:p>
    <w:p w:rsidR="00400659" w:rsidRPr="00B42655" w:rsidRDefault="00400659" w:rsidP="00400659">
      <w:pPr>
        <w:pStyle w:val="Corpodetexto"/>
        <w:spacing w:before="1"/>
        <w:ind w:left="0"/>
        <w:jc w:val="left"/>
        <w:rPr>
          <w:sz w:val="31"/>
          <w:lang w:val="pt-BR"/>
        </w:rPr>
      </w:pPr>
    </w:p>
    <w:p w:rsidR="00400659" w:rsidRPr="00B42655" w:rsidRDefault="00400659" w:rsidP="00400659">
      <w:pPr>
        <w:pStyle w:val="Corpodetexto"/>
        <w:spacing w:before="1" w:line="276" w:lineRule="auto"/>
        <w:ind w:left="142" w:right="217"/>
        <w:rPr>
          <w:lang w:val="pt-BR"/>
        </w:rPr>
      </w:pPr>
      <w:r w:rsidRPr="00B42655">
        <w:rPr>
          <w:b/>
          <w:lang w:val="pt-BR"/>
        </w:rPr>
        <w:t xml:space="preserve">Art. </w:t>
      </w:r>
      <w:r w:rsidR="00033CAC" w:rsidRPr="00B42655">
        <w:rPr>
          <w:b/>
          <w:lang w:val="pt-BR"/>
        </w:rPr>
        <w:t>8</w:t>
      </w:r>
      <w:r w:rsidR="00C2049E">
        <w:rPr>
          <w:b/>
          <w:lang w:val="pt-BR"/>
        </w:rPr>
        <w:t>3</w:t>
      </w:r>
      <w:r w:rsidR="00033CAC" w:rsidRPr="00B42655">
        <w:rPr>
          <w:lang w:val="pt-BR"/>
        </w:rPr>
        <w:t xml:space="preserve"> </w:t>
      </w:r>
      <w:r w:rsidR="00275FBF">
        <w:rPr>
          <w:lang w:val="pt-BR"/>
        </w:rPr>
        <w:t xml:space="preserve">- </w:t>
      </w:r>
      <w:r w:rsidRPr="00B42655">
        <w:rPr>
          <w:lang w:val="pt-BR"/>
        </w:rPr>
        <w:t>O número de vagas oferecidas para cada turma de Especializações ou Residência Multiprofissional em Saúde ou Residência Médica será proposto pela coordenação de cada curso apresentado e discutido nas suas respectivas comissões representativas e homologado pela Câmara de Pós-Graduação.</w:t>
      </w:r>
    </w:p>
    <w:p w:rsidR="00400659" w:rsidRPr="00B42655" w:rsidRDefault="00400659" w:rsidP="00EB448E">
      <w:pPr>
        <w:pStyle w:val="Ttulo1"/>
        <w:spacing w:before="1"/>
        <w:ind w:right="355"/>
        <w:rPr>
          <w:lang w:val="pt-BR"/>
        </w:rPr>
      </w:pPr>
    </w:p>
    <w:p w:rsidR="00EB448E" w:rsidRPr="00B42655" w:rsidRDefault="00EB448E" w:rsidP="00EB448E">
      <w:pPr>
        <w:pStyle w:val="Ttulo1"/>
        <w:spacing w:before="1"/>
        <w:ind w:right="355"/>
        <w:rPr>
          <w:lang w:val="pt-BR"/>
        </w:rPr>
      </w:pPr>
      <w:r w:rsidRPr="00B42655">
        <w:rPr>
          <w:lang w:val="pt-BR"/>
        </w:rPr>
        <w:t>Seção III- Da matrícula</w:t>
      </w:r>
    </w:p>
    <w:p w:rsidR="00224A89" w:rsidRPr="00B42655" w:rsidRDefault="00224A89" w:rsidP="00EB448E">
      <w:pPr>
        <w:pStyle w:val="Ttulo1"/>
        <w:spacing w:before="1"/>
        <w:ind w:right="355"/>
        <w:rPr>
          <w:lang w:val="pt-BR"/>
        </w:rPr>
      </w:pPr>
    </w:p>
    <w:p w:rsidR="00400659" w:rsidRPr="00B42655" w:rsidRDefault="00400659" w:rsidP="00400659">
      <w:pPr>
        <w:pStyle w:val="Corpodetexto"/>
        <w:spacing w:line="276" w:lineRule="auto"/>
        <w:ind w:right="217"/>
        <w:rPr>
          <w:lang w:val="pt-BR"/>
        </w:rPr>
      </w:pPr>
      <w:r w:rsidRPr="00B42655">
        <w:rPr>
          <w:b/>
          <w:lang w:val="pt-BR"/>
        </w:rPr>
        <w:t xml:space="preserve">Art. </w:t>
      </w:r>
      <w:r w:rsidR="00033CAC" w:rsidRPr="00B42655">
        <w:rPr>
          <w:b/>
          <w:lang w:val="pt-BR"/>
        </w:rPr>
        <w:t>8</w:t>
      </w:r>
      <w:r w:rsidR="00C2049E">
        <w:rPr>
          <w:b/>
          <w:lang w:val="pt-BR"/>
        </w:rPr>
        <w:t>4</w:t>
      </w:r>
      <w:r w:rsidR="00033CAC" w:rsidRPr="00B42655">
        <w:rPr>
          <w:lang w:val="pt-BR"/>
        </w:rPr>
        <w:t xml:space="preserve"> </w:t>
      </w:r>
      <w:r w:rsidR="00275FBF">
        <w:rPr>
          <w:lang w:val="pt-BR"/>
        </w:rPr>
        <w:t xml:space="preserve">- </w:t>
      </w:r>
      <w:r w:rsidRPr="00B42655">
        <w:rPr>
          <w:lang w:val="pt-BR"/>
        </w:rPr>
        <w:t xml:space="preserve">Antes do início das atividades acadêmicas em Cursos de Pós- Graduação poderão ser exigidas dos discentes, caso se evidencie a necessidade, disciplinas e atividades preparatórias ou de nivelamento, que </w:t>
      </w:r>
      <w:r w:rsidRPr="00B42655">
        <w:rPr>
          <w:lang w:val="pt-BR"/>
        </w:rPr>
        <w:lastRenderedPageBreak/>
        <w:t>não componham o currículo do curso.</w:t>
      </w:r>
    </w:p>
    <w:p w:rsidR="00400659" w:rsidRPr="00B42655" w:rsidRDefault="00400659" w:rsidP="00400659">
      <w:pPr>
        <w:pStyle w:val="Corpodetexto"/>
        <w:spacing w:before="6"/>
        <w:ind w:left="0"/>
        <w:jc w:val="left"/>
        <w:rPr>
          <w:sz w:val="27"/>
          <w:lang w:val="pt-BR"/>
        </w:rPr>
      </w:pPr>
    </w:p>
    <w:p w:rsidR="00400659" w:rsidRPr="00B42655" w:rsidRDefault="00400659" w:rsidP="00400659">
      <w:pPr>
        <w:pStyle w:val="Corpodetexto"/>
        <w:spacing w:before="1" w:line="276" w:lineRule="auto"/>
        <w:ind w:right="220"/>
        <w:rPr>
          <w:lang w:val="pt-BR"/>
        </w:rPr>
      </w:pPr>
      <w:r w:rsidRPr="00B42655">
        <w:rPr>
          <w:b/>
          <w:lang w:val="pt-BR"/>
        </w:rPr>
        <w:t xml:space="preserve">Art. </w:t>
      </w:r>
      <w:r w:rsidR="00033CAC" w:rsidRPr="00B42655">
        <w:rPr>
          <w:b/>
          <w:lang w:val="pt-BR"/>
        </w:rPr>
        <w:t>8</w:t>
      </w:r>
      <w:r w:rsidR="00C2049E">
        <w:rPr>
          <w:b/>
          <w:lang w:val="pt-BR"/>
        </w:rPr>
        <w:t>5</w:t>
      </w:r>
      <w:r w:rsidR="00033CAC" w:rsidRPr="00B42655">
        <w:rPr>
          <w:lang w:val="pt-BR"/>
        </w:rPr>
        <w:t xml:space="preserve"> </w:t>
      </w:r>
      <w:r w:rsidR="00275FBF">
        <w:rPr>
          <w:lang w:val="pt-BR"/>
        </w:rPr>
        <w:t xml:space="preserve">- </w:t>
      </w:r>
      <w:r w:rsidRPr="00B42655">
        <w:rPr>
          <w:lang w:val="pt-BR"/>
        </w:rPr>
        <w:t>A primeira matrícula é o ato de incorporação do candidato selecionado ao corpo discente do curso.</w:t>
      </w:r>
    </w:p>
    <w:p w:rsidR="00400659" w:rsidRPr="00B42655" w:rsidRDefault="00400659" w:rsidP="00400659">
      <w:pPr>
        <w:pStyle w:val="Corpodetexto"/>
        <w:spacing w:before="7"/>
        <w:ind w:left="0"/>
        <w:jc w:val="left"/>
        <w:rPr>
          <w:sz w:val="27"/>
          <w:lang w:val="pt-BR"/>
        </w:rPr>
      </w:pPr>
    </w:p>
    <w:p w:rsidR="00400659" w:rsidRPr="00B42655" w:rsidRDefault="00400659" w:rsidP="00400659">
      <w:pPr>
        <w:pStyle w:val="Corpodetexto"/>
        <w:spacing w:before="1" w:line="276" w:lineRule="auto"/>
        <w:ind w:right="216"/>
        <w:rPr>
          <w:lang w:val="pt-BR"/>
        </w:rPr>
      </w:pPr>
      <w:r w:rsidRPr="00B42655">
        <w:rPr>
          <w:b/>
          <w:lang w:val="pt-BR"/>
        </w:rPr>
        <w:t xml:space="preserve">Art. </w:t>
      </w:r>
      <w:r w:rsidR="00033CAC" w:rsidRPr="00B42655">
        <w:rPr>
          <w:b/>
          <w:lang w:val="pt-BR"/>
        </w:rPr>
        <w:t>8</w:t>
      </w:r>
      <w:r w:rsidR="00C2049E">
        <w:rPr>
          <w:b/>
          <w:lang w:val="pt-BR"/>
        </w:rPr>
        <w:t>6</w:t>
      </w:r>
      <w:r w:rsidR="00033CAC" w:rsidRPr="00B42655">
        <w:rPr>
          <w:lang w:val="pt-BR"/>
        </w:rPr>
        <w:t xml:space="preserve"> </w:t>
      </w:r>
      <w:r w:rsidR="00275FBF">
        <w:rPr>
          <w:lang w:val="pt-BR"/>
        </w:rPr>
        <w:t xml:space="preserve">- </w:t>
      </w:r>
      <w:r w:rsidRPr="00B42655">
        <w:rPr>
          <w:lang w:val="pt-BR"/>
        </w:rPr>
        <w:t xml:space="preserve">As matrículas nas atividades acadêmicas serão feitas junto às respectivas Secretarias dos Cursos de Pós-Graduação. </w:t>
      </w:r>
    </w:p>
    <w:p w:rsidR="00400659" w:rsidRPr="00B42655" w:rsidRDefault="00400659" w:rsidP="00400659">
      <w:pPr>
        <w:pStyle w:val="Corpodetexto"/>
        <w:spacing w:line="276" w:lineRule="auto"/>
        <w:ind w:right="217"/>
        <w:rPr>
          <w:lang w:val="pt-BR"/>
        </w:rPr>
      </w:pPr>
      <w:r w:rsidRPr="00B42655">
        <w:rPr>
          <w:b/>
          <w:lang w:val="pt-BR"/>
        </w:rPr>
        <w:t xml:space="preserve">Parágrafo Único – </w:t>
      </w:r>
      <w:r w:rsidRPr="00B42655">
        <w:rPr>
          <w:lang w:val="pt-BR"/>
        </w:rPr>
        <w:t xml:space="preserve">Não será permitida matrícula concomitante em mais de um curso de Pós-Graduação presencial e a distância, </w:t>
      </w:r>
      <w:r w:rsidR="00275FBF">
        <w:rPr>
          <w:i/>
          <w:lang w:val="pt-BR"/>
        </w:rPr>
        <w:t>Lato s</w:t>
      </w:r>
      <w:r w:rsidRPr="00B42655">
        <w:rPr>
          <w:i/>
          <w:lang w:val="pt-BR"/>
        </w:rPr>
        <w:t xml:space="preserve">ensu </w:t>
      </w:r>
      <w:r w:rsidRPr="00B42655">
        <w:rPr>
          <w:lang w:val="pt-BR"/>
        </w:rPr>
        <w:t>ou</w:t>
      </w:r>
      <w:r w:rsidR="00275FBF">
        <w:rPr>
          <w:i/>
          <w:lang w:val="pt-BR"/>
        </w:rPr>
        <w:t xml:space="preserve"> Stricto s</w:t>
      </w:r>
      <w:r w:rsidRPr="00B42655">
        <w:rPr>
          <w:i/>
          <w:lang w:val="pt-BR"/>
        </w:rPr>
        <w:t>ensu</w:t>
      </w:r>
      <w:r w:rsidRPr="00B42655">
        <w:rPr>
          <w:lang w:val="pt-BR"/>
        </w:rPr>
        <w:t xml:space="preserve"> da Univasf.</w:t>
      </w:r>
    </w:p>
    <w:p w:rsidR="00400659" w:rsidRPr="00B42655" w:rsidRDefault="00400659" w:rsidP="00400659">
      <w:pPr>
        <w:pStyle w:val="Corpodetexto"/>
        <w:spacing w:line="276" w:lineRule="auto"/>
        <w:ind w:right="217"/>
        <w:rPr>
          <w:lang w:val="pt-BR"/>
        </w:rPr>
      </w:pPr>
    </w:p>
    <w:p w:rsidR="00400659" w:rsidRPr="00B42655" w:rsidRDefault="00033CAC" w:rsidP="00400659">
      <w:pPr>
        <w:pStyle w:val="Corpodetexto"/>
        <w:spacing w:line="276" w:lineRule="auto"/>
        <w:ind w:right="217"/>
        <w:rPr>
          <w:lang w:val="pt-BR"/>
        </w:rPr>
      </w:pPr>
      <w:r w:rsidRPr="00B42655">
        <w:rPr>
          <w:b/>
          <w:lang w:val="pt-BR"/>
        </w:rPr>
        <w:t>Art. 8</w:t>
      </w:r>
      <w:r w:rsidR="00C2049E">
        <w:rPr>
          <w:b/>
          <w:lang w:val="pt-BR"/>
        </w:rPr>
        <w:t>7</w:t>
      </w:r>
      <w:r w:rsidR="00400659" w:rsidRPr="00B42655">
        <w:rPr>
          <w:b/>
          <w:lang w:val="pt-BR"/>
        </w:rPr>
        <w:t xml:space="preserve"> </w:t>
      </w:r>
      <w:r w:rsidR="00275FBF">
        <w:rPr>
          <w:b/>
          <w:lang w:val="pt-BR"/>
        </w:rPr>
        <w:t xml:space="preserve">- </w:t>
      </w:r>
      <w:r w:rsidR="00400659" w:rsidRPr="00B42655">
        <w:rPr>
          <w:lang w:val="pt-BR"/>
        </w:rPr>
        <w:t xml:space="preserve">Solicitações de trancamento de matrícula </w:t>
      </w:r>
      <w:r w:rsidR="00400659" w:rsidRPr="00B42655">
        <w:rPr>
          <w:bCs/>
          <w:lang w:val="pt-BR"/>
        </w:rPr>
        <w:t xml:space="preserve">de residentes deverão ser protocoladas via </w:t>
      </w:r>
      <w:r w:rsidR="00400659" w:rsidRPr="00B42655">
        <w:rPr>
          <w:lang w:val="pt-BR"/>
        </w:rPr>
        <w:t>Serviço de Informações ao Cidadão (</w:t>
      </w:r>
      <w:r w:rsidR="00400659" w:rsidRPr="00B42655">
        <w:rPr>
          <w:bCs/>
          <w:lang w:val="pt-BR"/>
        </w:rPr>
        <w:t>SIC) e encaminhadas à COREMU ou COREME, devendo ser observadas as regras nacionais vigentes para avaliação no âmbito das respectivas comissões, sendo necessária também a homologação pela</w:t>
      </w:r>
      <w:r w:rsidR="00400659" w:rsidRPr="00B42655">
        <w:rPr>
          <w:lang w:val="pt-BR"/>
        </w:rPr>
        <w:t xml:space="preserve"> Comissão Nacional de Residência Multiprofissional em saúde e Comissão Nacional de Residências Médicas. </w:t>
      </w:r>
    </w:p>
    <w:p w:rsidR="00481521" w:rsidRPr="00B42655" w:rsidRDefault="00481521" w:rsidP="00400659">
      <w:pPr>
        <w:pStyle w:val="Corpodetexto"/>
        <w:spacing w:line="276" w:lineRule="auto"/>
        <w:ind w:right="217"/>
        <w:rPr>
          <w:lang w:val="pt-BR"/>
        </w:rPr>
      </w:pPr>
    </w:p>
    <w:p w:rsidR="00400659" w:rsidRPr="00B42655" w:rsidRDefault="00400659" w:rsidP="00400659">
      <w:pPr>
        <w:pStyle w:val="Corpodetexto"/>
        <w:spacing w:line="276" w:lineRule="auto"/>
        <w:ind w:right="217"/>
        <w:rPr>
          <w:lang w:val="pt-BR"/>
        </w:rPr>
      </w:pPr>
      <w:r w:rsidRPr="00B42655">
        <w:rPr>
          <w:b/>
          <w:lang w:val="pt-BR"/>
        </w:rPr>
        <w:t xml:space="preserve">§ 1º </w:t>
      </w:r>
      <w:r w:rsidR="00275FBF">
        <w:rPr>
          <w:b/>
          <w:lang w:val="pt-BR"/>
        </w:rPr>
        <w:t xml:space="preserve">- </w:t>
      </w:r>
      <w:r w:rsidRPr="00B42655">
        <w:rPr>
          <w:lang w:val="pt-BR"/>
        </w:rPr>
        <w:t>Será vedado ao discente mais de um trancamento, exceto quando ocorrer motivo de doença devidamente comprovada por laudo elaborado por autoridade médica competente.</w:t>
      </w:r>
    </w:p>
    <w:p w:rsidR="00400659" w:rsidRPr="00B42655" w:rsidRDefault="00400659" w:rsidP="00400659">
      <w:pPr>
        <w:pStyle w:val="Corpodetexto"/>
        <w:spacing w:line="276" w:lineRule="auto"/>
        <w:ind w:right="217"/>
        <w:rPr>
          <w:lang w:val="pt-BR"/>
        </w:rPr>
      </w:pPr>
      <w:r w:rsidRPr="00B42655">
        <w:rPr>
          <w:b/>
          <w:lang w:val="pt-BR"/>
        </w:rPr>
        <w:t xml:space="preserve">§ 2º </w:t>
      </w:r>
      <w:r w:rsidR="00275FBF">
        <w:rPr>
          <w:b/>
          <w:lang w:val="pt-BR"/>
        </w:rPr>
        <w:t xml:space="preserve">- </w:t>
      </w:r>
      <w:r w:rsidRPr="00B42655">
        <w:rPr>
          <w:lang w:val="pt-BR"/>
        </w:rPr>
        <w:t>Durante o período de trancamento fica suspenso o pagamento de qualquer tipo de bolsa trabalho.</w:t>
      </w:r>
    </w:p>
    <w:p w:rsidR="00400659" w:rsidRPr="00B42655" w:rsidRDefault="00400659" w:rsidP="00400659">
      <w:pPr>
        <w:pStyle w:val="Corpodetexto"/>
        <w:spacing w:line="276" w:lineRule="auto"/>
        <w:ind w:right="217"/>
        <w:rPr>
          <w:lang w:val="pt-BR"/>
        </w:rPr>
      </w:pPr>
      <w:r w:rsidRPr="00B42655">
        <w:rPr>
          <w:b/>
          <w:lang w:val="pt-BR"/>
        </w:rPr>
        <w:t xml:space="preserve">§ 3º </w:t>
      </w:r>
      <w:r w:rsidR="00275FBF">
        <w:rPr>
          <w:b/>
          <w:lang w:val="pt-BR"/>
        </w:rPr>
        <w:t xml:space="preserve">- </w:t>
      </w:r>
      <w:r w:rsidRPr="00B42655">
        <w:rPr>
          <w:lang w:val="pt-BR"/>
        </w:rPr>
        <w:t>O período de trancamento de matrícula não será contado para efeito do prazo máximo fixado para a conclusão das atividades no curso.</w:t>
      </w:r>
    </w:p>
    <w:p w:rsidR="00400659" w:rsidRPr="00B42655" w:rsidRDefault="00400659" w:rsidP="00400659">
      <w:pPr>
        <w:pStyle w:val="Corpodetexto"/>
        <w:spacing w:line="276" w:lineRule="auto"/>
        <w:ind w:right="217"/>
        <w:rPr>
          <w:lang w:val="pt-BR"/>
        </w:rPr>
      </w:pPr>
      <w:r w:rsidRPr="00B42655">
        <w:rPr>
          <w:b/>
          <w:lang w:val="pt-BR"/>
        </w:rPr>
        <w:t xml:space="preserve">§ 4º </w:t>
      </w:r>
      <w:r w:rsidR="00275FBF">
        <w:rPr>
          <w:b/>
          <w:lang w:val="pt-BR"/>
        </w:rPr>
        <w:t xml:space="preserve">- </w:t>
      </w:r>
      <w:r w:rsidRPr="00B42655">
        <w:rPr>
          <w:lang w:val="pt-BR"/>
        </w:rPr>
        <w:t xml:space="preserve">Nos casos de cursos de especialização financiados por projeto, ou para cursos de pós-graduação a Distância – o trancamento de matrícula, ainda que por um semestre - ficará condicionado </w:t>
      </w:r>
      <w:proofErr w:type="gramStart"/>
      <w:r w:rsidRPr="00B42655">
        <w:rPr>
          <w:lang w:val="pt-BR"/>
        </w:rPr>
        <w:t>a</w:t>
      </w:r>
      <w:proofErr w:type="gramEnd"/>
      <w:r w:rsidRPr="00B42655">
        <w:rPr>
          <w:lang w:val="pt-BR"/>
        </w:rPr>
        <w:t xml:space="preserve"> possibilidade de </w:t>
      </w:r>
      <w:proofErr w:type="spellStart"/>
      <w:r w:rsidRPr="00B42655">
        <w:rPr>
          <w:lang w:val="pt-BR"/>
        </w:rPr>
        <w:t>reoferta</w:t>
      </w:r>
      <w:proofErr w:type="spellEnd"/>
      <w:r w:rsidRPr="00B42655">
        <w:rPr>
          <w:lang w:val="pt-BR"/>
        </w:rPr>
        <w:t xml:space="preserve"> do referido curso, bem como da existência de recursos financeiros para esta </w:t>
      </w:r>
      <w:proofErr w:type="spellStart"/>
      <w:r w:rsidRPr="00B42655">
        <w:rPr>
          <w:lang w:val="pt-BR"/>
        </w:rPr>
        <w:t>reoferta</w:t>
      </w:r>
      <w:proofErr w:type="spellEnd"/>
      <w:r w:rsidRPr="00B42655">
        <w:rPr>
          <w:lang w:val="pt-BR"/>
        </w:rPr>
        <w:t>. Cabendo assim ao Colegiado do Curso, acatar ou não o trancamento</w:t>
      </w:r>
      <w:r w:rsidRPr="00B42655">
        <w:rPr>
          <w:b/>
          <w:lang w:val="pt-BR"/>
        </w:rPr>
        <w:t xml:space="preserve">. </w:t>
      </w:r>
    </w:p>
    <w:p w:rsidR="00400659" w:rsidRPr="00B42655" w:rsidRDefault="00400659" w:rsidP="00400659">
      <w:pPr>
        <w:pStyle w:val="Corpodetexto"/>
        <w:spacing w:before="6"/>
        <w:ind w:left="0"/>
        <w:jc w:val="left"/>
        <w:rPr>
          <w:sz w:val="27"/>
          <w:lang w:val="pt-BR"/>
        </w:rPr>
      </w:pPr>
    </w:p>
    <w:p w:rsidR="00400659" w:rsidRPr="00B42655" w:rsidRDefault="00400659" w:rsidP="00400659">
      <w:pPr>
        <w:pStyle w:val="Corpodetexto"/>
        <w:rPr>
          <w:sz w:val="15"/>
          <w:lang w:val="pt-BR"/>
        </w:rPr>
      </w:pPr>
      <w:r w:rsidRPr="00B42655">
        <w:rPr>
          <w:b/>
          <w:lang w:val="pt-BR"/>
        </w:rPr>
        <w:t xml:space="preserve">Art. </w:t>
      </w:r>
      <w:r w:rsidR="00033CAC" w:rsidRPr="00B42655">
        <w:rPr>
          <w:b/>
          <w:lang w:val="pt-BR"/>
        </w:rPr>
        <w:t>8</w:t>
      </w:r>
      <w:r w:rsidR="00C2049E">
        <w:rPr>
          <w:b/>
          <w:lang w:val="pt-BR"/>
        </w:rPr>
        <w:t>8</w:t>
      </w:r>
      <w:r w:rsidR="00033CAC" w:rsidRPr="00B42655">
        <w:rPr>
          <w:lang w:val="pt-BR"/>
        </w:rPr>
        <w:t xml:space="preserve"> </w:t>
      </w:r>
      <w:r w:rsidR="00275FBF">
        <w:rPr>
          <w:lang w:val="pt-BR"/>
        </w:rPr>
        <w:t xml:space="preserve">- </w:t>
      </w:r>
      <w:r w:rsidRPr="00B42655">
        <w:rPr>
          <w:lang w:val="pt-BR"/>
        </w:rPr>
        <w:t>O Regimento Interno de cada curso fixará as demais normas relativas</w:t>
      </w:r>
    </w:p>
    <w:p w:rsidR="00400659" w:rsidRPr="00B42655" w:rsidRDefault="00400659" w:rsidP="00400659">
      <w:pPr>
        <w:pStyle w:val="Corpodetexto"/>
        <w:spacing w:before="100"/>
        <w:rPr>
          <w:lang w:val="pt-BR"/>
        </w:rPr>
      </w:pPr>
      <w:proofErr w:type="gramStart"/>
      <w:r w:rsidRPr="00B42655">
        <w:rPr>
          <w:lang w:val="pt-BR"/>
        </w:rPr>
        <w:t>à</w:t>
      </w:r>
      <w:proofErr w:type="gramEnd"/>
      <w:r w:rsidRPr="00B42655">
        <w:rPr>
          <w:lang w:val="pt-BR"/>
        </w:rPr>
        <w:t xml:space="preserve"> matrícula neste.</w:t>
      </w:r>
    </w:p>
    <w:p w:rsidR="00400659" w:rsidRPr="00B42655" w:rsidRDefault="00400659" w:rsidP="00400659">
      <w:pPr>
        <w:pStyle w:val="Corpodetexto"/>
        <w:spacing w:before="3"/>
        <w:ind w:left="0"/>
        <w:jc w:val="left"/>
        <w:rPr>
          <w:sz w:val="31"/>
          <w:lang w:val="pt-BR"/>
        </w:rPr>
      </w:pPr>
    </w:p>
    <w:p w:rsidR="00400659" w:rsidRPr="00B42655" w:rsidRDefault="00400659" w:rsidP="00400659">
      <w:pPr>
        <w:pStyle w:val="Corpodetexto"/>
        <w:spacing w:before="1" w:line="276" w:lineRule="auto"/>
        <w:ind w:right="217" w:hanging="1"/>
        <w:rPr>
          <w:lang w:val="pt-BR"/>
        </w:rPr>
      </w:pPr>
      <w:r w:rsidRPr="00B42655">
        <w:rPr>
          <w:b/>
          <w:lang w:val="pt-BR"/>
        </w:rPr>
        <w:t xml:space="preserve">Art. </w:t>
      </w:r>
      <w:r w:rsidR="00033CAC" w:rsidRPr="00B42655">
        <w:rPr>
          <w:b/>
          <w:lang w:val="pt-BR"/>
        </w:rPr>
        <w:t>8</w:t>
      </w:r>
      <w:r w:rsidR="00C2049E">
        <w:rPr>
          <w:b/>
          <w:lang w:val="pt-BR"/>
        </w:rPr>
        <w:t>9</w:t>
      </w:r>
      <w:r w:rsidR="00033CAC" w:rsidRPr="00B42655">
        <w:rPr>
          <w:lang w:val="pt-BR"/>
        </w:rPr>
        <w:t xml:space="preserve"> </w:t>
      </w:r>
      <w:r w:rsidR="00275FBF">
        <w:rPr>
          <w:lang w:val="pt-BR"/>
        </w:rPr>
        <w:t xml:space="preserve">- </w:t>
      </w:r>
      <w:r w:rsidRPr="00B42655">
        <w:rPr>
          <w:lang w:val="pt-BR"/>
        </w:rPr>
        <w:t>O candidato selecionado deverá efetivar sua matrícula no período estabelecido pelo Edital de Seleção, sem a qual perderá seu direito de ingresso.</w:t>
      </w:r>
    </w:p>
    <w:p w:rsidR="00400659" w:rsidRPr="00B42655" w:rsidRDefault="00400659" w:rsidP="00400659">
      <w:pPr>
        <w:pStyle w:val="Corpodetexto"/>
        <w:spacing w:before="4"/>
        <w:ind w:left="0"/>
        <w:jc w:val="left"/>
        <w:rPr>
          <w:sz w:val="27"/>
          <w:lang w:val="pt-BR"/>
        </w:rPr>
      </w:pPr>
    </w:p>
    <w:p w:rsidR="00400659" w:rsidRPr="00B42655" w:rsidRDefault="00400659" w:rsidP="00400659">
      <w:pPr>
        <w:pStyle w:val="Corpodetexto"/>
        <w:spacing w:line="276" w:lineRule="auto"/>
        <w:ind w:right="217" w:hanging="1"/>
        <w:rPr>
          <w:lang w:val="pt-BR"/>
        </w:rPr>
      </w:pPr>
      <w:r w:rsidRPr="00B42655">
        <w:rPr>
          <w:b/>
          <w:lang w:val="pt-BR"/>
        </w:rPr>
        <w:t xml:space="preserve">Art. </w:t>
      </w:r>
      <w:r w:rsidR="00C2049E">
        <w:rPr>
          <w:b/>
          <w:lang w:val="pt-BR"/>
        </w:rPr>
        <w:t>90</w:t>
      </w:r>
      <w:r w:rsidR="00033CAC" w:rsidRPr="00B42655">
        <w:rPr>
          <w:lang w:val="pt-BR"/>
        </w:rPr>
        <w:t xml:space="preserve"> </w:t>
      </w:r>
      <w:r w:rsidR="00275FBF">
        <w:rPr>
          <w:lang w:val="pt-BR"/>
        </w:rPr>
        <w:t xml:space="preserve">- </w:t>
      </w:r>
      <w:r w:rsidRPr="00B42655">
        <w:rPr>
          <w:lang w:val="pt-BR"/>
        </w:rPr>
        <w:t xml:space="preserve">A matrícula nos Cursos de Pós-Graduação </w:t>
      </w:r>
      <w:r w:rsidR="00275FBF">
        <w:rPr>
          <w:i/>
          <w:lang w:val="pt-BR"/>
        </w:rPr>
        <w:t>Lato s</w:t>
      </w:r>
      <w:r w:rsidRPr="00B42655">
        <w:rPr>
          <w:i/>
          <w:lang w:val="pt-BR"/>
        </w:rPr>
        <w:t xml:space="preserve">ensu </w:t>
      </w:r>
      <w:r w:rsidRPr="00B42655">
        <w:rPr>
          <w:lang w:val="pt-BR"/>
        </w:rPr>
        <w:t xml:space="preserve">será realizada por disciplina ou conjunto de disciplinas, como especificado no projeto de cada </w:t>
      </w:r>
      <w:r w:rsidRPr="00B42655">
        <w:rPr>
          <w:lang w:val="pt-BR"/>
        </w:rPr>
        <w:lastRenderedPageBreak/>
        <w:t>curso, não se aplicando aos cursos eventuais o regime de créditos.</w:t>
      </w:r>
    </w:p>
    <w:p w:rsidR="00400659" w:rsidRPr="00B42655" w:rsidRDefault="00400659" w:rsidP="00400659">
      <w:pPr>
        <w:pStyle w:val="Corpodetexto"/>
        <w:spacing w:before="9"/>
        <w:ind w:left="0"/>
        <w:jc w:val="left"/>
        <w:rPr>
          <w:sz w:val="27"/>
          <w:lang w:val="pt-BR"/>
        </w:rPr>
      </w:pPr>
    </w:p>
    <w:p w:rsidR="00400659" w:rsidRPr="00B42655" w:rsidRDefault="00400659" w:rsidP="00400659">
      <w:pPr>
        <w:pStyle w:val="Corpodetexto"/>
        <w:spacing w:before="1" w:line="276" w:lineRule="auto"/>
        <w:ind w:right="217" w:hanging="1"/>
        <w:rPr>
          <w:lang w:val="pt-BR"/>
        </w:rPr>
      </w:pPr>
      <w:r w:rsidRPr="00B42655">
        <w:rPr>
          <w:b/>
          <w:lang w:val="pt-BR"/>
        </w:rPr>
        <w:t xml:space="preserve">Art. </w:t>
      </w:r>
      <w:r w:rsidR="00033CAC" w:rsidRPr="00B42655">
        <w:rPr>
          <w:b/>
          <w:lang w:val="pt-BR"/>
        </w:rPr>
        <w:t>9</w:t>
      </w:r>
      <w:r w:rsidR="00C2049E">
        <w:rPr>
          <w:b/>
          <w:lang w:val="pt-BR"/>
        </w:rPr>
        <w:t>1</w:t>
      </w:r>
      <w:r w:rsidR="00033CAC" w:rsidRPr="00B42655">
        <w:rPr>
          <w:lang w:val="pt-BR"/>
        </w:rPr>
        <w:t xml:space="preserve"> </w:t>
      </w:r>
      <w:r w:rsidR="00275FBF">
        <w:rPr>
          <w:lang w:val="pt-BR"/>
        </w:rPr>
        <w:t>- Nos c</w:t>
      </w:r>
      <w:r w:rsidRPr="00B42655">
        <w:rPr>
          <w:lang w:val="pt-BR"/>
        </w:rPr>
        <w:t>ursos regulares, o respectivo regulamento poderá admitir o cancelamento, substituição e acréscimo de disciplinas e o trancamento de curso por até 02 (dois) semestres letivos.</w:t>
      </w:r>
    </w:p>
    <w:p w:rsidR="00400659" w:rsidRPr="00B42655" w:rsidRDefault="00400659" w:rsidP="00400659">
      <w:pPr>
        <w:pStyle w:val="Corpodetexto"/>
        <w:spacing w:before="6"/>
        <w:ind w:left="0"/>
        <w:jc w:val="left"/>
        <w:rPr>
          <w:sz w:val="27"/>
          <w:lang w:val="pt-BR"/>
        </w:rPr>
      </w:pPr>
    </w:p>
    <w:p w:rsidR="00400659" w:rsidRPr="00B42655" w:rsidRDefault="00400659" w:rsidP="00400659">
      <w:pPr>
        <w:pStyle w:val="Corpodetexto"/>
        <w:spacing w:before="1" w:line="276" w:lineRule="auto"/>
        <w:ind w:right="219"/>
        <w:rPr>
          <w:lang w:val="pt-BR"/>
        </w:rPr>
      </w:pPr>
      <w:r w:rsidRPr="00B42655">
        <w:rPr>
          <w:b/>
          <w:lang w:val="pt-BR"/>
        </w:rPr>
        <w:t xml:space="preserve">Art. </w:t>
      </w:r>
      <w:r w:rsidR="00033CAC" w:rsidRPr="00B42655">
        <w:rPr>
          <w:b/>
          <w:lang w:val="pt-BR"/>
        </w:rPr>
        <w:t>9</w:t>
      </w:r>
      <w:r w:rsidR="00C2049E">
        <w:rPr>
          <w:b/>
          <w:lang w:val="pt-BR"/>
        </w:rPr>
        <w:t>2</w:t>
      </w:r>
      <w:r w:rsidR="00033CAC" w:rsidRPr="00B42655">
        <w:rPr>
          <w:lang w:val="pt-BR"/>
        </w:rPr>
        <w:t xml:space="preserve"> </w:t>
      </w:r>
      <w:r w:rsidR="00275FBF">
        <w:rPr>
          <w:lang w:val="pt-BR"/>
        </w:rPr>
        <w:t>- Nos c</w:t>
      </w:r>
      <w:r w:rsidRPr="00B42655">
        <w:rPr>
          <w:lang w:val="pt-BR"/>
        </w:rPr>
        <w:t>ursos financiados por projetos, não se admite substituição, cancelamento ou acréscimo de disciplinas.</w:t>
      </w:r>
    </w:p>
    <w:p w:rsidR="00400659" w:rsidRPr="00B42655" w:rsidRDefault="00400659" w:rsidP="00400659">
      <w:pPr>
        <w:pStyle w:val="Corpodetexto"/>
        <w:spacing w:before="5"/>
        <w:ind w:left="0"/>
        <w:jc w:val="left"/>
        <w:rPr>
          <w:sz w:val="27"/>
          <w:lang w:val="pt-BR"/>
        </w:rPr>
      </w:pPr>
    </w:p>
    <w:p w:rsidR="00400659" w:rsidRPr="00B42655" w:rsidRDefault="00400659" w:rsidP="00400659">
      <w:pPr>
        <w:pStyle w:val="Corpodetexto"/>
        <w:spacing w:line="276" w:lineRule="auto"/>
        <w:ind w:right="217"/>
        <w:rPr>
          <w:lang w:val="pt-BR"/>
        </w:rPr>
      </w:pPr>
      <w:r w:rsidRPr="00B42655">
        <w:rPr>
          <w:b/>
          <w:lang w:val="pt-BR"/>
        </w:rPr>
        <w:t xml:space="preserve">Parágrafo Único - </w:t>
      </w:r>
      <w:r w:rsidR="00275FBF">
        <w:rPr>
          <w:lang w:val="pt-BR"/>
        </w:rPr>
        <w:t>Nos c</w:t>
      </w:r>
      <w:r w:rsidRPr="00B42655">
        <w:rPr>
          <w:lang w:val="pt-BR"/>
        </w:rPr>
        <w:t>ursos financiados por projetos, os direitos previstos em lei para alunos em situações especiais são assegurados, desde que, uma vez solicitados, possam ser usufruídos dentro do prazo de duração do curso e os outros parâmetros constantes do projeto do curso.</w:t>
      </w:r>
    </w:p>
    <w:p w:rsidR="00400659" w:rsidRPr="00B42655" w:rsidRDefault="00400659" w:rsidP="00400659">
      <w:pPr>
        <w:pStyle w:val="Corpodetexto"/>
        <w:ind w:left="0"/>
        <w:jc w:val="left"/>
        <w:rPr>
          <w:sz w:val="28"/>
          <w:lang w:val="pt-BR"/>
        </w:rPr>
      </w:pPr>
    </w:p>
    <w:p w:rsidR="00400659" w:rsidRPr="00B42655" w:rsidRDefault="00400659" w:rsidP="00EB448E">
      <w:pPr>
        <w:pStyle w:val="Ttulo1"/>
        <w:spacing w:before="1"/>
        <w:ind w:right="355"/>
        <w:rPr>
          <w:lang w:val="pt-BR"/>
        </w:rPr>
      </w:pPr>
    </w:p>
    <w:p w:rsidR="00EB448E" w:rsidRPr="00B42655" w:rsidRDefault="00EB448E" w:rsidP="00EB448E">
      <w:pPr>
        <w:pStyle w:val="Ttulo1"/>
        <w:spacing w:before="1"/>
        <w:ind w:right="355"/>
        <w:rPr>
          <w:lang w:val="pt-BR"/>
        </w:rPr>
      </w:pPr>
      <w:r w:rsidRPr="00B42655">
        <w:rPr>
          <w:lang w:val="pt-BR"/>
        </w:rPr>
        <w:t>Seção IV- Do corpo docente e da orientação</w:t>
      </w:r>
    </w:p>
    <w:p w:rsidR="00224A89" w:rsidRPr="00B42655" w:rsidRDefault="00224A89" w:rsidP="00EB448E">
      <w:pPr>
        <w:pStyle w:val="Ttulo1"/>
        <w:spacing w:before="1"/>
        <w:ind w:right="355"/>
        <w:rPr>
          <w:lang w:val="pt-BR"/>
        </w:rPr>
      </w:pPr>
    </w:p>
    <w:p w:rsidR="003D3F76" w:rsidRPr="00B42655" w:rsidRDefault="003D3F76" w:rsidP="003D3F76">
      <w:pPr>
        <w:pStyle w:val="Corpodetexto"/>
        <w:spacing w:before="1" w:line="276" w:lineRule="auto"/>
        <w:ind w:right="217"/>
        <w:rPr>
          <w:lang w:val="pt-BR"/>
        </w:rPr>
      </w:pPr>
      <w:r w:rsidRPr="00B42655">
        <w:rPr>
          <w:b/>
          <w:lang w:val="pt-BR"/>
        </w:rPr>
        <w:t xml:space="preserve">Art. </w:t>
      </w:r>
      <w:r w:rsidR="00033CAC" w:rsidRPr="00B42655">
        <w:rPr>
          <w:b/>
          <w:lang w:val="pt-BR"/>
        </w:rPr>
        <w:t>9</w:t>
      </w:r>
      <w:r w:rsidR="00C2049E">
        <w:rPr>
          <w:b/>
          <w:lang w:val="pt-BR"/>
        </w:rPr>
        <w:t>3</w:t>
      </w:r>
      <w:r w:rsidR="00033CAC" w:rsidRPr="00B42655">
        <w:rPr>
          <w:lang w:val="pt-BR"/>
        </w:rPr>
        <w:t xml:space="preserve"> </w:t>
      </w:r>
      <w:r w:rsidR="00275FBF">
        <w:rPr>
          <w:lang w:val="pt-BR"/>
        </w:rPr>
        <w:t xml:space="preserve">- </w:t>
      </w:r>
      <w:r w:rsidRPr="00B42655">
        <w:rPr>
          <w:lang w:val="pt-BR"/>
        </w:rPr>
        <w:t>Cada discente da Especialização ou Residência será orientado por um professor, o qual será escolhido dentre os membros do corpo docente do curso, designado pela Coordenação, e que deverá possuir o Título de Mestre ou Doutor.</w:t>
      </w:r>
    </w:p>
    <w:p w:rsidR="00481521" w:rsidRPr="00B42655" w:rsidRDefault="00481521" w:rsidP="003D3F76">
      <w:pPr>
        <w:pStyle w:val="Corpodetexto"/>
        <w:spacing w:before="1" w:line="276" w:lineRule="auto"/>
        <w:ind w:right="217"/>
        <w:rPr>
          <w:lang w:val="pt-BR"/>
        </w:rPr>
      </w:pPr>
    </w:p>
    <w:p w:rsidR="003D3F76" w:rsidRPr="00B42655" w:rsidRDefault="003D3F76" w:rsidP="003D3F76">
      <w:pPr>
        <w:pStyle w:val="Corpodetexto"/>
        <w:spacing w:line="276" w:lineRule="auto"/>
        <w:ind w:right="217"/>
        <w:rPr>
          <w:lang w:val="pt-BR"/>
        </w:rPr>
      </w:pPr>
      <w:r w:rsidRPr="00B42655">
        <w:rPr>
          <w:b/>
          <w:bCs/>
          <w:lang w:val="pt-BR"/>
        </w:rPr>
        <w:t xml:space="preserve">§ 1º </w:t>
      </w:r>
      <w:r w:rsidR="00275FBF">
        <w:rPr>
          <w:b/>
          <w:bCs/>
          <w:lang w:val="pt-BR"/>
        </w:rPr>
        <w:t xml:space="preserve">- </w:t>
      </w:r>
      <w:r w:rsidRPr="00B42655">
        <w:rPr>
          <w:lang w:val="pt-BR"/>
        </w:rPr>
        <w:t xml:space="preserve">Mediante a aprovação do Colegiado do </w:t>
      </w:r>
      <w:r w:rsidR="00224A89" w:rsidRPr="00B42655">
        <w:rPr>
          <w:lang w:val="pt-BR"/>
        </w:rPr>
        <w:t>curso</w:t>
      </w:r>
      <w:r w:rsidRPr="00B42655">
        <w:rPr>
          <w:lang w:val="pt-BR"/>
        </w:rPr>
        <w:t xml:space="preserve">, docentes de outros Programas de Pós-Graduação ou Doutores de instituições diversas, poderão participar da orientação de TCC, em regime de </w:t>
      </w:r>
      <w:proofErr w:type="spellStart"/>
      <w:r w:rsidRPr="00B42655">
        <w:rPr>
          <w:lang w:val="pt-BR"/>
        </w:rPr>
        <w:t>coorientação</w:t>
      </w:r>
      <w:proofErr w:type="spellEnd"/>
      <w:r w:rsidRPr="00B42655">
        <w:rPr>
          <w:lang w:val="pt-BR"/>
        </w:rPr>
        <w:t xml:space="preserve"> com docentes do curso em questão.</w:t>
      </w:r>
    </w:p>
    <w:p w:rsidR="003D3F76" w:rsidRPr="00B42655" w:rsidRDefault="003D3F76" w:rsidP="00481521">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rPr>
        <w:t xml:space="preserve">§ 2º </w:t>
      </w:r>
      <w:r w:rsidR="00275FBF">
        <w:rPr>
          <w:rFonts w:ascii="Arial" w:hAnsi="Arial" w:cs="Arial"/>
          <w:b/>
          <w:bCs/>
        </w:rPr>
        <w:t xml:space="preserve">- </w:t>
      </w:r>
      <w:r w:rsidRPr="00B42655">
        <w:rPr>
          <w:rFonts w:ascii="Arial" w:hAnsi="Arial" w:cs="Arial"/>
          <w:bCs/>
        </w:rPr>
        <w:t xml:space="preserve">No caso </w:t>
      </w:r>
      <w:r w:rsidRPr="00B42655">
        <w:rPr>
          <w:rFonts w:ascii="Arial" w:hAnsi="Arial" w:cs="Arial"/>
          <w:bCs/>
          <w:color w:val="auto"/>
        </w:rPr>
        <w:t xml:space="preserve">das Residências </w:t>
      </w:r>
      <w:r w:rsidRPr="00B42655">
        <w:rPr>
          <w:rFonts w:ascii="Arial" w:hAnsi="Arial" w:cs="Arial"/>
        </w:rPr>
        <w:t>multiprofissionais e em área profissionais de</w:t>
      </w:r>
      <w:r w:rsidRPr="00B42655">
        <w:rPr>
          <w:rFonts w:ascii="Arial" w:hAnsi="Arial" w:cs="Arial"/>
          <w:bCs/>
          <w:color w:val="auto"/>
        </w:rPr>
        <w:t xml:space="preserve"> Saúde, a elaboração do TCR ocorrerá sob a orientação de um membro do corpo docente-assistencial ou de colaborador aprovado pelo Núcleo Docente-Assistencial Estruturante (NDAE) de cada Programa e na Câmara de Pós-Graduação/Univasf, </w:t>
      </w:r>
      <w:proofErr w:type="gramStart"/>
      <w:r w:rsidRPr="00B42655">
        <w:rPr>
          <w:rFonts w:ascii="Arial" w:hAnsi="Arial" w:cs="Arial"/>
          <w:bCs/>
          <w:color w:val="auto"/>
        </w:rPr>
        <w:t>vinculado(</w:t>
      </w:r>
      <w:proofErr w:type="gramEnd"/>
      <w:r w:rsidRPr="00B42655">
        <w:rPr>
          <w:rFonts w:ascii="Arial" w:hAnsi="Arial" w:cs="Arial"/>
          <w:bCs/>
          <w:color w:val="auto"/>
        </w:rPr>
        <w:t xml:space="preserve">a) à COREMU, podendo ser indicado </w:t>
      </w:r>
      <w:proofErr w:type="spellStart"/>
      <w:r w:rsidRPr="00B42655">
        <w:rPr>
          <w:rFonts w:ascii="Arial" w:hAnsi="Arial" w:cs="Arial"/>
          <w:bCs/>
          <w:color w:val="auto"/>
        </w:rPr>
        <w:t>coorientador</w:t>
      </w:r>
      <w:proofErr w:type="spellEnd"/>
      <w:r w:rsidRPr="00B42655">
        <w:rPr>
          <w:rFonts w:ascii="Arial" w:hAnsi="Arial" w:cs="Arial"/>
          <w:bCs/>
          <w:color w:val="auto"/>
        </w:rPr>
        <w:t>(a), sempre que necessário;</w:t>
      </w:r>
    </w:p>
    <w:p w:rsidR="003D3F76" w:rsidRPr="00B42655" w:rsidRDefault="003D3F76" w:rsidP="00481521">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rPr>
        <w:t xml:space="preserve">§ 3º </w:t>
      </w:r>
      <w:r w:rsidR="00275FBF">
        <w:rPr>
          <w:rFonts w:ascii="Arial" w:hAnsi="Arial" w:cs="Arial"/>
          <w:b/>
          <w:bCs/>
        </w:rPr>
        <w:t xml:space="preserve">- </w:t>
      </w:r>
      <w:proofErr w:type="gramStart"/>
      <w:r w:rsidRPr="00B42655">
        <w:rPr>
          <w:rFonts w:ascii="Arial" w:hAnsi="Arial" w:cs="Arial"/>
          <w:bCs/>
          <w:color w:val="auto"/>
        </w:rPr>
        <w:t>O(</w:t>
      </w:r>
      <w:proofErr w:type="gramEnd"/>
      <w:r w:rsidRPr="00B42655">
        <w:rPr>
          <w:rFonts w:ascii="Arial" w:hAnsi="Arial" w:cs="Arial"/>
          <w:bCs/>
          <w:color w:val="auto"/>
        </w:rPr>
        <w:t>a) orientador(a) do TCR deverá ser servidor(a) da Univasf, incluindo o HU, de outra entidade conveniada pela Univasf ou colaborador(a), nas condições de estar cadastrado(a) no Programa e possuir a titulação mínima de Mestre;</w:t>
      </w:r>
    </w:p>
    <w:p w:rsidR="003D3F76" w:rsidRPr="00B42655" w:rsidRDefault="003D3F76" w:rsidP="00481521">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color w:val="auto"/>
        </w:rPr>
        <w:t>§ 4º</w:t>
      </w:r>
      <w:r w:rsidRPr="00B42655">
        <w:rPr>
          <w:rFonts w:ascii="Arial" w:hAnsi="Arial" w:cs="Arial"/>
          <w:bCs/>
          <w:color w:val="auto"/>
        </w:rPr>
        <w:t xml:space="preserve"> </w:t>
      </w:r>
      <w:r w:rsidR="00275FBF">
        <w:rPr>
          <w:rFonts w:ascii="Arial" w:hAnsi="Arial" w:cs="Arial"/>
          <w:bCs/>
          <w:color w:val="auto"/>
        </w:rPr>
        <w:t xml:space="preserve">- </w:t>
      </w:r>
      <w:r w:rsidRPr="00B42655">
        <w:rPr>
          <w:rFonts w:ascii="Arial" w:hAnsi="Arial" w:cs="Arial"/>
          <w:bCs/>
          <w:color w:val="auto"/>
        </w:rPr>
        <w:t xml:space="preserve">A critério da COREMU, poderá ser </w:t>
      </w:r>
      <w:proofErr w:type="gramStart"/>
      <w:r w:rsidRPr="00B42655">
        <w:rPr>
          <w:rFonts w:ascii="Arial" w:hAnsi="Arial" w:cs="Arial"/>
          <w:bCs/>
          <w:color w:val="auto"/>
        </w:rPr>
        <w:t>admitido(</w:t>
      </w:r>
      <w:proofErr w:type="gramEnd"/>
      <w:r w:rsidRPr="00B42655">
        <w:rPr>
          <w:rFonts w:ascii="Arial" w:hAnsi="Arial" w:cs="Arial"/>
          <w:bCs/>
          <w:color w:val="auto"/>
        </w:rPr>
        <w:t xml:space="preserve">a) como </w:t>
      </w:r>
      <w:proofErr w:type="spellStart"/>
      <w:r w:rsidRPr="00B42655">
        <w:rPr>
          <w:rFonts w:ascii="Arial" w:hAnsi="Arial" w:cs="Arial"/>
          <w:bCs/>
          <w:color w:val="auto"/>
        </w:rPr>
        <w:t>coorientador</w:t>
      </w:r>
      <w:proofErr w:type="spellEnd"/>
      <w:r w:rsidRPr="00B42655">
        <w:rPr>
          <w:rFonts w:ascii="Arial" w:hAnsi="Arial" w:cs="Arial"/>
          <w:bCs/>
          <w:color w:val="auto"/>
        </w:rPr>
        <w:t>(a) preceptores e docentes colaboradores do Programa, com participação formalizada no âmbito da coordenação de cada Programa.</w:t>
      </w:r>
    </w:p>
    <w:p w:rsidR="003D3F76" w:rsidRPr="00B42655" w:rsidRDefault="003D3F76" w:rsidP="00EB448E">
      <w:pPr>
        <w:pStyle w:val="Ttulo1"/>
        <w:spacing w:before="1"/>
        <w:ind w:right="355"/>
        <w:rPr>
          <w:lang w:val="pt-BR"/>
        </w:rPr>
      </w:pPr>
    </w:p>
    <w:p w:rsidR="003D3F76" w:rsidRPr="00B42655" w:rsidRDefault="003D3F76" w:rsidP="00EB448E">
      <w:pPr>
        <w:pStyle w:val="Ttulo1"/>
        <w:spacing w:before="1"/>
        <w:ind w:right="355"/>
        <w:rPr>
          <w:lang w:val="pt-BR"/>
        </w:rPr>
      </w:pPr>
    </w:p>
    <w:p w:rsidR="00EB448E" w:rsidRPr="00B42655" w:rsidRDefault="002D2C23" w:rsidP="00EB448E">
      <w:pPr>
        <w:pStyle w:val="Ttulo1"/>
        <w:spacing w:before="1"/>
        <w:ind w:right="355"/>
        <w:rPr>
          <w:lang w:val="pt-BR"/>
        </w:rPr>
      </w:pPr>
      <w:r>
        <w:rPr>
          <w:lang w:val="pt-BR"/>
        </w:rPr>
        <w:lastRenderedPageBreak/>
        <w:t>Seção V- Da avaliação e do a</w:t>
      </w:r>
      <w:r w:rsidR="00EB448E" w:rsidRPr="00B42655">
        <w:rPr>
          <w:lang w:val="pt-BR"/>
        </w:rPr>
        <w:t>proveitamento das atividades</w:t>
      </w:r>
    </w:p>
    <w:p w:rsidR="00224A89" w:rsidRPr="00B42655" w:rsidRDefault="00224A89" w:rsidP="00EB448E">
      <w:pPr>
        <w:pStyle w:val="Ttulo1"/>
        <w:spacing w:before="1"/>
        <w:ind w:right="355"/>
        <w:rPr>
          <w:lang w:val="pt-BR"/>
        </w:rPr>
      </w:pPr>
    </w:p>
    <w:p w:rsidR="00400659" w:rsidRPr="00B42655" w:rsidRDefault="00400659" w:rsidP="00400659">
      <w:pPr>
        <w:pStyle w:val="Corpodetexto"/>
        <w:spacing w:line="276" w:lineRule="auto"/>
        <w:ind w:right="215"/>
        <w:rPr>
          <w:lang w:val="pt-BR"/>
        </w:rPr>
      </w:pPr>
      <w:r w:rsidRPr="00B42655">
        <w:rPr>
          <w:b/>
          <w:lang w:val="pt-BR"/>
        </w:rPr>
        <w:t xml:space="preserve">Art. </w:t>
      </w:r>
      <w:r w:rsidR="00033CAC" w:rsidRPr="00B42655">
        <w:rPr>
          <w:b/>
          <w:lang w:val="pt-BR"/>
        </w:rPr>
        <w:t>9</w:t>
      </w:r>
      <w:r w:rsidR="00C2049E">
        <w:rPr>
          <w:b/>
          <w:lang w:val="pt-BR"/>
        </w:rPr>
        <w:t>4</w:t>
      </w:r>
      <w:r w:rsidR="00033CAC" w:rsidRPr="00B42655">
        <w:rPr>
          <w:lang w:val="pt-BR"/>
        </w:rPr>
        <w:t xml:space="preserve"> </w:t>
      </w:r>
      <w:r w:rsidR="002D2C23">
        <w:rPr>
          <w:lang w:val="pt-BR"/>
        </w:rPr>
        <w:t xml:space="preserve">- </w:t>
      </w:r>
      <w:r w:rsidRPr="00B42655">
        <w:rPr>
          <w:lang w:val="pt-BR"/>
        </w:rPr>
        <w:t>Será considerado aprovado em cada disciplina o discente que atender aos seguintes requisitos:</w:t>
      </w:r>
    </w:p>
    <w:p w:rsidR="00400659" w:rsidRPr="00B42655" w:rsidRDefault="00400659" w:rsidP="00481521">
      <w:pPr>
        <w:pStyle w:val="PargrafodaLista"/>
        <w:numPr>
          <w:ilvl w:val="0"/>
          <w:numId w:val="40"/>
        </w:numPr>
        <w:tabs>
          <w:tab w:val="left" w:pos="383"/>
        </w:tabs>
        <w:spacing w:line="275" w:lineRule="exact"/>
        <w:ind w:right="0"/>
        <w:jc w:val="left"/>
        <w:rPr>
          <w:sz w:val="24"/>
          <w:szCs w:val="24"/>
          <w:lang w:val="pt-BR"/>
        </w:rPr>
      </w:pPr>
      <w:proofErr w:type="gramStart"/>
      <w:r w:rsidRPr="00B42655">
        <w:rPr>
          <w:sz w:val="24"/>
          <w:szCs w:val="24"/>
          <w:lang w:val="pt-BR"/>
        </w:rPr>
        <w:t>obtiver</w:t>
      </w:r>
      <w:proofErr w:type="gramEnd"/>
      <w:r w:rsidRPr="00B42655">
        <w:rPr>
          <w:sz w:val="24"/>
          <w:szCs w:val="24"/>
          <w:lang w:val="pt-BR"/>
        </w:rPr>
        <w:t xml:space="preserve"> pelo menos 75% (setenta e cinco por cento) de </w:t>
      </w:r>
      <w:proofErr w:type="spellStart"/>
      <w:r w:rsidRPr="00B42655">
        <w:rPr>
          <w:sz w:val="24"/>
          <w:szCs w:val="24"/>
          <w:lang w:val="pt-BR"/>
        </w:rPr>
        <w:t>frequência,e</w:t>
      </w:r>
      <w:proofErr w:type="spellEnd"/>
      <w:r w:rsidRPr="00B42655">
        <w:rPr>
          <w:sz w:val="24"/>
          <w:szCs w:val="24"/>
          <w:lang w:val="pt-BR"/>
        </w:rPr>
        <w:t>;</w:t>
      </w:r>
    </w:p>
    <w:p w:rsidR="00400659" w:rsidRPr="00B42655" w:rsidRDefault="00400659" w:rsidP="00481521">
      <w:pPr>
        <w:pStyle w:val="PargrafodaLista"/>
        <w:numPr>
          <w:ilvl w:val="0"/>
          <w:numId w:val="40"/>
        </w:numPr>
        <w:tabs>
          <w:tab w:val="left" w:pos="383"/>
        </w:tabs>
        <w:spacing w:before="43"/>
        <w:ind w:right="0"/>
        <w:jc w:val="left"/>
        <w:rPr>
          <w:sz w:val="24"/>
          <w:szCs w:val="24"/>
          <w:lang w:val="pt-BR"/>
        </w:rPr>
      </w:pPr>
      <w:proofErr w:type="gramStart"/>
      <w:r w:rsidRPr="00B42655">
        <w:rPr>
          <w:sz w:val="24"/>
          <w:szCs w:val="24"/>
          <w:lang w:val="pt-BR"/>
        </w:rPr>
        <w:t>obtiver</w:t>
      </w:r>
      <w:proofErr w:type="gramEnd"/>
      <w:r w:rsidRPr="00B42655">
        <w:rPr>
          <w:sz w:val="24"/>
          <w:szCs w:val="24"/>
          <w:lang w:val="pt-BR"/>
        </w:rPr>
        <w:t xml:space="preserve"> nota igual ou superior a 7,0(sete).</w:t>
      </w:r>
    </w:p>
    <w:p w:rsidR="00400659" w:rsidRPr="00B42655" w:rsidRDefault="00400659" w:rsidP="00400659">
      <w:pPr>
        <w:pStyle w:val="Corpodetexto"/>
        <w:spacing w:before="1"/>
        <w:ind w:left="0"/>
        <w:jc w:val="left"/>
        <w:rPr>
          <w:lang w:val="pt-BR"/>
        </w:rPr>
      </w:pPr>
    </w:p>
    <w:p w:rsidR="00400659" w:rsidRPr="00B42655" w:rsidRDefault="00400659" w:rsidP="00400659">
      <w:pPr>
        <w:pStyle w:val="Corpodetexto"/>
        <w:spacing w:line="276" w:lineRule="auto"/>
        <w:ind w:right="221"/>
        <w:rPr>
          <w:lang w:val="pt-BR"/>
        </w:rPr>
      </w:pPr>
      <w:r w:rsidRPr="00B42655">
        <w:rPr>
          <w:b/>
          <w:lang w:val="pt-BR"/>
        </w:rPr>
        <w:t xml:space="preserve">Art. </w:t>
      </w:r>
      <w:r w:rsidR="00033CAC" w:rsidRPr="00B42655">
        <w:rPr>
          <w:b/>
          <w:lang w:val="pt-BR"/>
        </w:rPr>
        <w:t>9</w:t>
      </w:r>
      <w:r w:rsidR="00C2049E">
        <w:rPr>
          <w:b/>
          <w:lang w:val="pt-BR"/>
        </w:rPr>
        <w:t>5</w:t>
      </w:r>
      <w:r w:rsidR="00033CAC" w:rsidRPr="00B42655">
        <w:rPr>
          <w:lang w:val="pt-BR"/>
        </w:rPr>
        <w:t xml:space="preserve"> </w:t>
      </w:r>
      <w:r w:rsidR="002D2C23">
        <w:rPr>
          <w:lang w:val="pt-BR"/>
        </w:rPr>
        <w:t xml:space="preserve">- </w:t>
      </w:r>
      <w:r w:rsidRPr="00B42655">
        <w:rPr>
          <w:lang w:val="pt-BR"/>
        </w:rPr>
        <w:t>Será aprovado no curso o discente que, cumpridas as demais exigências:</w:t>
      </w:r>
    </w:p>
    <w:p w:rsidR="00400659" w:rsidRPr="00B42655" w:rsidRDefault="00400659" w:rsidP="00481521">
      <w:pPr>
        <w:pStyle w:val="PargrafodaLista"/>
        <w:numPr>
          <w:ilvl w:val="0"/>
          <w:numId w:val="41"/>
        </w:numPr>
        <w:tabs>
          <w:tab w:val="left" w:pos="383"/>
        </w:tabs>
        <w:spacing w:before="1"/>
        <w:ind w:right="0" w:hanging="98"/>
        <w:jc w:val="left"/>
        <w:rPr>
          <w:sz w:val="24"/>
          <w:szCs w:val="24"/>
          <w:lang w:val="pt-BR"/>
        </w:rPr>
      </w:pPr>
      <w:proofErr w:type="gramStart"/>
      <w:r w:rsidRPr="00B42655">
        <w:rPr>
          <w:sz w:val="24"/>
          <w:szCs w:val="24"/>
          <w:lang w:val="pt-BR"/>
        </w:rPr>
        <w:t>obtiver</w:t>
      </w:r>
      <w:proofErr w:type="gramEnd"/>
      <w:r w:rsidRPr="00B42655">
        <w:rPr>
          <w:sz w:val="24"/>
          <w:szCs w:val="24"/>
          <w:lang w:val="pt-BR"/>
        </w:rPr>
        <w:t xml:space="preserve"> aprovação em todas as disciplinas e atividades do currículo;</w:t>
      </w:r>
    </w:p>
    <w:p w:rsidR="00400659" w:rsidRPr="00B42655" w:rsidRDefault="00400659" w:rsidP="00481521">
      <w:pPr>
        <w:pStyle w:val="PargrafodaLista"/>
        <w:numPr>
          <w:ilvl w:val="0"/>
          <w:numId w:val="41"/>
        </w:numPr>
        <w:spacing w:before="41"/>
        <w:ind w:right="0" w:hanging="98"/>
        <w:jc w:val="left"/>
        <w:rPr>
          <w:sz w:val="24"/>
          <w:szCs w:val="24"/>
          <w:lang w:val="pt-BR"/>
        </w:rPr>
      </w:pPr>
      <w:proofErr w:type="gramStart"/>
      <w:r w:rsidRPr="00B42655">
        <w:rPr>
          <w:sz w:val="24"/>
          <w:szCs w:val="24"/>
          <w:lang w:val="pt-BR"/>
        </w:rPr>
        <w:t>obtiver</w:t>
      </w:r>
      <w:proofErr w:type="gramEnd"/>
      <w:r w:rsidRPr="00B42655">
        <w:rPr>
          <w:sz w:val="24"/>
          <w:szCs w:val="24"/>
          <w:lang w:val="pt-BR"/>
        </w:rPr>
        <w:t xml:space="preserve"> nota igual ou superior a 7,0 (sete) no Trabalho de Conclusão do Curso (TCC) ou </w:t>
      </w:r>
      <w:r w:rsidRPr="00B42655">
        <w:rPr>
          <w:bCs/>
          <w:sz w:val="24"/>
          <w:szCs w:val="24"/>
          <w:lang w:val="pt-BR"/>
        </w:rPr>
        <w:t>Trabalho de Conclusão de Residência/TCR</w:t>
      </w:r>
      <w:r w:rsidRPr="00B42655">
        <w:rPr>
          <w:sz w:val="24"/>
          <w:szCs w:val="24"/>
          <w:lang w:val="pt-BR"/>
        </w:rPr>
        <w:t>.</w:t>
      </w:r>
    </w:p>
    <w:p w:rsidR="00400659" w:rsidRPr="00B42655" w:rsidRDefault="00400659" w:rsidP="00400659">
      <w:pPr>
        <w:pStyle w:val="PargrafodaLista"/>
        <w:spacing w:before="41"/>
        <w:ind w:left="382" w:right="0"/>
        <w:jc w:val="left"/>
        <w:rPr>
          <w:sz w:val="24"/>
          <w:szCs w:val="24"/>
          <w:lang w:val="pt-BR"/>
        </w:rPr>
      </w:pPr>
    </w:p>
    <w:p w:rsidR="00400659" w:rsidRPr="00B42655" w:rsidRDefault="00400659" w:rsidP="00481521">
      <w:pPr>
        <w:pStyle w:val="Corpodetexto"/>
        <w:spacing w:before="1"/>
        <w:ind w:left="142"/>
        <w:rPr>
          <w:b/>
          <w:lang w:val="pt-BR"/>
        </w:rPr>
      </w:pPr>
      <w:r w:rsidRPr="00B42655">
        <w:rPr>
          <w:b/>
          <w:lang w:val="pt-BR"/>
        </w:rPr>
        <w:t xml:space="preserve">Parágrafo Único – </w:t>
      </w:r>
      <w:r w:rsidRPr="00B42655">
        <w:rPr>
          <w:bCs/>
          <w:lang w:val="pt-BR"/>
        </w:rPr>
        <w:t xml:space="preserve">No caso dos cursos de residência, a frequência mínima exigida nas atividades práticas é de 100% (formação em serviço), nas quais deve haver </w:t>
      </w:r>
      <w:proofErr w:type="gramStart"/>
      <w:r w:rsidRPr="00B42655">
        <w:rPr>
          <w:bCs/>
          <w:lang w:val="pt-BR"/>
        </w:rPr>
        <w:t>um mecanismo de reposição em caso excepcionais de falta, que deve ser sempre justificada</w:t>
      </w:r>
      <w:proofErr w:type="gramEnd"/>
      <w:r w:rsidRPr="00B42655">
        <w:rPr>
          <w:bCs/>
          <w:lang w:val="pt-BR"/>
        </w:rPr>
        <w:t>.</w:t>
      </w:r>
    </w:p>
    <w:p w:rsidR="00400659" w:rsidRPr="00B42655" w:rsidRDefault="00400659" w:rsidP="00481521">
      <w:pPr>
        <w:pStyle w:val="Corpodetexto"/>
        <w:spacing w:before="1"/>
        <w:ind w:left="142"/>
        <w:jc w:val="left"/>
        <w:rPr>
          <w:lang w:val="pt-BR"/>
        </w:rPr>
      </w:pPr>
    </w:p>
    <w:p w:rsidR="00400659" w:rsidRPr="00B42655" w:rsidRDefault="00400659" w:rsidP="00400659">
      <w:pPr>
        <w:pStyle w:val="Corpodetexto"/>
        <w:spacing w:line="276" w:lineRule="auto"/>
        <w:ind w:right="215"/>
        <w:rPr>
          <w:lang w:val="pt-BR"/>
        </w:rPr>
      </w:pPr>
      <w:r w:rsidRPr="00B42655">
        <w:rPr>
          <w:b/>
          <w:lang w:val="pt-BR"/>
        </w:rPr>
        <w:t xml:space="preserve">Art. </w:t>
      </w:r>
      <w:r w:rsidR="00033CAC" w:rsidRPr="00B42655">
        <w:rPr>
          <w:b/>
          <w:lang w:val="pt-BR"/>
        </w:rPr>
        <w:t>9</w:t>
      </w:r>
      <w:r w:rsidR="00C2049E">
        <w:rPr>
          <w:b/>
          <w:lang w:val="pt-BR"/>
        </w:rPr>
        <w:t>6</w:t>
      </w:r>
      <w:r w:rsidR="00033CAC" w:rsidRPr="00B42655">
        <w:rPr>
          <w:lang w:val="pt-BR"/>
        </w:rPr>
        <w:t xml:space="preserve"> </w:t>
      </w:r>
      <w:r w:rsidR="002D2C23">
        <w:rPr>
          <w:lang w:val="pt-BR"/>
        </w:rPr>
        <w:t xml:space="preserve">- </w:t>
      </w:r>
      <w:r w:rsidRPr="00B42655">
        <w:rPr>
          <w:lang w:val="pt-BR"/>
        </w:rPr>
        <w:t>O aproveitamento nas disciplinas e outras atividades do curso serão avaliados por meio de provas, trabalhos de pesquisa individual ou por outro processo, a critério de cada docente, sendo o grau final expresso em valores numéricos distribuídos numa escala de 0,0 (zero) a 10,0 (dez).</w:t>
      </w:r>
    </w:p>
    <w:p w:rsidR="00400659" w:rsidRPr="00B42655" w:rsidRDefault="00400659" w:rsidP="00EB448E">
      <w:pPr>
        <w:pStyle w:val="Ttulo1"/>
        <w:spacing w:before="1"/>
        <w:ind w:right="355"/>
        <w:rPr>
          <w:lang w:val="pt-BR"/>
        </w:rPr>
      </w:pPr>
    </w:p>
    <w:p w:rsidR="00400659" w:rsidRPr="00B42655" w:rsidRDefault="00400659" w:rsidP="00EB448E">
      <w:pPr>
        <w:pStyle w:val="Ttulo1"/>
        <w:spacing w:before="1"/>
        <w:ind w:right="355"/>
        <w:rPr>
          <w:lang w:val="pt-BR"/>
        </w:rPr>
      </w:pPr>
    </w:p>
    <w:p w:rsidR="00EB448E" w:rsidRPr="00B42655" w:rsidRDefault="00EB448E" w:rsidP="00EB448E">
      <w:pPr>
        <w:pStyle w:val="Ttulo1"/>
        <w:spacing w:before="1"/>
        <w:ind w:right="355"/>
        <w:rPr>
          <w:lang w:val="pt-BR"/>
        </w:rPr>
      </w:pPr>
      <w:proofErr w:type="gramStart"/>
      <w:r w:rsidRPr="00B42655">
        <w:rPr>
          <w:lang w:val="pt-BR"/>
        </w:rPr>
        <w:t>Seção VI</w:t>
      </w:r>
      <w:proofErr w:type="gramEnd"/>
      <w:r w:rsidRPr="00B42655">
        <w:rPr>
          <w:lang w:val="pt-BR"/>
        </w:rPr>
        <w:t>- Do trabalho de conclusão</w:t>
      </w:r>
    </w:p>
    <w:p w:rsidR="00224A89" w:rsidRPr="00B42655" w:rsidRDefault="00224A89" w:rsidP="00EB448E">
      <w:pPr>
        <w:pStyle w:val="Ttulo1"/>
        <w:spacing w:before="1"/>
        <w:ind w:right="355"/>
        <w:rPr>
          <w:lang w:val="pt-BR"/>
        </w:rPr>
      </w:pPr>
    </w:p>
    <w:p w:rsidR="00061982" w:rsidRPr="00B42655" w:rsidRDefault="00061982" w:rsidP="00061982">
      <w:pPr>
        <w:pStyle w:val="Corpodetexto"/>
        <w:spacing w:before="1" w:line="276" w:lineRule="auto"/>
        <w:ind w:right="217"/>
        <w:rPr>
          <w:sz w:val="27"/>
          <w:lang w:val="pt-BR"/>
        </w:rPr>
      </w:pPr>
      <w:r w:rsidRPr="00B42655">
        <w:rPr>
          <w:b/>
          <w:lang w:val="pt-BR"/>
        </w:rPr>
        <w:t xml:space="preserve">Art. </w:t>
      </w:r>
      <w:r w:rsidR="00033CAC" w:rsidRPr="00B42655">
        <w:rPr>
          <w:b/>
          <w:lang w:val="pt-BR"/>
        </w:rPr>
        <w:t>9</w:t>
      </w:r>
      <w:r w:rsidR="00C2049E">
        <w:rPr>
          <w:b/>
          <w:lang w:val="pt-BR"/>
        </w:rPr>
        <w:t>7</w:t>
      </w:r>
      <w:r w:rsidRPr="00B42655">
        <w:rPr>
          <w:lang w:val="pt-BR"/>
        </w:rPr>
        <w:t xml:space="preserve"> </w:t>
      </w:r>
      <w:r w:rsidR="002D2C23">
        <w:rPr>
          <w:lang w:val="pt-BR"/>
        </w:rPr>
        <w:t xml:space="preserve">- </w:t>
      </w:r>
      <w:r w:rsidRPr="00B42655">
        <w:rPr>
          <w:lang w:val="pt-BR"/>
        </w:rPr>
        <w:t xml:space="preserve">Os cursos de especialização envolverão a preparação obrigatória de trabalho individual de conclusão de curso, como definido no respectivo Regimento Interno de cada curso. </w:t>
      </w:r>
    </w:p>
    <w:p w:rsidR="00061982" w:rsidRPr="00B42655" w:rsidRDefault="00061982" w:rsidP="00061982">
      <w:pPr>
        <w:pStyle w:val="Default"/>
        <w:shd w:val="clear" w:color="auto" w:fill="FFFFFF"/>
        <w:tabs>
          <w:tab w:val="left" w:pos="1134"/>
        </w:tabs>
        <w:spacing w:before="240" w:after="120" w:line="276" w:lineRule="auto"/>
        <w:ind w:left="110"/>
        <w:jc w:val="both"/>
        <w:rPr>
          <w:rFonts w:ascii="Arial" w:hAnsi="Arial" w:cs="Arial"/>
          <w:bCs/>
          <w:color w:val="auto"/>
        </w:rPr>
      </w:pPr>
      <w:r w:rsidRPr="00B42655">
        <w:rPr>
          <w:rFonts w:ascii="Arial" w:hAnsi="Arial" w:cs="Arial"/>
          <w:b/>
          <w:bCs/>
          <w:color w:val="auto"/>
        </w:rPr>
        <w:t xml:space="preserve">Art. </w:t>
      </w:r>
      <w:r w:rsidR="00033CAC" w:rsidRPr="00B42655">
        <w:rPr>
          <w:rFonts w:ascii="Arial" w:hAnsi="Arial" w:cs="Arial"/>
          <w:b/>
          <w:bCs/>
          <w:color w:val="auto"/>
        </w:rPr>
        <w:t>9</w:t>
      </w:r>
      <w:r w:rsidR="00C2049E">
        <w:rPr>
          <w:rFonts w:ascii="Arial" w:hAnsi="Arial" w:cs="Arial"/>
          <w:b/>
          <w:bCs/>
          <w:color w:val="auto"/>
        </w:rPr>
        <w:t>8</w:t>
      </w:r>
      <w:r w:rsidR="002D2C23">
        <w:rPr>
          <w:b/>
        </w:rPr>
        <w:t>-</w:t>
      </w:r>
      <w:r w:rsidRPr="00B42655">
        <w:rPr>
          <w:rFonts w:ascii="Arial" w:hAnsi="Arial" w:cs="Arial"/>
          <w:bCs/>
          <w:color w:val="auto"/>
        </w:rPr>
        <w:t xml:space="preserve"> Em programas de residência </w:t>
      </w:r>
      <w:r w:rsidRPr="00B42655">
        <w:rPr>
          <w:rFonts w:ascii="Arial" w:hAnsi="Arial" w:cs="Arial"/>
        </w:rPr>
        <w:t>multiprofissional e em área profissional de</w:t>
      </w:r>
      <w:r w:rsidRPr="00B42655">
        <w:rPr>
          <w:rFonts w:ascii="Arial" w:hAnsi="Arial" w:cs="Arial"/>
          <w:bCs/>
          <w:color w:val="auto"/>
        </w:rPr>
        <w:t xml:space="preserve"> saúde, o Trabalho de Conclusão de Residência - TCR, nos termos da legislação vigente, constitui uma atividade individual e obrigatória, devendo o tema ser definido em consonância com </w:t>
      </w:r>
      <w:r w:rsidR="002D2C23" w:rsidRPr="00B42655">
        <w:rPr>
          <w:rFonts w:ascii="Arial" w:hAnsi="Arial" w:cs="Arial"/>
          <w:bCs/>
          <w:color w:val="auto"/>
        </w:rPr>
        <w:t>a realidade</w:t>
      </w:r>
      <w:r w:rsidRPr="00B42655">
        <w:rPr>
          <w:rFonts w:ascii="Arial" w:hAnsi="Arial" w:cs="Arial"/>
          <w:bCs/>
          <w:color w:val="auto"/>
        </w:rPr>
        <w:t xml:space="preserve"> das RAS em que se oferta o Programa, </w:t>
      </w:r>
      <w:proofErr w:type="gramStart"/>
      <w:r w:rsidRPr="00B42655">
        <w:rPr>
          <w:rFonts w:ascii="Arial" w:hAnsi="Arial" w:cs="Arial"/>
          <w:bCs/>
          <w:color w:val="auto"/>
        </w:rPr>
        <w:t>sob orientação</w:t>
      </w:r>
      <w:proofErr w:type="gramEnd"/>
      <w:r w:rsidRPr="00B42655">
        <w:rPr>
          <w:rFonts w:ascii="Arial" w:hAnsi="Arial" w:cs="Arial"/>
          <w:bCs/>
          <w:color w:val="auto"/>
        </w:rPr>
        <w:t xml:space="preserve"> do seu corpo docente assistencial. </w:t>
      </w:r>
    </w:p>
    <w:p w:rsidR="00061982" w:rsidRPr="00B42655" w:rsidRDefault="00061982" w:rsidP="00061982">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rPr>
        <w:t xml:space="preserve">§ 1º </w:t>
      </w:r>
      <w:r w:rsidR="002D2C23">
        <w:rPr>
          <w:rFonts w:ascii="Arial" w:hAnsi="Arial" w:cs="Arial"/>
          <w:b/>
          <w:bCs/>
        </w:rPr>
        <w:t xml:space="preserve">- </w:t>
      </w:r>
      <w:r w:rsidRPr="00B42655">
        <w:rPr>
          <w:rFonts w:ascii="Arial" w:hAnsi="Arial" w:cs="Arial"/>
          <w:bCs/>
          <w:color w:val="auto"/>
        </w:rPr>
        <w:t>Como o TCR se volta prioritariamente à formação de trabalhadores, pode assumir, além da forma de um artigo científico, o formato de um plano operativo/aplicativo, uma norma técnica, um protocolo, um documentário, uma narrativa reflexiva, um relato de experiência, uma analítica de situação, uma proposta de metodologia de trabalho, de guias de referência, de protocolos de organização de fluxos de atenção nas RAS, dentre outros;</w:t>
      </w:r>
    </w:p>
    <w:p w:rsidR="00061982" w:rsidRPr="00B42655" w:rsidRDefault="00061982" w:rsidP="00061982">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rPr>
        <w:lastRenderedPageBreak/>
        <w:t xml:space="preserve">§ 2º </w:t>
      </w:r>
      <w:r w:rsidR="002D2C23">
        <w:rPr>
          <w:rFonts w:ascii="Arial" w:hAnsi="Arial" w:cs="Arial"/>
          <w:b/>
          <w:bCs/>
        </w:rPr>
        <w:t xml:space="preserve">- </w:t>
      </w:r>
      <w:r w:rsidRPr="00B42655">
        <w:rPr>
          <w:rFonts w:ascii="Arial" w:hAnsi="Arial" w:cs="Arial"/>
          <w:bCs/>
          <w:color w:val="auto"/>
        </w:rPr>
        <w:t>As formas de apresentação podem envolver design técnico, científico, artístico ou de popularização do saber, tal como previsto para os mestrados profissionais e outras formas de fomento em ciência, tecnologia, docência e arte;</w:t>
      </w:r>
    </w:p>
    <w:p w:rsidR="00061982" w:rsidRPr="00B42655" w:rsidRDefault="00061982" w:rsidP="00061982">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rPr>
        <w:t xml:space="preserve">§ 3º </w:t>
      </w:r>
      <w:r w:rsidR="002D2C23">
        <w:rPr>
          <w:rFonts w:ascii="Arial" w:hAnsi="Arial" w:cs="Arial"/>
          <w:b/>
          <w:bCs/>
        </w:rPr>
        <w:t xml:space="preserve">- </w:t>
      </w:r>
      <w:proofErr w:type="gramStart"/>
      <w:r w:rsidRPr="00B42655">
        <w:rPr>
          <w:rFonts w:ascii="Arial" w:hAnsi="Arial" w:cs="Arial"/>
          <w:bCs/>
          <w:color w:val="auto"/>
        </w:rPr>
        <w:t>O(</w:t>
      </w:r>
      <w:proofErr w:type="gramEnd"/>
      <w:r w:rsidRPr="00B42655">
        <w:rPr>
          <w:rFonts w:ascii="Arial" w:hAnsi="Arial" w:cs="Arial"/>
          <w:bCs/>
          <w:color w:val="auto"/>
        </w:rPr>
        <w:t>a) orientador(a) do TCR deverá ser servidor(a) da Univasf, incluindo o HU, de outra entidade conveniada pela Univasf ou colaborador(a), contanto que esteja cadastrado(a) no Programa, tendo a titulação mínima de mestre;</w:t>
      </w:r>
    </w:p>
    <w:p w:rsidR="00061982" w:rsidRPr="00B42655" w:rsidRDefault="00061982" w:rsidP="00061982">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color w:val="auto"/>
        </w:rPr>
        <w:t>§ 4º</w:t>
      </w:r>
      <w:r w:rsidRPr="00B42655">
        <w:rPr>
          <w:rFonts w:ascii="Arial" w:hAnsi="Arial" w:cs="Arial"/>
          <w:bCs/>
          <w:color w:val="auto"/>
        </w:rPr>
        <w:t xml:space="preserve"> </w:t>
      </w:r>
      <w:r w:rsidR="002D2C23">
        <w:rPr>
          <w:rFonts w:ascii="Arial" w:hAnsi="Arial" w:cs="Arial"/>
          <w:bCs/>
          <w:color w:val="auto"/>
        </w:rPr>
        <w:t xml:space="preserve">- </w:t>
      </w:r>
      <w:r w:rsidRPr="00B42655">
        <w:rPr>
          <w:rFonts w:ascii="Arial" w:hAnsi="Arial" w:cs="Arial"/>
          <w:bCs/>
          <w:color w:val="auto"/>
        </w:rPr>
        <w:t xml:space="preserve">A critério da COREMU, </w:t>
      </w:r>
      <w:proofErr w:type="gramStart"/>
      <w:r w:rsidRPr="00B42655">
        <w:rPr>
          <w:rFonts w:ascii="Arial" w:hAnsi="Arial" w:cs="Arial"/>
          <w:bCs/>
          <w:color w:val="auto"/>
        </w:rPr>
        <w:t>poderá</w:t>
      </w:r>
      <w:proofErr w:type="gramEnd"/>
      <w:r w:rsidRPr="00B42655">
        <w:rPr>
          <w:rFonts w:ascii="Arial" w:hAnsi="Arial" w:cs="Arial"/>
          <w:bCs/>
          <w:color w:val="auto"/>
        </w:rPr>
        <w:t xml:space="preserve"> ser admitido/a como </w:t>
      </w:r>
      <w:proofErr w:type="spellStart"/>
      <w:r w:rsidRPr="00B42655">
        <w:rPr>
          <w:rFonts w:ascii="Arial" w:hAnsi="Arial" w:cs="Arial"/>
          <w:bCs/>
          <w:color w:val="auto"/>
        </w:rPr>
        <w:t>coorientador</w:t>
      </w:r>
      <w:proofErr w:type="spellEnd"/>
      <w:r w:rsidRPr="00B42655">
        <w:rPr>
          <w:rFonts w:ascii="Arial" w:hAnsi="Arial" w:cs="Arial"/>
          <w:bCs/>
          <w:color w:val="auto"/>
        </w:rPr>
        <w:t>/a preceptores e docentes colaboradores do programa, com participação formalizada no âmbito da coordenação de cada Programa.</w:t>
      </w:r>
    </w:p>
    <w:p w:rsidR="00061982" w:rsidRPr="00B42655" w:rsidRDefault="00061982" w:rsidP="00EB448E">
      <w:pPr>
        <w:pStyle w:val="Ttulo1"/>
        <w:ind w:right="355"/>
        <w:rPr>
          <w:lang w:val="pt-BR"/>
        </w:rPr>
      </w:pPr>
    </w:p>
    <w:p w:rsidR="00061982" w:rsidRPr="00B42655" w:rsidRDefault="00061982" w:rsidP="00EB448E">
      <w:pPr>
        <w:pStyle w:val="Ttulo1"/>
        <w:spacing w:before="1"/>
        <w:ind w:right="355"/>
        <w:rPr>
          <w:lang w:val="pt-BR"/>
        </w:rPr>
      </w:pPr>
    </w:p>
    <w:p w:rsidR="00EB448E" w:rsidRPr="00B42655" w:rsidRDefault="00EB448E" w:rsidP="00EB448E">
      <w:pPr>
        <w:pStyle w:val="Ttulo1"/>
        <w:spacing w:before="1"/>
        <w:ind w:right="355"/>
        <w:rPr>
          <w:lang w:val="pt-BR"/>
        </w:rPr>
      </w:pPr>
      <w:r w:rsidRPr="00B42655">
        <w:rPr>
          <w:lang w:val="pt-BR"/>
        </w:rPr>
        <w:t xml:space="preserve">Seção VII- </w:t>
      </w:r>
      <w:r w:rsidR="002D2C23">
        <w:rPr>
          <w:lang w:val="pt-BR"/>
        </w:rPr>
        <w:t>Do d</w:t>
      </w:r>
      <w:r w:rsidRPr="00B42655">
        <w:rPr>
          <w:lang w:val="pt-BR"/>
        </w:rPr>
        <w:t xml:space="preserve">esligamento </w:t>
      </w:r>
      <w:r w:rsidR="002D2C23">
        <w:rPr>
          <w:lang w:val="pt-BR"/>
        </w:rPr>
        <w:t xml:space="preserve">do </w:t>
      </w:r>
      <w:r w:rsidRPr="00B42655">
        <w:rPr>
          <w:lang w:val="pt-BR"/>
        </w:rPr>
        <w:t>discente</w:t>
      </w:r>
    </w:p>
    <w:p w:rsidR="00224A89" w:rsidRPr="00B42655" w:rsidRDefault="00224A89" w:rsidP="00EB448E">
      <w:pPr>
        <w:pStyle w:val="Ttulo1"/>
        <w:spacing w:before="1"/>
        <w:ind w:right="355"/>
        <w:rPr>
          <w:lang w:val="pt-BR"/>
        </w:rPr>
      </w:pPr>
    </w:p>
    <w:p w:rsidR="00224A89" w:rsidRPr="00B42655" w:rsidRDefault="00224A89" w:rsidP="00224A89">
      <w:pPr>
        <w:pStyle w:val="Corpodetexto"/>
        <w:spacing w:line="272" w:lineRule="exact"/>
        <w:rPr>
          <w:lang w:val="pt-BR"/>
        </w:rPr>
      </w:pPr>
      <w:r w:rsidRPr="00B42655">
        <w:rPr>
          <w:b/>
          <w:lang w:val="pt-BR"/>
        </w:rPr>
        <w:t xml:space="preserve">Art. </w:t>
      </w:r>
      <w:r w:rsidR="00033CAC" w:rsidRPr="00B42655">
        <w:rPr>
          <w:b/>
          <w:lang w:val="pt-BR"/>
        </w:rPr>
        <w:t>9</w:t>
      </w:r>
      <w:r w:rsidR="00C2049E">
        <w:rPr>
          <w:b/>
          <w:lang w:val="pt-BR"/>
        </w:rPr>
        <w:t>9</w:t>
      </w:r>
      <w:r w:rsidR="007E656F" w:rsidRPr="00B42655">
        <w:rPr>
          <w:b/>
          <w:lang w:val="pt-BR"/>
        </w:rPr>
        <w:t xml:space="preserve"> </w:t>
      </w:r>
      <w:r w:rsidR="002D2C23">
        <w:rPr>
          <w:b/>
          <w:lang w:val="pt-BR"/>
        </w:rPr>
        <w:t xml:space="preserve">- </w:t>
      </w:r>
      <w:r w:rsidRPr="00B42655">
        <w:rPr>
          <w:lang w:val="pt-BR"/>
        </w:rPr>
        <w:t>Será desligado do curso o discente que:</w:t>
      </w:r>
    </w:p>
    <w:p w:rsidR="00481521" w:rsidRPr="00B42655" w:rsidRDefault="00481521" w:rsidP="00224A89">
      <w:pPr>
        <w:pStyle w:val="Corpodetexto"/>
        <w:spacing w:line="272" w:lineRule="exact"/>
        <w:rPr>
          <w:lang w:val="pt-BR"/>
        </w:rPr>
      </w:pPr>
    </w:p>
    <w:p w:rsidR="00224A89" w:rsidRPr="00B42655" w:rsidRDefault="00224A89" w:rsidP="00224A89">
      <w:pPr>
        <w:pStyle w:val="PargrafodaLista"/>
        <w:tabs>
          <w:tab w:val="left" w:pos="577"/>
        </w:tabs>
        <w:spacing w:before="44" w:line="276" w:lineRule="auto"/>
        <w:rPr>
          <w:sz w:val="24"/>
          <w:szCs w:val="24"/>
          <w:lang w:val="pt-BR"/>
        </w:rPr>
      </w:pPr>
      <w:r w:rsidRPr="00B42655">
        <w:rPr>
          <w:b/>
          <w:sz w:val="24"/>
          <w:szCs w:val="24"/>
          <w:lang w:val="pt-BR"/>
        </w:rPr>
        <w:t xml:space="preserve">I </w:t>
      </w:r>
      <w:r w:rsidR="001F5BEB" w:rsidRPr="00B42655">
        <w:rPr>
          <w:sz w:val="24"/>
          <w:szCs w:val="24"/>
          <w:lang w:val="pt-BR"/>
        </w:rPr>
        <w:t>–</w:t>
      </w:r>
      <w:r w:rsidRPr="00B42655">
        <w:rPr>
          <w:sz w:val="24"/>
          <w:szCs w:val="24"/>
          <w:lang w:val="pt-BR"/>
        </w:rPr>
        <w:t xml:space="preserve"> </w:t>
      </w:r>
      <w:r w:rsidR="001F5BEB" w:rsidRPr="00B42655">
        <w:rPr>
          <w:sz w:val="24"/>
          <w:szCs w:val="24"/>
          <w:lang w:val="pt-BR"/>
        </w:rPr>
        <w:t>Faltar a atividades/plantões sem justificativas;</w:t>
      </w:r>
      <w:r w:rsidRPr="00B42655">
        <w:rPr>
          <w:sz w:val="24"/>
          <w:szCs w:val="24"/>
          <w:lang w:val="pt-BR"/>
        </w:rPr>
        <w:t xml:space="preserve"> </w:t>
      </w:r>
    </w:p>
    <w:p w:rsidR="00224A89" w:rsidRPr="00B42655" w:rsidRDefault="00224A89" w:rsidP="00224A89">
      <w:pPr>
        <w:pStyle w:val="PargrafodaLista"/>
        <w:tabs>
          <w:tab w:val="left" w:pos="577"/>
        </w:tabs>
        <w:spacing w:before="44" w:line="276" w:lineRule="auto"/>
        <w:rPr>
          <w:sz w:val="24"/>
          <w:szCs w:val="24"/>
          <w:lang w:val="pt-BR"/>
        </w:rPr>
      </w:pPr>
      <w:r w:rsidRPr="00B42655">
        <w:rPr>
          <w:b/>
          <w:sz w:val="24"/>
          <w:szCs w:val="24"/>
          <w:lang w:val="pt-BR"/>
        </w:rPr>
        <w:t>II</w:t>
      </w:r>
      <w:r w:rsidRPr="00B42655">
        <w:rPr>
          <w:sz w:val="24"/>
          <w:szCs w:val="24"/>
          <w:lang w:val="pt-BR"/>
        </w:rPr>
        <w:t xml:space="preserve"> - </w:t>
      </w:r>
      <w:r w:rsidR="001F5BEB" w:rsidRPr="00B42655">
        <w:rPr>
          <w:sz w:val="24"/>
          <w:szCs w:val="24"/>
          <w:lang w:val="pt-BR"/>
        </w:rPr>
        <w:t>Participação e ou coparticipação em qualquer ato considerado pelo código civil como atitude criminosa</w:t>
      </w:r>
      <w:r w:rsidRPr="00B42655">
        <w:rPr>
          <w:sz w:val="24"/>
          <w:szCs w:val="24"/>
          <w:lang w:val="pt-BR"/>
        </w:rPr>
        <w:t>;</w:t>
      </w:r>
    </w:p>
    <w:p w:rsidR="00224A89" w:rsidRPr="00B42655" w:rsidRDefault="00224A89" w:rsidP="00224A89">
      <w:pPr>
        <w:pStyle w:val="PargrafodaLista"/>
        <w:tabs>
          <w:tab w:val="left" w:pos="577"/>
        </w:tabs>
        <w:spacing w:before="44" w:line="276" w:lineRule="auto"/>
        <w:rPr>
          <w:sz w:val="24"/>
          <w:szCs w:val="24"/>
          <w:lang w:val="pt-BR"/>
        </w:rPr>
      </w:pPr>
      <w:r w:rsidRPr="00B42655">
        <w:rPr>
          <w:b/>
          <w:sz w:val="24"/>
          <w:szCs w:val="24"/>
          <w:lang w:val="pt-BR"/>
        </w:rPr>
        <w:t>I</w:t>
      </w:r>
      <w:r w:rsidR="00C175DE" w:rsidRPr="00B42655">
        <w:rPr>
          <w:b/>
          <w:sz w:val="24"/>
          <w:szCs w:val="24"/>
          <w:lang w:val="pt-BR"/>
        </w:rPr>
        <w:t>II</w:t>
      </w:r>
      <w:r w:rsidRPr="00B42655">
        <w:rPr>
          <w:b/>
          <w:sz w:val="24"/>
          <w:szCs w:val="24"/>
          <w:lang w:val="pt-BR"/>
        </w:rPr>
        <w:t xml:space="preserve"> </w:t>
      </w:r>
      <w:r w:rsidRPr="00B42655">
        <w:rPr>
          <w:sz w:val="24"/>
          <w:szCs w:val="24"/>
          <w:lang w:val="pt-BR"/>
        </w:rPr>
        <w:t xml:space="preserve">- </w:t>
      </w:r>
      <w:r w:rsidR="001F5BEB" w:rsidRPr="00B42655">
        <w:rPr>
          <w:sz w:val="24"/>
          <w:szCs w:val="24"/>
          <w:lang w:val="pt-BR"/>
        </w:rPr>
        <w:t xml:space="preserve">Abandono de plantão sem comunicação </w:t>
      </w:r>
      <w:proofErr w:type="gramStart"/>
      <w:r w:rsidR="001F5BEB" w:rsidRPr="00B42655">
        <w:rPr>
          <w:sz w:val="24"/>
          <w:szCs w:val="24"/>
          <w:lang w:val="pt-BR"/>
        </w:rPr>
        <w:t>ao(</w:t>
      </w:r>
      <w:proofErr w:type="gramEnd"/>
      <w:r w:rsidR="001F5BEB" w:rsidRPr="00B42655">
        <w:rPr>
          <w:sz w:val="24"/>
          <w:szCs w:val="24"/>
          <w:lang w:val="pt-BR"/>
        </w:rPr>
        <w:t>à) preceptor(a) ou tutor(a) e sem motivo justificado</w:t>
      </w:r>
      <w:r w:rsidRPr="00B42655">
        <w:rPr>
          <w:sz w:val="24"/>
          <w:szCs w:val="24"/>
          <w:lang w:val="pt-BR"/>
        </w:rPr>
        <w:t>;</w:t>
      </w:r>
    </w:p>
    <w:p w:rsidR="00224A89" w:rsidRPr="00B42655" w:rsidRDefault="00C175DE" w:rsidP="00224A89">
      <w:pPr>
        <w:pStyle w:val="PargrafodaLista"/>
        <w:tabs>
          <w:tab w:val="left" w:pos="577"/>
        </w:tabs>
        <w:spacing w:before="44" w:line="276" w:lineRule="auto"/>
        <w:rPr>
          <w:sz w:val="24"/>
          <w:szCs w:val="24"/>
          <w:lang w:val="pt-BR"/>
        </w:rPr>
      </w:pPr>
      <w:r w:rsidRPr="00B42655">
        <w:rPr>
          <w:b/>
          <w:sz w:val="24"/>
          <w:szCs w:val="24"/>
          <w:lang w:val="pt-BR"/>
        </w:rPr>
        <w:t>I</w:t>
      </w:r>
      <w:r w:rsidR="00224A89" w:rsidRPr="00B42655">
        <w:rPr>
          <w:b/>
          <w:sz w:val="24"/>
          <w:szCs w:val="24"/>
          <w:lang w:val="pt-BR"/>
        </w:rPr>
        <w:t xml:space="preserve">V </w:t>
      </w:r>
      <w:r w:rsidR="00224A89" w:rsidRPr="00B42655">
        <w:rPr>
          <w:sz w:val="24"/>
          <w:szCs w:val="24"/>
          <w:lang w:val="pt-BR"/>
        </w:rPr>
        <w:t xml:space="preserve">- </w:t>
      </w:r>
      <w:r w:rsidR="001F5BEB" w:rsidRPr="00B42655">
        <w:rPr>
          <w:sz w:val="24"/>
          <w:szCs w:val="24"/>
          <w:lang w:val="pt-BR"/>
        </w:rPr>
        <w:t>Não alcançar, a cada ano, o mínimo de 70 pontos nas avaliações das atividades teóricas e atividades práticas e frequência mínima de 75% nas atividades teóricas e</w:t>
      </w:r>
      <w:r w:rsidR="0064749E" w:rsidRPr="00B42655">
        <w:rPr>
          <w:sz w:val="24"/>
          <w:szCs w:val="24"/>
          <w:lang w:val="pt-BR"/>
        </w:rPr>
        <w:t xml:space="preserve"> </w:t>
      </w:r>
      <w:r w:rsidR="001F5BEB" w:rsidRPr="00B42655">
        <w:rPr>
          <w:sz w:val="24"/>
          <w:szCs w:val="24"/>
          <w:lang w:val="pt-BR"/>
        </w:rPr>
        <w:t>100% nas atividades práticas</w:t>
      </w:r>
      <w:r w:rsidR="00224A89" w:rsidRPr="00B42655">
        <w:rPr>
          <w:sz w:val="24"/>
          <w:szCs w:val="24"/>
          <w:lang w:val="pt-BR"/>
        </w:rPr>
        <w:t>;</w:t>
      </w:r>
    </w:p>
    <w:p w:rsidR="00224A89" w:rsidRPr="00B42655" w:rsidRDefault="00224A89" w:rsidP="00224A89">
      <w:pPr>
        <w:pStyle w:val="PargrafodaLista"/>
        <w:tabs>
          <w:tab w:val="left" w:pos="577"/>
        </w:tabs>
        <w:spacing w:before="44" w:line="276" w:lineRule="auto"/>
        <w:rPr>
          <w:sz w:val="24"/>
          <w:szCs w:val="24"/>
          <w:lang w:val="pt-BR"/>
        </w:rPr>
      </w:pPr>
      <w:r w:rsidRPr="00B42655">
        <w:rPr>
          <w:b/>
          <w:sz w:val="24"/>
          <w:szCs w:val="24"/>
          <w:lang w:val="pt-BR"/>
        </w:rPr>
        <w:t xml:space="preserve">V </w:t>
      </w:r>
      <w:r w:rsidRPr="00B42655">
        <w:rPr>
          <w:sz w:val="24"/>
          <w:szCs w:val="24"/>
          <w:lang w:val="pt-BR"/>
        </w:rPr>
        <w:t>- Não entregar a versão final do TCR e outros requisitos estabelecidos pelo Regimento Interno de cada curso com seus respectivos prazos;</w:t>
      </w:r>
    </w:p>
    <w:p w:rsidR="00224A89" w:rsidRPr="00B42655" w:rsidRDefault="00224A89" w:rsidP="00224A89">
      <w:pPr>
        <w:pStyle w:val="PargrafodaLista"/>
        <w:tabs>
          <w:tab w:val="left" w:pos="577"/>
        </w:tabs>
        <w:spacing w:before="44" w:line="276" w:lineRule="auto"/>
        <w:rPr>
          <w:sz w:val="24"/>
          <w:lang w:val="pt-BR"/>
        </w:rPr>
      </w:pPr>
      <w:r w:rsidRPr="00B42655">
        <w:rPr>
          <w:b/>
          <w:sz w:val="24"/>
          <w:szCs w:val="24"/>
          <w:lang w:val="pt-BR"/>
        </w:rPr>
        <w:t xml:space="preserve">VI </w:t>
      </w:r>
      <w:r w:rsidRPr="00B42655">
        <w:rPr>
          <w:sz w:val="24"/>
          <w:szCs w:val="24"/>
          <w:lang w:val="pt-BR"/>
        </w:rPr>
        <w:t>- Solicitar formalmente seu desligamento</w:t>
      </w:r>
    </w:p>
    <w:p w:rsidR="003D3F76" w:rsidRPr="00B42655" w:rsidRDefault="003D3F76" w:rsidP="00EB448E">
      <w:pPr>
        <w:pStyle w:val="Ttulo1"/>
        <w:spacing w:before="1"/>
        <w:ind w:right="355"/>
        <w:rPr>
          <w:lang w:val="pt-BR"/>
        </w:rPr>
      </w:pPr>
    </w:p>
    <w:p w:rsidR="00AE5A4E" w:rsidRPr="00B42655" w:rsidRDefault="00AE5A4E" w:rsidP="00AE5A4E">
      <w:pPr>
        <w:pStyle w:val="Ttulo1"/>
        <w:spacing w:before="1"/>
        <w:ind w:right="355"/>
        <w:rPr>
          <w:lang w:val="pt-BR"/>
        </w:rPr>
      </w:pPr>
      <w:r w:rsidRPr="00B42655">
        <w:rPr>
          <w:lang w:val="pt-BR"/>
        </w:rPr>
        <w:t>CAPÍTULO III- Do grau acadêmico, dos diplomas e outros documentos.</w:t>
      </w:r>
    </w:p>
    <w:p w:rsidR="003D3F76" w:rsidRPr="00B42655" w:rsidRDefault="003D3F76" w:rsidP="00AE5A4E">
      <w:pPr>
        <w:pStyle w:val="Ttulo1"/>
        <w:spacing w:before="1"/>
        <w:ind w:right="355"/>
        <w:rPr>
          <w:lang w:val="pt-BR"/>
        </w:rPr>
      </w:pPr>
    </w:p>
    <w:p w:rsidR="003D3F76" w:rsidRPr="00B42655" w:rsidRDefault="003D3F76" w:rsidP="003D3F76">
      <w:pPr>
        <w:pStyle w:val="Corpodetexto"/>
        <w:spacing w:before="100" w:line="276" w:lineRule="auto"/>
        <w:ind w:right="217" w:hanging="1"/>
        <w:rPr>
          <w:lang w:val="pt-BR"/>
        </w:rPr>
      </w:pPr>
      <w:r w:rsidRPr="00B42655">
        <w:rPr>
          <w:b/>
          <w:lang w:val="pt-BR"/>
        </w:rPr>
        <w:t xml:space="preserve">Art. </w:t>
      </w:r>
      <w:r w:rsidR="00C2049E">
        <w:rPr>
          <w:b/>
          <w:lang w:val="pt-BR"/>
        </w:rPr>
        <w:t>100</w:t>
      </w:r>
      <w:r w:rsidR="00033CAC" w:rsidRPr="00B42655">
        <w:rPr>
          <w:lang w:val="pt-BR"/>
        </w:rPr>
        <w:t xml:space="preserve"> </w:t>
      </w:r>
      <w:r w:rsidR="002D2C23">
        <w:rPr>
          <w:lang w:val="pt-BR"/>
        </w:rPr>
        <w:t xml:space="preserve">- </w:t>
      </w:r>
      <w:r w:rsidRPr="00B42655">
        <w:rPr>
          <w:lang w:val="pt-BR"/>
        </w:rPr>
        <w:t xml:space="preserve">Ao discente aprovado em Curso </w:t>
      </w:r>
      <w:r w:rsidR="002D2C23">
        <w:rPr>
          <w:i/>
          <w:lang w:val="pt-BR"/>
        </w:rPr>
        <w:t>Lato s</w:t>
      </w:r>
      <w:r w:rsidRPr="00B42655">
        <w:rPr>
          <w:i/>
          <w:lang w:val="pt-BR"/>
        </w:rPr>
        <w:t xml:space="preserve">ensu </w:t>
      </w:r>
      <w:r w:rsidRPr="00B42655">
        <w:rPr>
          <w:lang w:val="pt-BR"/>
        </w:rPr>
        <w:t>será conferido Certificado de Especialização, Especialização/Residência ou Aperfeiçoamento que será expedido, após requerimento, pela PRPPGI.</w:t>
      </w:r>
    </w:p>
    <w:p w:rsidR="003D3F76" w:rsidRPr="00B42655" w:rsidRDefault="003D3F76" w:rsidP="00AE5A4E">
      <w:pPr>
        <w:pStyle w:val="Ttulo1"/>
        <w:spacing w:before="1"/>
        <w:ind w:right="355"/>
        <w:rPr>
          <w:lang w:val="pt-BR"/>
        </w:rPr>
      </w:pPr>
    </w:p>
    <w:p w:rsidR="00061982" w:rsidRPr="00B42655" w:rsidRDefault="00061982" w:rsidP="00061982">
      <w:pPr>
        <w:pStyle w:val="Corpodetexto"/>
        <w:spacing w:before="101" w:line="276" w:lineRule="auto"/>
        <w:ind w:right="217"/>
        <w:rPr>
          <w:lang w:val="pt-BR"/>
        </w:rPr>
      </w:pPr>
      <w:r w:rsidRPr="00B42655">
        <w:rPr>
          <w:b/>
          <w:lang w:val="pt-BR"/>
        </w:rPr>
        <w:t xml:space="preserve">Art. </w:t>
      </w:r>
      <w:r w:rsidR="007E656F" w:rsidRPr="00B42655">
        <w:rPr>
          <w:b/>
          <w:lang w:val="pt-BR"/>
        </w:rPr>
        <w:t>10</w:t>
      </w:r>
      <w:r w:rsidR="00C2049E">
        <w:rPr>
          <w:b/>
          <w:lang w:val="pt-BR"/>
        </w:rPr>
        <w:t>1</w:t>
      </w:r>
      <w:r w:rsidR="00033CAC" w:rsidRPr="00B42655">
        <w:rPr>
          <w:lang w:val="pt-BR"/>
        </w:rPr>
        <w:t xml:space="preserve"> </w:t>
      </w:r>
      <w:r w:rsidR="002D2C23">
        <w:rPr>
          <w:lang w:val="pt-BR"/>
        </w:rPr>
        <w:t xml:space="preserve">- </w:t>
      </w:r>
      <w:r w:rsidRPr="00B42655">
        <w:rPr>
          <w:lang w:val="pt-BR"/>
        </w:rPr>
        <w:t>A defesa do Trabalho Conclusão de Curso será avaliada por uma comissão examinadora, devendo ser atribuído os seguintes conceitos:</w:t>
      </w:r>
    </w:p>
    <w:p w:rsidR="00061982" w:rsidRPr="00B42655" w:rsidRDefault="00061982" w:rsidP="00061982">
      <w:pPr>
        <w:pStyle w:val="PargrafodaLista"/>
        <w:numPr>
          <w:ilvl w:val="0"/>
          <w:numId w:val="2"/>
        </w:numPr>
        <w:tabs>
          <w:tab w:val="left" w:pos="236"/>
        </w:tabs>
        <w:spacing w:line="275" w:lineRule="exact"/>
        <w:ind w:right="0" w:firstLine="0"/>
        <w:rPr>
          <w:sz w:val="24"/>
        </w:rPr>
      </w:pPr>
      <w:r w:rsidRPr="00B42655">
        <w:rPr>
          <w:sz w:val="24"/>
        </w:rPr>
        <w:t>-</w:t>
      </w:r>
      <w:proofErr w:type="spellStart"/>
      <w:r w:rsidRPr="00B42655">
        <w:rPr>
          <w:sz w:val="24"/>
        </w:rPr>
        <w:t>Aprovado</w:t>
      </w:r>
      <w:proofErr w:type="spellEnd"/>
      <w:r w:rsidRPr="00B42655">
        <w:rPr>
          <w:sz w:val="24"/>
        </w:rPr>
        <w:t>;</w:t>
      </w:r>
    </w:p>
    <w:p w:rsidR="00061982" w:rsidRPr="00B42655" w:rsidRDefault="00061982" w:rsidP="00061982">
      <w:pPr>
        <w:pStyle w:val="PargrafodaLista"/>
        <w:numPr>
          <w:ilvl w:val="0"/>
          <w:numId w:val="2"/>
        </w:numPr>
        <w:tabs>
          <w:tab w:val="left" w:pos="304"/>
        </w:tabs>
        <w:spacing w:before="41" w:line="278" w:lineRule="auto"/>
        <w:ind w:right="6665" w:firstLine="0"/>
        <w:jc w:val="left"/>
        <w:rPr>
          <w:sz w:val="24"/>
        </w:rPr>
      </w:pPr>
      <w:r w:rsidRPr="00B42655">
        <w:rPr>
          <w:sz w:val="24"/>
        </w:rPr>
        <w:t xml:space="preserve">- </w:t>
      </w:r>
      <w:proofErr w:type="spellStart"/>
      <w:r w:rsidRPr="00B42655">
        <w:rPr>
          <w:sz w:val="24"/>
        </w:rPr>
        <w:t>Indeterminado</w:t>
      </w:r>
      <w:proofErr w:type="spellEnd"/>
      <w:r w:rsidRPr="00B42655">
        <w:rPr>
          <w:sz w:val="24"/>
        </w:rPr>
        <w:t xml:space="preserve">; </w:t>
      </w:r>
      <w:r w:rsidRPr="00B42655">
        <w:rPr>
          <w:b/>
          <w:sz w:val="24"/>
        </w:rPr>
        <w:t>III</w:t>
      </w:r>
      <w:r w:rsidRPr="00B42655">
        <w:rPr>
          <w:sz w:val="24"/>
        </w:rPr>
        <w:t xml:space="preserve"> -</w:t>
      </w:r>
      <w:proofErr w:type="spellStart"/>
      <w:r w:rsidRPr="00B42655">
        <w:rPr>
          <w:sz w:val="24"/>
        </w:rPr>
        <w:t>Reprovado</w:t>
      </w:r>
      <w:proofErr w:type="spellEnd"/>
      <w:r w:rsidRPr="00B42655">
        <w:rPr>
          <w:sz w:val="24"/>
        </w:rPr>
        <w:t>.</w:t>
      </w:r>
    </w:p>
    <w:p w:rsidR="00481521" w:rsidRPr="00B42655" w:rsidRDefault="00481521" w:rsidP="00481521">
      <w:pPr>
        <w:pStyle w:val="PargrafodaLista"/>
        <w:tabs>
          <w:tab w:val="left" w:pos="304"/>
        </w:tabs>
        <w:spacing w:before="41" w:line="278" w:lineRule="auto"/>
        <w:ind w:right="6665"/>
        <w:jc w:val="left"/>
        <w:rPr>
          <w:sz w:val="24"/>
        </w:rPr>
      </w:pPr>
    </w:p>
    <w:p w:rsidR="00061982" w:rsidRPr="00B42655" w:rsidRDefault="00061982" w:rsidP="00061982">
      <w:pPr>
        <w:pStyle w:val="Corpodetexto"/>
        <w:spacing w:line="276" w:lineRule="auto"/>
        <w:ind w:right="217"/>
        <w:rPr>
          <w:lang w:val="pt-BR"/>
        </w:rPr>
      </w:pPr>
      <w:r w:rsidRPr="00B42655">
        <w:rPr>
          <w:b/>
          <w:lang w:val="pt-BR"/>
        </w:rPr>
        <w:lastRenderedPageBreak/>
        <w:t>§ 1º</w:t>
      </w:r>
      <w:r w:rsidRPr="00B42655">
        <w:rPr>
          <w:lang w:val="pt-BR"/>
        </w:rPr>
        <w:t xml:space="preserve"> </w:t>
      </w:r>
      <w:r w:rsidR="002D2C23">
        <w:rPr>
          <w:lang w:val="pt-BR"/>
        </w:rPr>
        <w:t xml:space="preserve">- </w:t>
      </w:r>
      <w:r w:rsidRPr="00B42655">
        <w:rPr>
          <w:lang w:val="pt-BR"/>
        </w:rPr>
        <w:t>No caso de ser atribuído o conceito “Indeterminado”, a comissão examinadora apresentará relatório à coordenação dando os motivos de sua atribuição.</w:t>
      </w:r>
    </w:p>
    <w:p w:rsidR="00061982" w:rsidRPr="00B42655" w:rsidRDefault="00061982" w:rsidP="00061982">
      <w:pPr>
        <w:pStyle w:val="Corpodetexto"/>
        <w:spacing w:line="276" w:lineRule="auto"/>
        <w:ind w:right="217"/>
        <w:rPr>
          <w:lang w:val="pt-BR"/>
        </w:rPr>
      </w:pPr>
      <w:r w:rsidRPr="00B42655">
        <w:rPr>
          <w:b/>
          <w:lang w:val="pt-BR"/>
        </w:rPr>
        <w:t>§ 2º</w:t>
      </w:r>
      <w:r w:rsidRPr="00B42655">
        <w:rPr>
          <w:lang w:val="pt-BR"/>
        </w:rPr>
        <w:t xml:space="preserve"> </w:t>
      </w:r>
      <w:r w:rsidR="002D2C23">
        <w:rPr>
          <w:lang w:val="pt-BR"/>
        </w:rPr>
        <w:t xml:space="preserve">- </w:t>
      </w:r>
      <w:r w:rsidRPr="00B42655">
        <w:rPr>
          <w:lang w:val="pt-BR"/>
        </w:rPr>
        <w:t xml:space="preserve">A atribuição do conceito “Indeterminado” implicará o estabelecimento, pelo Curso, do prazo máximo de até </w:t>
      </w:r>
      <w:proofErr w:type="gramStart"/>
      <w:r w:rsidRPr="00B42655">
        <w:rPr>
          <w:lang w:val="pt-BR"/>
        </w:rPr>
        <w:t>3</w:t>
      </w:r>
      <w:proofErr w:type="gramEnd"/>
      <w:r w:rsidRPr="00B42655">
        <w:rPr>
          <w:lang w:val="pt-BR"/>
        </w:rPr>
        <w:t xml:space="preserve"> (três) meses para reelaboração e nova apresentação do TCC Final, quando já não mais se admitirá a atribuição do conceito “Indeterminado”.</w:t>
      </w:r>
    </w:p>
    <w:p w:rsidR="00061982" w:rsidRPr="00B42655" w:rsidRDefault="00061982" w:rsidP="00061982">
      <w:pPr>
        <w:pStyle w:val="Corpodetexto"/>
        <w:spacing w:line="276" w:lineRule="auto"/>
        <w:ind w:right="217"/>
        <w:rPr>
          <w:lang w:val="pt-BR"/>
        </w:rPr>
      </w:pPr>
      <w:r w:rsidRPr="00B42655">
        <w:rPr>
          <w:b/>
          <w:lang w:val="pt-BR"/>
        </w:rPr>
        <w:t>§ 3º</w:t>
      </w:r>
      <w:r w:rsidRPr="00B42655">
        <w:rPr>
          <w:lang w:val="pt-BR"/>
        </w:rPr>
        <w:t xml:space="preserve"> </w:t>
      </w:r>
      <w:r w:rsidR="002D2C23">
        <w:rPr>
          <w:lang w:val="pt-BR"/>
        </w:rPr>
        <w:t xml:space="preserve">- </w:t>
      </w:r>
      <w:r w:rsidRPr="00B42655">
        <w:rPr>
          <w:lang w:val="pt-BR"/>
        </w:rPr>
        <w:t>No caso de nova apresentação do TCC final, a comissão examinadora deverá ser preferencialmente a mesma.</w:t>
      </w:r>
    </w:p>
    <w:p w:rsidR="00061982" w:rsidRPr="00B42655" w:rsidRDefault="00061982" w:rsidP="00061982">
      <w:pPr>
        <w:pStyle w:val="Corpodetexto"/>
        <w:spacing w:before="1"/>
        <w:ind w:left="0"/>
        <w:jc w:val="left"/>
        <w:rPr>
          <w:sz w:val="27"/>
          <w:lang w:val="pt-BR"/>
        </w:rPr>
      </w:pPr>
    </w:p>
    <w:p w:rsidR="00061982" w:rsidRPr="00C2049E" w:rsidRDefault="00061982" w:rsidP="00061982">
      <w:pPr>
        <w:pStyle w:val="Corpodetexto"/>
        <w:spacing w:line="276" w:lineRule="auto"/>
        <w:ind w:right="217"/>
        <w:rPr>
          <w:lang w:val="pt-BR"/>
        </w:rPr>
      </w:pPr>
      <w:r w:rsidRPr="00C2049E">
        <w:rPr>
          <w:b/>
          <w:lang w:val="pt-BR"/>
        </w:rPr>
        <w:t xml:space="preserve">Art. </w:t>
      </w:r>
      <w:r w:rsidR="00033CAC" w:rsidRPr="00C2049E">
        <w:rPr>
          <w:b/>
          <w:lang w:val="pt-BR"/>
        </w:rPr>
        <w:t>10</w:t>
      </w:r>
      <w:r w:rsidR="00C2049E" w:rsidRPr="00C2049E">
        <w:rPr>
          <w:b/>
          <w:lang w:val="pt-BR"/>
        </w:rPr>
        <w:t>2</w:t>
      </w:r>
      <w:r w:rsidR="00033CAC" w:rsidRPr="00C2049E">
        <w:rPr>
          <w:lang w:val="pt-BR"/>
        </w:rPr>
        <w:t xml:space="preserve"> </w:t>
      </w:r>
      <w:r w:rsidR="002D2C23" w:rsidRPr="00C2049E">
        <w:rPr>
          <w:lang w:val="pt-BR"/>
        </w:rPr>
        <w:t xml:space="preserve">- </w:t>
      </w:r>
      <w:r w:rsidRPr="00C2049E">
        <w:rPr>
          <w:lang w:val="pt-BR"/>
        </w:rPr>
        <w:t xml:space="preserve">Para apreciação do TCC final, o discente será examinado por uma comissão composta de, no mínimo, </w:t>
      </w:r>
      <w:proofErr w:type="gramStart"/>
      <w:r w:rsidRPr="00C2049E">
        <w:rPr>
          <w:lang w:val="pt-BR"/>
        </w:rPr>
        <w:t>3</w:t>
      </w:r>
      <w:proofErr w:type="gramEnd"/>
      <w:r w:rsidRPr="00C2049E">
        <w:rPr>
          <w:lang w:val="pt-BR"/>
        </w:rPr>
        <w:t xml:space="preserve"> (três) membros</w:t>
      </w:r>
      <w:r w:rsidR="006625AD" w:rsidRPr="00C2049E">
        <w:rPr>
          <w:lang w:val="pt-BR"/>
        </w:rPr>
        <w:t xml:space="preserve"> e 2 (dois) suplentes</w:t>
      </w:r>
      <w:r w:rsidRPr="00C2049E">
        <w:rPr>
          <w:lang w:val="pt-BR"/>
        </w:rPr>
        <w:t xml:space="preserve">, </w:t>
      </w:r>
      <w:r w:rsidR="006625AD" w:rsidRPr="00C2049E">
        <w:rPr>
          <w:lang w:val="pt-BR"/>
        </w:rPr>
        <w:t>com titularidade mínima de especialista</w:t>
      </w:r>
      <w:r w:rsidRPr="00C2049E">
        <w:rPr>
          <w:lang w:val="pt-BR"/>
        </w:rPr>
        <w:t>.</w:t>
      </w:r>
    </w:p>
    <w:p w:rsidR="00061982" w:rsidRPr="00C2049E" w:rsidRDefault="00061982" w:rsidP="00061982">
      <w:pPr>
        <w:pStyle w:val="Corpodetexto"/>
        <w:spacing w:before="1" w:line="276" w:lineRule="auto"/>
        <w:ind w:right="218"/>
        <w:rPr>
          <w:lang w:val="pt-BR"/>
        </w:rPr>
      </w:pPr>
      <w:r w:rsidRPr="00C2049E">
        <w:rPr>
          <w:b/>
          <w:lang w:val="pt-BR"/>
        </w:rPr>
        <w:t>§ 1º</w:t>
      </w:r>
      <w:r w:rsidRPr="00C2049E">
        <w:rPr>
          <w:lang w:val="pt-BR"/>
        </w:rPr>
        <w:t xml:space="preserve"> </w:t>
      </w:r>
      <w:r w:rsidR="002D2C23" w:rsidRPr="00C2049E">
        <w:rPr>
          <w:lang w:val="pt-BR"/>
        </w:rPr>
        <w:t xml:space="preserve">- </w:t>
      </w:r>
      <w:r w:rsidRPr="00C2049E">
        <w:rPr>
          <w:lang w:val="pt-BR"/>
        </w:rPr>
        <w:t>Deverá fazer parte da comissão examinadora, além do orientador, um professor externo ao quadro docente da UNIVASF.</w:t>
      </w:r>
    </w:p>
    <w:p w:rsidR="00061982" w:rsidRPr="00B42655" w:rsidRDefault="00061982" w:rsidP="00061982">
      <w:pPr>
        <w:pStyle w:val="Default"/>
        <w:shd w:val="clear" w:color="auto" w:fill="FFFFFF"/>
        <w:tabs>
          <w:tab w:val="left" w:pos="1134"/>
        </w:tabs>
        <w:spacing w:before="240" w:after="120" w:line="276" w:lineRule="auto"/>
        <w:ind w:left="110"/>
        <w:jc w:val="both"/>
        <w:rPr>
          <w:rFonts w:ascii="Arial" w:hAnsi="Arial" w:cs="Arial"/>
          <w:bCs/>
        </w:rPr>
      </w:pPr>
      <w:r w:rsidRPr="00C2049E">
        <w:rPr>
          <w:rFonts w:ascii="Arial" w:hAnsi="Arial" w:cs="Arial"/>
          <w:b/>
        </w:rPr>
        <w:t xml:space="preserve">Art. </w:t>
      </w:r>
      <w:r w:rsidR="00033CAC" w:rsidRPr="00C2049E">
        <w:rPr>
          <w:rFonts w:ascii="Arial" w:hAnsi="Arial" w:cs="Arial"/>
          <w:b/>
        </w:rPr>
        <w:t>10</w:t>
      </w:r>
      <w:r w:rsidR="00C2049E">
        <w:rPr>
          <w:rFonts w:ascii="Arial" w:hAnsi="Arial" w:cs="Arial"/>
          <w:b/>
        </w:rPr>
        <w:t>3</w:t>
      </w:r>
      <w:r w:rsidR="00033CAC" w:rsidRPr="00C2049E">
        <w:rPr>
          <w:rFonts w:ascii="Arial" w:hAnsi="Arial" w:cs="Arial"/>
          <w:bCs/>
        </w:rPr>
        <w:t xml:space="preserve"> </w:t>
      </w:r>
      <w:r w:rsidR="002D2C23" w:rsidRPr="00C2049E">
        <w:rPr>
          <w:rFonts w:ascii="Arial" w:hAnsi="Arial" w:cs="Arial"/>
          <w:bCs/>
        </w:rPr>
        <w:t xml:space="preserve">- </w:t>
      </w:r>
      <w:r w:rsidRPr="00C2049E">
        <w:rPr>
          <w:rFonts w:ascii="Arial" w:hAnsi="Arial" w:cs="Arial"/>
          <w:bCs/>
        </w:rPr>
        <w:t>No caso das residências em saúde, a</w:t>
      </w:r>
      <w:r w:rsidRPr="00C2049E">
        <w:rPr>
          <w:rFonts w:ascii="Arial" w:hAnsi="Arial" w:cs="Arial"/>
          <w:bCs/>
          <w:color w:val="auto"/>
        </w:rPr>
        <w:t xml:space="preserve"> avaliação do </w:t>
      </w:r>
      <w:r w:rsidR="006625AD" w:rsidRPr="00C2049E">
        <w:rPr>
          <w:rFonts w:ascii="Arial" w:hAnsi="Arial" w:cs="Arial"/>
          <w:bCs/>
          <w:color w:val="auto"/>
        </w:rPr>
        <w:t>trabalho de conclusão de residência (</w:t>
      </w:r>
      <w:r w:rsidRPr="00C2049E">
        <w:rPr>
          <w:rFonts w:ascii="Arial" w:hAnsi="Arial" w:cs="Arial"/>
          <w:bCs/>
          <w:color w:val="auto"/>
        </w:rPr>
        <w:t>TCR</w:t>
      </w:r>
      <w:r w:rsidR="006625AD" w:rsidRPr="00C2049E">
        <w:rPr>
          <w:rFonts w:ascii="Arial" w:hAnsi="Arial" w:cs="Arial"/>
          <w:bCs/>
          <w:color w:val="auto"/>
        </w:rPr>
        <w:t>)</w:t>
      </w:r>
      <w:r w:rsidRPr="00C2049E">
        <w:rPr>
          <w:rFonts w:ascii="Arial" w:hAnsi="Arial" w:cs="Arial"/>
          <w:bCs/>
          <w:color w:val="auto"/>
        </w:rPr>
        <w:t xml:space="preserve"> será feita por uma banca examinadora constituída </w:t>
      </w:r>
      <w:proofErr w:type="gramStart"/>
      <w:r w:rsidRPr="00C2049E">
        <w:rPr>
          <w:rFonts w:ascii="Arial" w:hAnsi="Arial" w:cs="Arial"/>
          <w:bCs/>
          <w:color w:val="auto"/>
        </w:rPr>
        <w:t>pelo(</w:t>
      </w:r>
      <w:proofErr w:type="gramEnd"/>
      <w:r w:rsidRPr="00C2049E">
        <w:rPr>
          <w:rFonts w:ascii="Arial" w:hAnsi="Arial" w:cs="Arial"/>
          <w:bCs/>
          <w:color w:val="auto"/>
        </w:rPr>
        <w:t>a) orientador(a)</w:t>
      </w:r>
      <w:r w:rsidR="006625AD" w:rsidRPr="00C2049E">
        <w:rPr>
          <w:rFonts w:ascii="Arial" w:hAnsi="Arial" w:cs="Arial"/>
          <w:bCs/>
          <w:color w:val="auto"/>
        </w:rPr>
        <w:t>,</w:t>
      </w:r>
      <w:r w:rsidRPr="00C2049E">
        <w:rPr>
          <w:rFonts w:ascii="Arial" w:hAnsi="Arial" w:cs="Arial"/>
          <w:bCs/>
          <w:color w:val="auto"/>
        </w:rPr>
        <w:t xml:space="preserve"> dois integrantes</w:t>
      </w:r>
      <w:r w:rsidR="006625AD" w:rsidRPr="00C2049E">
        <w:rPr>
          <w:rFonts w:ascii="Arial" w:hAnsi="Arial" w:cs="Arial"/>
          <w:bCs/>
          <w:color w:val="auto"/>
        </w:rPr>
        <w:t xml:space="preserve"> e dois suplentes</w:t>
      </w:r>
      <w:r w:rsidRPr="00C2049E">
        <w:rPr>
          <w:rFonts w:ascii="Arial" w:hAnsi="Arial" w:cs="Arial"/>
          <w:bCs/>
          <w:color w:val="auto"/>
        </w:rPr>
        <w:t>, que tenham, no mínimo, grau de especialista</w:t>
      </w:r>
      <w:r w:rsidRPr="00C2049E">
        <w:rPr>
          <w:rFonts w:ascii="Arial" w:hAnsi="Arial" w:cs="Arial"/>
          <w:bCs/>
        </w:rPr>
        <w:t>.</w:t>
      </w:r>
      <w:r w:rsidRPr="00B42655">
        <w:rPr>
          <w:rFonts w:ascii="Arial" w:hAnsi="Arial" w:cs="Arial"/>
          <w:bCs/>
        </w:rPr>
        <w:t xml:space="preserve">  </w:t>
      </w:r>
    </w:p>
    <w:p w:rsidR="00061982" w:rsidRPr="00B42655" w:rsidRDefault="00061982" w:rsidP="00061982">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rPr>
        <w:t>§ 1º</w:t>
      </w:r>
      <w:r w:rsidR="00481521" w:rsidRPr="00B42655">
        <w:rPr>
          <w:rFonts w:ascii="Arial" w:hAnsi="Arial" w:cs="Arial"/>
          <w:b/>
          <w:bCs/>
        </w:rPr>
        <w:t xml:space="preserve"> </w:t>
      </w:r>
      <w:r w:rsidR="002D2C23">
        <w:rPr>
          <w:rFonts w:ascii="Arial" w:hAnsi="Arial" w:cs="Arial"/>
          <w:b/>
          <w:bCs/>
        </w:rPr>
        <w:t xml:space="preserve">- </w:t>
      </w:r>
      <w:r w:rsidRPr="00B42655">
        <w:rPr>
          <w:rFonts w:ascii="Arial" w:hAnsi="Arial" w:cs="Arial"/>
          <w:bCs/>
          <w:color w:val="auto"/>
        </w:rPr>
        <w:t xml:space="preserve">A defesa pública do TCR deverá ocorrer no prazo máximo de até três meses após a conclusão do programa de Residência, que tem duração de 24 (vinte e quatro) meses. </w:t>
      </w:r>
    </w:p>
    <w:p w:rsidR="00061982" w:rsidRPr="00B42655" w:rsidRDefault="00061982" w:rsidP="00061982">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rPr>
        <w:t>§ 2º</w:t>
      </w:r>
      <w:r w:rsidR="00481521" w:rsidRPr="00B42655">
        <w:rPr>
          <w:rFonts w:ascii="Arial" w:hAnsi="Arial" w:cs="Arial"/>
          <w:b/>
          <w:bCs/>
        </w:rPr>
        <w:t xml:space="preserve"> </w:t>
      </w:r>
      <w:r w:rsidR="002D2C23">
        <w:rPr>
          <w:rFonts w:ascii="Arial" w:hAnsi="Arial" w:cs="Arial"/>
          <w:b/>
          <w:bCs/>
        </w:rPr>
        <w:t xml:space="preserve">- </w:t>
      </w:r>
      <w:r w:rsidRPr="00B42655">
        <w:rPr>
          <w:rFonts w:ascii="Arial" w:hAnsi="Arial" w:cs="Arial"/>
          <w:bCs/>
          <w:color w:val="auto"/>
        </w:rPr>
        <w:t>Em caso da necessidade de prorrogação da defesa de TCR além desse prazo, o período máximo admitido será de 06 (seis) meses.</w:t>
      </w:r>
    </w:p>
    <w:p w:rsidR="00061982" w:rsidRPr="00B42655" w:rsidRDefault="00061982" w:rsidP="00061982">
      <w:pPr>
        <w:pStyle w:val="Default"/>
        <w:shd w:val="clear" w:color="auto" w:fill="FFFFFF"/>
        <w:tabs>
          <w:tab w:val="left" w:pos="1134"/>
        </w:tabs>
        <w:spacing w:line="276" w:lineRule="auto"/>
        <w:ind w:left="110"/>
        <w:jc w:val="both"/>
        <w:rPr>
          <w:rFonts w:ascii="Arial" w:hAnsi="Arial" w:cs="Arial"/>
          <w:bCs/>
          <w:color w:val="auto"/>
        </w:rPr>
      </w:pPr>
      <w:r w:rsidRPr="00B42655">
        <w:rPr>
          <w:rFonts w:ascii="Arial" w:hAnsi="Arial" w:cs="Arial"/>
          <w:b/>
          <w:bCs/>
        </w:rPr>
        <w:t>§ 3º</w:t>
      </w:r>
      <w:r w:rsidRPr="00B42655">
        <w:rPr>
          <w:rFonts w:ascii="Arial" w:hAnsi="Arial" w:cs="Arial"/>
          <w:bCs/>
          <w:color w:val="auto"/>
        </w:rPr>
        <w:t xml:space="preserve"> </w:t>
      </w:r>
      <w:r w:rsidR="002D2C23">
        <w:rPr>
          <w:rFonts w:ascii="Arial" w:hAnsi="Arial" w:cs="Arial"/>
          <w:bCs/>
          <w:color w:val="auto"/>
        </w:rPr>
        <w:t xml:space="preserve">- </w:t>
      </w:r>
      <w:proofErr w:type="gramStart"/>
      <w:r w:rsidRPr="00B42655">
        <w:rPr>
          <w:rFonts w:ascii="Arial" w:hAnsi="Arial" w:cs="Arial"/>
          <w:bCs/>
          <w:color w:val="auto"/>
        </w:rPr>
        <w:t>O(</w:t>
      </w:r>
      <w:proofErr w:type="gramEnd"/>
      <w:r w:rsidRPr="00B42655">
        <w:rPr>
          <w:rFonts w:ascii="Arial" w:hAnsi="Arial" w:cs="Arial"/>
          <w:bCs/>
          <w:color w:val="auto"/>
        </w:rPr>
        <w:t>a) profissional de saúde residente que não entregar o TCR ou que não se apresentar para a defesa oral, sem motivo justificável, será considerado reprovado(a).</w:t>
      </w:r>
    </w:p>
    <w:p w:rsidR="00481521" w:rsidRPr="00B42655" w:rsidRDefault="00481521" w:rsidP="00061982">
      <w:pPr>
        <w:pStyle w:val="Default"/>
        <w:shd w:val="clear" w:color="auto" w:fill="FFFFFF"/>
        <w:tabs>
          <w:tab w:val="left" w:pos="1134"/>
        </w:tabs>
        <w:spacing w:line="276" w:lineRule="auto"/>
        <w:ind w:left="110"/>
        <w:jc w:val="both"/>
        <w:rPr>
          <w:rFonts w:ascii="Arial" w:hAnsi="Arial" w:cs="Arial"/>
          <w:bCs/>
          <w:color w:val="auto"/>
        </w:rPr>
      </w:pPr>
    </w:p>
    <w:p w:rsidR="00061982" w:rsidRPr="00B42655" w:rsidRDefault="00061982" w:rsidP="00061982">
      <w:pPr>
        <w:pStyle w:val="Corpodetexto"/>
        <w:spacing w:line="276" w:lineRule="auto"/>
        <w:ind w:right="219" w:hanging="1"/>
        <w:rPr>
          <w:lang w:val="pt-BR"/>
        </w:rPr>
      </w:pPr>
      <w:r w:rsidRPr="00B42655">
        <w:rPr>
          <w:b/>
          <w:lang w:val="pt-BR"/>
        </w:rPr>
        <w:t xml:space="preserve">Art. </w:t>
      </w:r>
      <w:r w:rsidR="00033CAC" w:rsidRPr="00B42655">
        <w:rPr>
          <w:b/>
          <w:lang w:val="pt-BR"/>
        </w:rPr>
        <w:t>10</w:t>
      </w:r>
      <w:r w:rsidR="00C2049E">
        <w:rPr>
          <w:b/>
          <w:lang w:val="pt-BR"/>
        </w:rPr>
        <w:t>4</w:t>
      </w:r>
      <w:r w:rsidR="00033CAC" w:rsidRPr="00B42655">
        <w:rPr>
          <w:lang w:val="pt-BR"/>
        </w:rPr>
        <w:t xml:space="preserve"> </w:t>
      </w:r>
      <w:r w:rsidR="002D2C23">
        <w:rPr>
          <w:lang w:val="pt-BR"/>
        </w:rPr>
        <w:t xml:space="preserve">- </w:t>
      </w:r>
      <w:r w:rsidRPr="00B42655">
        <w:rPr>
          <w:lang w:val="pt-BR"/>
        </w:rPr>
        <w:t>Os cursos de Pós-Graduação poderão aceitar discentes especiais, inclusive alunos de graduação em final de curso, a critério dos respectivos Cursos.</w:t>
      </w:r>
    </w:p>
    <w:p w:rsidR="00061982" w:rsidRPr="00B42655" w:rsidRDefault="00061982" w:rsidP="00061982">
      <w:pPr>
        <w:pStyle w:val="Corpodetexto"/>
        <w:spacing w:before="6"/>
        <w:ind w:left="0"/>
        <w:jc w:val="left"/>
        <w:rPr>
          <w:sz w:val="27"/>
          <w:lang w:val="pt-BR"/>
        </w:rPr>
      </w:pPr>
    </w:p>
    <w:p w:rsidR="00061982" w:rsidRPr="00B42655" w:rsidRDefault="00061982" w:rsidP="00061982">
      <w:pPr>
        <w:pStyle w:val="Corpodetexto"/>
        <w:spacing w:before="1" w:line="276" w:lineRule="auto"/>
        <w:ind w:right="217"/>
        <w:rPr>
          <w:lang w:val="pt-BR"/>
        </w:rPr>
      </w:pPr>
      <w:r w:rsidRPr="00B42655">
        <w:rPr>
          <w:b/>
          <w:lang w:val="pt-BR"/>
        </w:rPr>
        <w:t xml:space="preserve">Parágrafo Único </w:t>
      </w:r>
      <w:r w:rsidRPr="00B42655">
        <w:rPr>
          <w:lang w:val="pt-BR"/>
        </w:rPr>
        <w:t>- Os créditos cumpridos em regime de discentes especial poderão ser aproveitados, a critério do Curso, quando o aluno estiver na condição de aluno regular.</w:t>
      </w:r>
    </w:p>
    <w:p w:rsidR="00AE5A4E" w:rsidRPr="00B42655" w:rsidRDefault="00AE5A4E" w:rsidP="00063246">
      <w:pPr>
        <w:pStyle w:val="Corpodetexto"/>
        <w:spacing w:line="276" w:lineRule="auto"/>
        <w:ind w:right="217"/>
        <w:rPr>
          <w:b/>
          <w:lang w:val="pt-BR"/>
        </w:rPr>
      </w:pPr>
    </w:p>
    <w:p w:rsidR="00CE63BB" w:rsidRPr="00B42655" w:rsidRDefault="00CE63BB" w:rsidP="00063246">
      <w:pPr>
        <w:pStyle w:val="Corpodetexto"/>
        <w:spacing w:line="276" w:lineRule="auto"/>
        <w:ind w:right="217"/>
        <w:rPr>
          <w:b/>
          <w:lang w:val="pt-BR"/>
        </w:rPr>
      </w:pPr>
    </w:p>
    <w:p w:rsidR="00F4399E" w:rsidRPr="00B42655" w:rsidRDefault="00AE5A4E" w:rsidP="00B3631B">
      <w:pPr>
        <w:pStyle w:val="Corpodetexto"/>
        <w:spacing w:line="276" w:lineRule="auto"/>
        <w:ind w:right="217"/>
        <w:jc w:val="center"/>
        <w:rPr>
          <w:b/>
          <w:lang w:val="pt-BR"/>
        </w:rPr>
      </w:pPr>
      <w:r w:rsidRPr="00B42655">
        <w:rPr>
          <w:b/>
          <w:lang w:val="pt-BR"/>
        </w:rPr>
        <w:t>Título IV- Das disposições finais e transitórias</w:t>
      </w:r>
    </w:p>
    <w:p w:rsidR="00B3631B" w:rsidRPr="00B42655" w:rsidRDefault="00B3631B" w:rsidP="00063246">
      <w:pPr>
        <w:pStyle w:val="Corpodetexto"/>
        <w:spacing w:line="276" w:lineRule="auto"/>
        <w:ind w:right="217"/>
        <w:rPr>
          <w:sz w:val="27"/>
          <w:lang w:val="pt-BR"/>
        </w:rPr>
      </w:pPr>
    </w:p>
    <w:p w:rsidR="00B3631B" w:rsidRPr="00B42655" w:rsidRDefault="00B3631B" w:rsidP="00B3631B">
      <w:pPr>
        <w:pStyle w:val="Corpodetexto"/>
        <w:spacing w:line="276" w:lineRule="auto"/>
        <w:ind w:right="217"/>
        <w:rPr>
          <w:lang w:val="pt-BR"/>
        </w:rPr>
      </w:pPr>
      <w:r w:rsidRPr="00B42655">
        <w:rPr>
          <w:b/>
          <w:lang w:val="pt-BR"/>
        </w:rPr>
        <w:lastRenderedPageBreak/>
        <w:t xml:space="preserve">Art. </w:t>
      </w:r>
      <w:r w:rsidR="00033CAC" w:rsidRPr="00B42655">
        <w:rPr>
          <w:b/>
          <w:lang w:val="pt-BR"/>
        </w:rPr>
        <w:t>10</w:t>
      </w:r>
      <w:r w:rsidR="00C2049E">
        <w:rPr>
          <w:b/>
          <w:lang w:val="pt-BR"/>
        </w:rPr>
        <w:t>5</w:t>
      </w:r>
      <w:r w:rsidR="00033CAC" w:rsidRPr="00B42655">
        <w:rPr>
          <w:lang w:val="pt-BR"/>
        </w:rPr>
        <w:t xml:space="preserve"> </w:t>
      </w:r>
      <w:r w:rsidR="002D2C23">
        <w:rPr>
          <w:lang w:val="pt-BR"/>
        </w:rPr>
        <w:t xml:space="preserve">- </w:t>
      </w:r>
      <w:r w:rsidRPr="00B42655">
        <w:rPr>
          <w:lang w:val="pt-BR"/>
        </w:rPr>
        <w:t>Com a finalidade de permitir uma melhor avaliação do sistema de Pós-Graduação da UNIVASF, a Câmara de Pós-Graduação poderá se reunir conjuntamente com a Câmara de Pesquisa, para tratar de matéria relacionada a esta Resolução.</w:t>
      </w:r>
    </w:p>
    <w:p w:rsidR="00B3631B" w:rsidRPr="00B42655" w:rsidRDefault="00B3631B" w:rsidP="00B3631B">
      <w:pPr>
        <w:pStyle w:val="Corpodetexto"/>
        <w:spacing w:before="6"/>
        <w:ind w:left="0"/>
        <w:jc w:val="left"/>
        <w:rPr>
          <w:sz w:val="27"/>
          <w:lang w:val="pt-BR"/>
        </w:rPr>
      </w:pPr>
    </w:p>
    <w:p w:rsidR="00B3631B" w:rsidRPr="00B42655" w:rsidRDefault="00B3631B" w:rsidP="00B3631B">
      <w:pPr>
        <w:pStyle w:val="Corpodetexto"/>
        <w:spacing w:line="276" w:lineRule="auto"/>
        <w:ind w:right="216"/>
        <w:rPr>
          <w:lang w:val="pt-BR"/>
        </w:rPr>
      </w:pPr>
      <w:r w:rsidRPr="00B42655">
        <w:rPr>
          <w:b/>
          <w:lang w:val="pt-BR"/>
        </w:rPr>
        <w:t xml:space="preserve">Art. </w:t>
      </w:r>
      <w:r w:rsidR="00033CAC" w:rsidRPr="00B42655">
        <w:rPr>
          <w:b/>
          <w:lang w:val="pt-BR"/>
        </w:rPr>
        <w:t>10</w:t>
      </w:r>
      <w:r w:rsidR="00C2049E">
        <w:rPr>
          <w:b/>
          <w:lang w:val="pt-BR"/>
        </w:rPr>
        <w:t>6</w:t>
      </w:r>
      <w:r w:rsidR="00033CAC" w:rsidRPr="00B42655">
        <w:rPr>
          <w:lang w:val="pt-BR"/>
        </w:rPr>
        <w:t xml:space="preserve"> </w:t>
      </w:r>
      <w:r w:rsidR="002D2C23">
        <w:rPr>
          <w:lang w:val="pt-BR"/>
        </w:rPr>
        <w:t xml:space="preserve">- </w:t>
      </w:r>
      <w:r w:rsidRPr="00B42655">
        <w:rPr>
          <w:lang w:val="pt-BR"/>
        </w:rPr>
        <w:t>Das decisões da Câmara de Pós-Graduação, isoladas ou conjuntas com a Câmara de Pesquisa, caberá recurso ao Conselho Universitário.</w:t>
      </w:r>
    </w:p>
    <w:p w:rsidR="00B3631B" w:rsidRPr="00B42655" w:rsidRDefault="00B3631B" w:rsidP="00B3631B">
      <w:pPr>
        <w:pStyle w:val="Corpodetexto"/>
        <w:spacing w:before="7"/>
        <w:ind w:left="0"/>
        <w:jc w:val="left"/>
        <w:rPr>
          <w:sz w:val="27"/>
          <w:lang w:val="pt-BR"/>
        </w:rPr>
      </w:pPr>
    </w:p>
    <w:p w:rsidR="00B3631B" w:rsidRPr="00B42655" w:rsidRDefault="00B3631B" w:rsidP="00B3631B">
      <w:pPr>
        <w:pStyle w:val="Corpodetexto"/>
        <w:spacing w:before="1" w:line="276" w:lineRule="auto"/>
        <w:ind w:right="218"/>
        <w:rPr>
          <w:lang w:val="pt-BR"/>
        </w:rPr>
      </w:pPr>
      <w:r w:rsidRPr="00B42655">
        <w:rPr>
          <w:b/>
          <w:lang w:val="pt-BR"/>
        </w:rPr>
        <w:t xml:space="preserve">Parágrafo Único - </w:t>
      </w:r>
      <w:r w:rsidRPr="00B42655">
        <w:rPr>
          <w:lang w:val="pt-BR"/>
        </w:rPr>
        <w:t>O prazo para a interposição de recurso será de 30 (trinta) dias, a partir da ciência do interessado.</w:t>
      </w:r>
    </w:p>
    <w:p w:rsidR="00B3631B" w:rsidRPr="00B42655" w:rsidRDefault="00B3631B" w:rsidP="00B3631B">
      <w:pPr>
        <w:pStyle w:val="Corpodetexto"/>
        <w:spacing w:before="2"/>
        <w:ind w:left="0"/>
        <w:jc w:val="left"/>
        <w:rPr>
          <w:sz w:val="27"/>
          <w:lang w:val="pt-BR"/>
        </w:rPr>
      </w:pPr>
    </w:p>
    <w:p w:rsidR="00B3631B" w:rsidRPr="00B42655" w:rsidRDefault="00B3631B" w:rsidP="00B3631B">
      <w:pPr>
        <w:pStyle w:val="Corpodetexto"/>
        <w:spacing w:line="276" w:lineRule="auto"/>
        <w:ind w:right="216"/>
        <w:rPr>
          <w:lang w:val="pt-BR"/>
        </w:rPr>
      </w:pPr>
      <w:r w:rsidRPr="00B42655">
        <w:rPr>
          <w:b/>
          <w:lang w:val="pt-BR"/>
        </w:rPr>
        <w:t xml:space="preserve">Art. </w:t>
      </w:r>
      <w:r w:rsidR="00033CAC" w:rsidRPr="00B42655">
        <w:rPr>
          <w:b/>
          <w:lang w:val="pt-BR"/>
        </w:rPr>
        <w:t>10</w:t>
      </w:r>
      <w:r w:rsidR="00C2049E">
        <w:rPr>
          <w:b/>
          <w:lang w:val="pt-BR"/>
        </w:rPr>
        <w:t>7</w:t>
      </w:r>
      <w:r w:rsidR="00033CAC" w:rsidRPr="00B42655">
        <w:rPr>
          <w:lang w:val="pt-BR"/>
        </w:rPr>
        <w:t xml:space="preserve"> </w:t>
      </w:r>
      <w:r w:rsidR="002D2C23">
        <w:rPr>
          <w:lang w:val="pt-BR"/>
        </w:rPr>
        <w:t xml:space="preserve">- </w:t>
      </w:r>
      <w:r w:rsidRPr="00B42655">
        <w:rPr>
          <w:lang w:val="pt-BR"/>
        </w:rPr>
        <w:t xml:space="preserve">Os Programas de Pós-Graduação </w:t>
      </w:r>
      <w:r w:rsidR="002D2C23">
        <w:rPr>
          <w:i/>
          <w:lang w:val="pt-BR"/>
        </w:rPr>
        <w:t>Stricto s</w:t>
      </w:r>
      <w:r w:rsidRPr="00B42655">
        <w:rPr>
          <w:i/>
          <w:lang w:val="pt-BR"/>
        </w:rPr>
        <w:t xml:space="preserve">ensu </w:t>
      </w:r>
      <w:r w:rsidRPr="00B42655">
        <w:rPr>
          <w:lang w:val="pt-BR"/>
        </w:rPr>
        <w:t>da UNIVASF terão um prazo de 90 (noventa) dias, contados a partir da data de vigência desta Resolução, para adequar os seus Regimentos e suas Estruturas Curriculares a esta Resolução e submetê-los à homologação da Câmara de Pós-Graduação.</w:t>
      </w:r>
    </w:p>
    <w:p w:rsidR="00B3631B" w:rsidRPr="00B42655" w:rsidRDefault="00B3631B" w:rsidP="00B3631B">
      <w:pPr>
        <w:pStyle w:val="Corpodetexto"/>
        <w:spacing w:line="276" w:lineRule="auto"/>
        <w:ind w:right="216"/>
        <w:rPr>
          <w:lang w:val="pt-BR"/>
        </w:rPr>
      </w:pPr>
    </w:p>
    <w:p w:rsidR="00B3631B" w:rsidRPr="00B42655" w:rsidRDefault="00B3631B" w:rsidP="00B3631B">
      <w:pPr>
        <w:pStyle w:val="Corpodetexto"/>
        <w:spacing w:before="2" w:line="276" w:lineRule="auto"/>
        <w:ind w:right="217"/>
        <w:rPr>
          <w:lang w:val="pt-BR"/>
        </w:rPr>
      </w:pPr>
      <w:r w:rsidRPr="00B42655">
        <w:rPr>
          <w:b/>
          <w:lang w:val="pt-BR"/>
        </w:rPr>
        <w:t xml:space="preserve">§ 1º </w:t>
      </w:r>
      <w:r w:rsidR="002D2C23">
        <w:rPr>
          <w:b/>
          <w:lang w:val="pt-BR"/>
        </w:rPr>
        <w:t xml:space="preserve">- </w:t>
      </w:r>
      <w:r w:rsidRPr="00B42655">
        <w:rPr>
          <w:lang w:val="pt-BR"/>
        </w:rPr>
        <w:t>Após a homologação pelas Câmaras e publicação no Boletim de Serviço da UNIVASF do Regimento e da Estrutura Curricular do Curso, quaisquer outras modificações futuras deverão ser sempre submetidas à homologação pela Câmara de Pós-Graduação e só terão validade após sua publicação.</w:t>
      </w:r>
    </w:p>
    <w:p w:rsidR="00B3631B" w:rsidRPr="00B42655" w:rsidRDefault="00B3631B" w:rsidP="00B3631B">
      <w:pPr>
        <w:pStyle w:val="Corpodetexto"/>
        <w:spacing w:before="41" w:line="276" w:lineRule="auto"/>
        <w:ind w:right="217"/>
        <w:rPr>
          <w:lang w:val="pt-BR"/>
        </w:rPr>
      </w:pPr>
      <w:r w:rsidRPr="00B42655">
        <w:rPr>
          <w:b/>
          <w:lang w:val="pt-BR"/>
        </w:rPr>
        <w:t xml:space="preserve">§ 2º </w:t>
      </w:r>
      <w:r w:rsidR="002D2C23">
        <w:rPr>
          <w:b/>
          <w:lang w:val="pt-BR"/>
        </w:rPr>
        <w:t xml:space="preserve">- </w:t>
      </w:r>
      <w:r w:rsidRPr="00B42655">
        <w:rPr>
          <w:lang w:val="pt-BR"/>
        </w:rPr>
        <w:t xml:space="preserve">Todos os Programas de Pós-Graduação </w:t>
      </w:r>
      <w:r w:rsidR="002D2C23">
        <w:rPr>
          <w:i/>
          <w:lang w:val="pt-BR"/>
        </w:rPr>
        <w:t>Stricto s</w:t>
      </w:r>
      <w:r w:rsidRPr="00B42655">
        <w:rPr>
          <w:i/>
          <w:lang w:val="pt-BR"/>
        </w:rPr>
        <w:t xml:space="preserve">ensu </w:t>
      </w:r>
      <w:r w:rsidRPr="00B42655">
        <w:rPr>
          <w:lang w:val="pt-BR"/>
        </w:rPr>
        <w:t>deverão manter atualizada sua página na internet (</w:t>
      </w:r>
      <w:r w:rsidRPr="00B42655">
        <w:rPr>
          <w:i/>
          <w:lang w:val="pt-BR"/>
        </w:rPr>
        <w:t>site)</w:t>
      </w:r>
      <w:r w:rsidRPr="00B42655">
        <w:rPr>
          <w:lang w:val="pt-BR"/>
        </w:rPr>
        <w:t>, contendo no mínimo áreas e linhas de pesquisa, os componentes curriculares, o Regimento Interno, Edital de Seleção e recursos aprovados em editais como CT-INFRA e Pró- Equipamentos da CAPES e Casadinho do CNPq (quando pertinentes com a modalidade do programa).</w:t>
      </w:r>
    </w:p>
    <w:p w:rsidR="00B3631B" w:rsidRPr="00B42655" w:rsidRDefault="00B3631B" w:rsidP="00B3631B">
      <w:pPr>
        <w:pStyle w:val="Corpodetexto"/>
        <w:spacing w:before="8"/>
        <w:ind w:left="0"/>
        <w:jc w:val="left"/>
        <w:rPr>
          <w:sz w:val="27"/>
          <w:lang w:val="pt-BR"/>
        </w:rPr>
      </w:pPr>
    </w:p>
    <w:p w:rsidR="00B3631B" w:rsidRPr="00B42655" w:rsidRDefault="00B3631B" w:rsidP="00B3631B">
      <w:pPr>
        <w:pStyle w:val="Corpodetexto"/>
        <w:spacing w:line="276" w:lineRule="auto"/>
        <w:ind w:right="217"/>
        <w:rPr>
          <w:lang w:val="pt-BR"/>
        </w:rPr>
      </w:pPr>
      <w:r w:rsidRPr="00B42655">
        <w:rPr>
          <w:b/>
          <w:lang w:val="pt-BR"/>
        </w:rPr>
        <w:t xml:space="preserve">Art. </w:t>
      </w:r>
      <w:r w:rsidR="00033CAC" w:rsidRPr="00B42655">
        <w:rPr>
          <w:b/>
          <w:lang w:val="pt-BR"/>
        </w:rPr>
        <w:t>10</w:t>
      </w:r>
      <w:r w:rsidR="00C2049E">
        <w:rPr>
          <w:b/>
          <w:lang w:val="pt-BR"/>
        </w:rPr>
        <w:t>8</w:t>
      </w:r>
      <w:r w:rsidR="00033CAC" w:rsidRPr="00B42655">
        <w:rPr>
          <w:lang w:val="pt-BR"/>
        </w:rPr>
        <w:t xml:space="preserve"> </w:t>
      </w:r>
      <w:r w:rsidR="002D2C23">
        <w:rPr>
          <w:lang w:val="pt-BR"/>
        </w:rPr>
        <w:t xml:space="preserve">- </w:t>
      </w:r>
      <w:r w:rsidRPr="00B42655">
        <w:rPr>
          <w:lang w:val="pt-BR"/>
        </w:rPr>
        <w:t xml:space="preserve">Esta Resolução revoga a </w:t>
      </w:r>
      <w:r w:rsidRPr="00B42655">
        <w:rPr>
          <w:b/>
          <w:lang w:val="pt-BR"/>
        </w:rPr>
        <w:t>Resolução 09/2014</w:t>
      </w:r>
      <w:r w:rsidRPr="00B42655">
        <w:rPr>
          <w:lang w:val="pt-BR"/>
        </w:rPr>
        <w:t xml:space="preserve"> e demais disposições em contrário e entrará em vigor na data de sua publicação no Boletim de Serviço da Univasf.</w:t>
      </w:r>
    </w:p>
    <w:p w:rsidR="00B3631B" w:rsidRPr="00B42655" w:rsidRDefault="00B3631B" w:rsidP="00B3631B">
      <w:pPr>
        <w:pStyle w:val="Corpodetexto"/>
        <w:spacing w:line="276" w:lineRule="auto"/>
        <w:ind w:right="217"/>
        <w:rPr>
          <w:sz w:val="20"/>
          <w:lang w:val="pt-BR"/>
        </w:rPr>
      </w:pPr>
    </w:p>
    <w:p w:rsidR="00B3631B" w:rsidRPr="00B42655" w:rsidRDefault="00B3631B" w:rsidP="00B3631B">
      <w:pPr>
        <w:pStyle w:val="Corpodetexto"/>
        <w:spacing w:line="276" w:lineRule="auto"/>
        <w:ind w:right="217" w:hanging="1"/>
        <w:rPr>
          <w:lang w:val="pt-BR"/>
        </w:rPr>
      </w:pPr>
      <w:r w:rsidRPr="00B42655">
        <w:rPr>
          <w:b/>
          <w:lang w:val="pt-BR"/>
        </w:rPr>
        <w:t xml:space="preserve">Art. </w:t>
      </w:r>
      <w:r w:rsidR="00033CAC" w:rsidRPr="00B42655">
        <w:rPr>
          <w:b/>
          <w:lang w:val="pt-BR"/>
        </w:rPr>
        <w:t>10</w:t>
      </w:r>
      <w:r w:rsidR="00C2049E">
        <w:rPr>
          <w:b/>
          <w:lang w:val="pt-BR"/>
        </w:rPr>
        <w:t>9</w:t>
      </w:r>
      <w:r w:rsidR="00033CAC" w:rsidRPr="00B42655">
        <w:rPr>
          <w:lang w:val="pt-BR"/>
        </w:rPr>
        <w:t xml:space="preserve"> </w:t>
      </w:r>
      <w:r w:rsidR="002D2C23">
        <w:rPr>
          <w:lang w:val="pt-BR"/>
        </w:rPr>
        <w:t xml:space="preserve">- </w:t>
      </w:r>
      <w:r w:rsidRPr="00B42655">
        <w:rPr>
          <w:lang w:val="pt-BR"/>
        </w:rPr>
        <w:t>Os casos omissos nesta Resolução serão resolvidos pela Câmara de Pós-Graduação.</w:t>
      </w:r>
    </w:p>
    <w:p w:rsidR="00B3631B" w:rsidRDefault="00B3631B" w:rsidP="00B3631B">
      <w:pPr>
        <w:pStyle w:val="Corpodetexto"/>
        <w:ind w:left="0"/>
        <w:jc w:val="left"/>
        <w:rPr>
          <w:sz w:val="20"/>
          <w:lang w:val="pt-BR"/>
        </w:rPr>
      </w:pPr>
    </w:p>
    <w:p w:rsidR="00890AFC" w:rsidRDefault="00890AFC" w:rsidP="00B3631B">
      <w:pPr>
        <w:pStyle w:val="Corpodetexto"/>
        <w:ind w:left="0"/>
        <w:jc w:val="left"/>
        <w:rPr>
          <w:sz w:val="20"/>
          <w:lang w:val="pt-BR"/>
        </w:rPr>
      </w:pPr>
    </w:p>
    <w:p w:rsidR="00890AFC" w:rsidRPr="00B42655" w:rsidRDefault="00890AFC" w:rsidP="00B3631B">
      <w:pPr>
        <w:pStyle w:val="Corpodetexto"/>
        <w:ind w:left="0"/>
        <w:jc w:val="left"/>
        <w:rPr>
          <w:sz w:val="20"/>
          <w:lang w:val="pt-BR"/>
        </w:rPr>
      </w:pPr>
    </w:p>
    <w:p w:rsidR="00B3631B" w:rsidRPr="00B42655" w:rsidRDefault="00B3631B" w:rsidP="00B3631B">
      <w:pPr>
        <w:pStyle w:val="Corpodetexto"/>
        <w:spacing w:before="8"/>
        <w:ind w:left="0"/>
        <w:jc w:val="left"/>
        <w:rPr>
          <w:sz w:val="21"/>
          <w:lang w:val="pt-BR"/>
        </w:rPr>
      </w:pPr>
    </w:p>
    <w:p w:rsidR="00B3631B" w:rsidRPr="00B42655" w:rsidRDefault="00B3631B" w:rsidP="00563C6C">
      <w:pPr>
        <w:pStyle w:val="Corpodetexto"/>
        <w:spacing w:before="101"/>
        <w:ind w:left="4162"/>
        <w:rPr>
          <w:lang w:val="pt-BR"/>
        </w:rPr>
      </w:pPr>
      <w:bookmarkStart w:id="0" w:name="_GoBack"/>
      <w:r w:rsidRPr="00B42655">
        <w:rPr>
          <w:lang w:val="pt-BR"/>
        </w:rPr>
        <w:t>Sala das Sessões, fevereiro de 2019.</w:t>
      </w:r>
    </w:p>
    <w:bookmarkEnd w:id="0"/>
    <w:p w:rsidR="00B3631B" w:rsidRPr="00B42655" w:rsidRDefault="00B3631B" w:rsidP="00B3631B">
      <w:pPr>
        <w:pStyle w:val="Corpodetexto"/>
        <w:ind w:left="0"/>
        <w:jc w:val="left"/>
        <w:rPr>
          <w:sz w:val="28"/>
          <w:lang w:val="pt-BR"/>
        </w:rPr>
      </w:pPr>
    </w:p>
    <w:p w:rsidR="00B3631B" w:rsidRPr="00B42655" w:rsidRDefault="00B3631B" w:rsidP="00B3631B">
      <w:pPr>
        <w:pStyle w:val="Corpodetexto"/>
        <w:spacing w:before="9"/>
        <w:ind w:left="0"/>
        <w:jc w:val="left"/>
        <w:rPr>
          <w:sz w:val="31"/>
          <w:lang w:val="pt-BR"/>
        </w:rPr>
      </w:pPr>
    </w:p>
    <w:p w:rsidR="00B3631B" w:rsidRDefault="00B3631B" w:rsidP="00B3631B">
      <w:pPr>
        <w:pStyle w:val="Ttulo1"/>
        <w:spacing w:line="276" w:lineRule="auto"/>
        <w:ind w:left="3586" w:right="2474" w:hanging="1107"/>
        <w:jc w:val="left"/>
      </w:pPr>
      <w:r w:rsidRPr="00B42655">
        <w:lastRenderedPageBreak/>
        <w:t xml:space="preserve">JULIANELI TOLENTINO DE </w:t>
      </w:r>
      <w:smartTag w:uri="urn:schemas-microsoft-com:office:smarttags" w:element="City">
        <w:r w:rsidRPr="00B42655">
          <w:t>LIMA</w:t>
        </w:r>
      </w:smartTag>
      <w:r w:rsidRPr="00B42655">
        <w:t xml:space="preserve"> PRESIDENTE</w:t>
      </w:r>
    </w:p>
    <w:p w:rsidR="00F4399E" w:rsidRDefault="00F4399E" w:rsidP="00063246">
      <w:pPr>
        <w:pStyle w:val="Corpodetexto"/>
        <w:spacing w:line="276" w:lineRule="auto"/>
        <w:ind w:right="217"/>
        <w:rPr>
          <w:sz w:val="27"/>
          <w:lang w:val="pt-BR"/>
        </w:rPr>
      </w:pPr>
    </w:p>
    <w:p w:rsidR="00400659" w:rsidRDefault="00400659" w:rsidP="00063246">
      <w:pPr>
        <w:pStyle w:val="Corpodetexto"/>
        <w:spacing w:line="276" w:lineRule="auto"/>
        <w:ind w:right="217"/>
        <w:rPr>
          <w:sz w:val="27"/>
          <w:lang w:val="pt-BR"/>
        </w:rPr>
      </w:pPr>
    </w:p>
    <w:p w:rsidR="000B2729" w:rsidRPr="009C01CE" w:rsidRDefault="000B2729">
      <w:pPr>
        <w:pStyle w:val="Ttulo1"/>
        <w:ind w:right="355"/>
        <w:rPr>
          <w:lang w:val="pt-BR"/>
        </w:rPr>
      </w:pPr>
    </w:p>
    <w:sectPr w:rsidR="000B2729" w:rsidRPr="009C01CE" w:rsidSect="00C55716">
      <w:headerReference w:type="default" r:id="rId11"/>
      <w:footerReference w:type="default" r:id="rId12"/>
      <w:pgSz w:w="11900" w:h="16840"/>
      <w:pgMar w:top="2120" w:right="1580" w:bottom="1160" w:left="1600" w:header="719" w:footer="97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DAB408" w15:done="0"/>
  <w15:commentEx w15:paraId="46098AB4" w15:done="0"/>
  <w15:commentEx w15:paraId="5DD1C60A" w15:done="0"/>
  <w15:commentEx w15:paraId="548D31B2" w15:done="0"/>
  <w15:commentEx w15:paraId="47B85CF2" w15:done="0"/>
  <w15:commentEx w15:paraId="06D27D3E" w15:done="0"/>
  <w15:commentEx w15:paraId="541B7862" w15:done="0"/>
  <w15:commentEx w15:paraId="3C24AEFF" w15:done="0"/>
  <w15:commentEx w15:paraId="65F1DD9A" w15:done="0"/>
  <w15:commentEx w15:paraId="2C8F02A9" w15:done="0"/>
  <w15:commentEx w15:paraId="7B6DFEA0" w15:done="0"/>
  <w15:commentEx w15:paraId="4727E6BF" w15:done="0"/>
  <w15:commentEx w15:paraId="47F387CF" w15:done="0"/>
  <w15:commentEx w15:paraId="3E83982B" w15:done="0"/>
  <w15:commentEx w15:paraId="217605C8" w15:done="0"/>
  <w15:commentEx w15:paraId="5188F95A" w15:done="0"/>
  <w15:commentEx w15:paraId="3960B609" w15:done="0"/>
  <w15:commentEx w15:paraId="6EB827CD" w15:done="0"/>
  <w15:commentEx w15:paraId="5BEF47EE" w15:done="0"/>
  <w15:commentEx w15:paraId="45A9D71F" w15:done="0"/>
  <w15:commentEx w15:paraId="2E240E78" w15:done="0"/>
  <w15:commentEx w15:paraId="1C6592BD" w15:done="0"/>
  <w15:commentEx w15:paraId="0C58379D" w15:done="0"/>
  <w15:commentEx w15:paraId="6EB87060" w15:done="0"/>
  <w15:commentEx w15:paraId="317773C9" w15:done="0"/>
  <w15:commentEx w15:paraId="739C031C" w15:done="0"/>
  <w15:commentEx w15:paraId="14902F58" w15:done="0"/>
  <w15:commentEx w15:paraId="79D72C69" w15:done="0"/>
  <w15:commentEx w15:paraId="04D63015" w15:done="0"/>
  <w15:commentEx w15:paraId="33D6F57A" w15:done="0"/>
  <w15:commentEx w15:paraId="3985AA06" w15:done="0"/>
  <w15:commentEx w15:paraId="48D943C6" w15:done="0"/>
  <w15:commentEx w15:paraId="0151F636" w15:done="0"/>
  <w15:commentEx w15:paraId="1562BDB5" w15:done="0"/>
  <w15:commentEx w15:paraId="09F01C43" w15:done="0"/>
  <w15:commentEx w15:paraId="514F1410" w15:done="0"/>
  <w15:commentEx w15:paraId="0BC8C2D4" w15:done="0"/>
  <w15:commentEx w15:paraId="4C090D9F" w15:done="0"/>
  <w15:commentEx w15:paraId="01206956" w15:done="0"/>
  <w15:commentEx w15:paraId="35743465" w15:done="0"/>
  <w15:commentEx w15:paraId="4CD2ED12" w15:done="0"/>
  <w15:commentEx w15:paraId="7C362132" w15:done="0"/>
  <w15:commentEx w15:paraId="2E658043" w15:done="0"/>
  <w15:commentEx w15:paraId="1D7D2FFC" w15:done="0"/>
  <w15:commentEx w15:paraId="2ADE246D" w15:done="0"/>
  <w15:commentEx w15:paraId="08422EB3" w15:done="0"/>
  <w15:commentEx w15:paraId="0948032D" w15:done="0"/>
  <w15:commentEx w15:paraId="4C92D9DE" w15:done="0"/>
  <w15:commentEx w15:paraId="5040627B" w15:done="0"/>
  <w15:commentEx w15:paraId="47843B90" w15:done="0"/>
  <w15:commentEx w15:paraId="4E911D07" w15:done="0"/>
  <w15:commentEx w15:paraId="415CB3B7" w15:done="0"/>
  <w15:commentEx w15:paraId="412E77BD" w15:done="0"/>
  <w15:commentEx w15:paraId="2363E457" w15:done="0"/>
  <w15:commentEx w15:paraId="6965C9B4" w15:done="0"/>
  <w15:commentEx w15:paraId="23B17A1C" w15:done="0"/>
  <w15:commentEx w15:paraId="46A2849D" w15:done="0"/>
  <w15:commentEx w15:paraId="76CE6012" w15:done="0"/>
  <w15:commentEx w15:paraId="28CF3B9C" w15:done="0"/>
  <w15:commentEx w15:paraId="587C9BF9" w15:done="0"/>
  <w15:commentEx w15:paraId="4DA8008F" w15:done="0"/>
  <w15:commentEx w15:paraId="2BC091B1" w15:done="0"/>
  <w15:commentEx w15:paraId="13E5B509" w15:done="0"/>
  <w15:commentEx w15:paraId="66AC1297" w15:done="0"/>
  <w15:commentEx w15:paraId="5D5C7C42" w15:done="0"/>
  <w15:commentEx w15:paraId="0C8A0C27" w15:done="0"/>
  <w15:commentEx w15:paraId="2D6722B0" w15:done="0"/>
  <w15:commentEx w15:paraId="6823B8DC" w15:done="0"/>
  <w15:commentEx w15:paraId="451513F2" w15:done="0"/>
  <w15:commentEx w15:paraId="56823EED" w15:done="0"/>
  <w15:commentEx w15:paraId="3F79E431" w15:done="0"/>
  <w15:commentEx w15:paraId="31079ABC" w15:done="0"/>
  <w15:commentEx w15:paraId="3709F56B" w15:done="0"/>
  <w15:commentEx w15:paraId="0AF4ABA2" w15:done="0"/>
  <w15:commentEx w15:paraId="29B86AE8" w15:done="0"/>
  <w15:commentEx w15:paraId="00CE4310" w15:done="0"/>
  <w15:commentEx w15:paraId="288C9C01" w15:done="0"/>
  <w15:commentEx w15:paraId="01D5010E" w15:done="0"/>
  <w15:commentEx w15:paraId="4A7CA994" w15:done="0"/>
  <w15:commentEx w15:paraId="2349EDA6" w15:done="0"/>
  <w15:commentEx w15:paraId="66D1EF64" w15:done="0"/>
  <w15:commentEx w15:paraId="5195FFC0" w15:done="0"/>
  <w15:commentEx w15:paraId="1DD3103A" w15:done="0"/>
  <w15:commentEx w15:paraId="52B272C4" w15:done="0"/>
  <w15:commentEx w15:paraId="150C51BD" w15:done="0"/>
  <w15:commentEx w15:paraId="76B7917A" w15:done="0"/>
  <w15:commentEx w15:paraId="62170BA5" w15:done="0"/>
  <w15:commentEx w15:paraId="4D5CD3C2" w15:done="0"/>
  <w15:commentEx w15:paraId="51FF4056" w15:done="0"/>
  <w15:commentEx w15:paraId="642EE188" w15:done="0"/>
  <w15:commentEx w15:paraId="55C76293" w15:done="0"/>
  <w15:commentEx w15:paraId="0C969524" w15:done="0"/>
  <w15:commentEx w15:paraId="3D8F99E6" w15:done="0"/>
  <w15:commentEx w15:paraId="4117D9B2" w15:done="0"/>
  <w15:commentEx w15:paraId="36AF60AF" w15:done="0"/>
  <w15:commentEx w15:paraId="39D9F36E" w15:done="0"/>
  <w15:commentEx w15:paraId="6BD170E9" w15:done="0"/>
  <w15:commentEx w15:paraId="7E481D83" w15:done="0"/>
  <w15:commentEx w15:paraId="0A5C940D" w15:done="0"/>
  <w15:commentEx w15:paraId="45B6F752" w15:done="0"/>
  <w15:commentEx w15:paraId="01BFD039" w15:done="0"/>
  <w15:commentEx w15:paraId="1D5ABB29" w15:done="0"/>
  <w15:commentEx w15:paraId="3EB34DF9" w15:done="0"/>
  <w15:commentEx w15:paraId="7DE65063" w15:done="0"/>
  <w15:commentEx w15:paraId="4F9603FC" w15:done="0"/>
  <w15:commentEx w15:paraId="07412ADE" w15:done="0"/>
  <w15:commentEx w15:paraId="3B1FFF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B8" w:rsidRDefault="00A96AB8" w:rsidP="00C55716">
      <w:r>
        <w:separator/>
      </w:r>
    </w:p>
  </w:endnote>
  <w:endnote w:type="continuationSeparator" w:id="0">
    <w:p w:rsidR="00A96AB8" w:rsidRDefault="00A96AB8" w:rsidP="00C5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B8" w:rsidRDefault="00A96AB8">
    <w:pPr>
      <w:pStyle w:val="Corpodetexto"/>
      <w:spacing w:line="14" w:lineRule="auto"/>
      <w:ind w:left="0"/>
      <w:jc w:val="left"/>
      <w:rPr>
        <w:sz w:val="20"/>
      </w:rPr>
    </w:pPr>
    <w:r>
      <w:rPr>
        <w:noProof/>
        <w:lang w:val="pt-BR" w:eastAsia="pt-BR"/>
      </w:rPr>
      <mc:AlternateContent>
        <mc:Choice Requires="wps">
          <w:drawing>
            <wp:anchor distT="0" distB="0" distL="114300" distR="114300" simplePos="0" relativeHeight="251665408" behindDoc="1" locked="0" layoutInCell="1" allowOverlap="1">
              <wp:simplePos x="0" y="0"/>
              <wp:positionH relativeFrom="page">
                <wp:posOffset>5726430</wp:posOffset>
              </wp:positionH>
              <wp:positionV relativeFrom="page">
                <wp:posOffset>9933305</wp:posOffset>
              </wp:positionV>
              <wp:extent cx="766445" cy="144145"/>
              <wp:effectExtent l="0" t="0" r="1460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AB8" w:rsidRDefault="00A96AB8">
                          <w:pPr>
                            <w:spacing w:before="21"/>
                            <w:ind w:left="20"/>
                            <w:rPr>
                              <w:b/>
                              <w:sz w:val="16"/>
                            </w:rPr>
                          </w:pPr>
                          <w:proofErr w:type="spellStart"/>
                          <w:r w:rsidRPr="00582A11">
                            <w:rPr>
                              <w:sz w:val="16"/>
                            </w:rPr>
                            <w:t>Página</w:t>
                          </w:r>
                          <w:proofErr w:type="spellEnd"/>
                          <w:r w:rsidRPr="00582A11">
                            <w:rPr>
                              <w:sz w:val="16"/>
                            </w:rPr>
                            <w:t xml:space="preserve"> </w:t>
                          </w:r>
                          <w:r w:rsidRPr="00582A11">
                            <w:rPr>
                              <w:b/>
                              <w:sz w:val="16"/>
                            </w:rPr>
                            <w:fldChar w:fldCharType="begin"/>
                          </w:r>
                          <w:r w:rsidRPr="00582A11">
                            <w:rPr>
                              <w:b/>
                              <w:sz w:val="16"/>
                            </w:rPr>
                            <w:instrText xml:space="preserve"> PAGE </w:instrText>
                          </w:r>
                          <w:r w:rsidRPr="00582A11">
                            <w:rPr>
                              <w:b/>
                              <w:sz w:val="16"/>
                            </w:rPr>
                            <w:fldChar w:fldCharType="separate"/>
                          </w:r>
                          <w:r w:rsidR="00563C6C">
                            <w:rPr>
                              <w:b/>
                              <w:noProof/>
                              <w:sz w:val="16"/>
                            </w:rPr>
                            <w:t>1</w:t>
                          </w:r>
                          <w:r w:rsidRPr="00582A11">
                            <w:rPr>
                              <w:b/>
                              <w:sz w:val="16"/>
                            </w:rPr>
                            <w:fldChar w:fldCharType="end"/>
                          </w:r>
                          <w:r>
                            <w:rPr>
                              <w:b/>
                              <w:sz w:val="16"/>
                            </w:rPr>
                            <w:t xml:space="preserve"> </w:t>
                          </w:r>
                          <w:r w:rsidRPr="00582A11">
                            <w:rPr>
                              <w:sz w:val="16"/>
                            </w:rPr>
                            <w:t xml:space="preserve">de </w:t>
                          </w:r>
                          <w:r>
                            <w:rPr>
                              <w:b/>
                              <w:sz w:val="16"/>
                            </w:rPr>
                            <w:t>34</w:t>
                          </w:r>
                        </w:p>
                        <w:p w:rsidR="00A96AB8" w:rsidRDefault="00A96AB8">
                          <w:pPr>
                            <w:spacing w:before="21"/>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0.9pt;margin-top:782.15pt;width:60.35pt;height:1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5grQIAAK8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" filled="f" stroked="f">
              <v:textbox inset="0,0,0,0">
                <w:txbxContent>
                  <w:p w:rsidR="00A96AB8" w:rsidRDefault="00A96AB8">
                    <w:pPr>
                      <w:spacing w:before="21"/>
                      <w:ind w:left="20"/>
                      <w:rPr>
                        <w:b/>
                        <w:sz w:val="16"/>
                      </w:rPr>
                    </w:pPr>
                    <w:proofErr w:type="spellStart"/>
                    <w:r w:rsidRPr="00582A11">
                      <w:rPr>
                        <w:sz w:val="16"/>
                      </w:rPr>
                      <w:t>Página</w:t>
                    </w:r>
                    <w:proofErr w:type="spellEnd"/>
                    <w:r w:rsidRPr="00582A11">
                      <w:rPr>
                        <w:sz w:val="16"/>
                      </w:rPr>
                      <w:t xml:space="preserve"> </w:t>
                    </w:r>
                    <w:r w:rsidRPr="00582A11">
                      <w:rPr>
                        <w:b/>
                        <w:sz w:val="16"/>
                      </w:rPr>
                      <w:fldChar w:fldCharType="begin"/>
                    </w:r>
                    <w:r w:rsidRPr="00582A11">
                      <w:rPr>
                        <w:b/>
                        <w:sz w:val="16"/>
                      </w:rPr>
                      <w:instrText xml:space="preserve"> PAGE </w:instrText>
                    </w:r>
                    <w:r w:rsidRPr="00582A11">
                      <w:rPr>
                        <w:b/>
                        <w:sz w:val="16"/>
                      </w:rPr>
                      <w:fldChar w:fldCharType="separate"/>
                    </w:r>
                    <w:r w:rsidR="00563C6C">
                      <w:rPr>
                        <w:b/>
                        <w:noProof/>
                        <w:sz w:val="16"/>
                      </w:rPr>
                      <w:t>1</w:t>
                    </w:r>
                    <w:r w:rsidRPr="00582A11">
                      <w:rPr>
                        <w:b/>
                        <w:sz w:val="16"/>
                      </w:rPr>
                      <w:fldChar w:fldCharType="end"/>
                    </w:r>
                    <w:r>
                      <w:rPr>
                        <w:b/>
                        <w:sz w:val="16"/>
                      </w:rPr>
                      <w:t xml:space="preserve"> </w:t>
                    </w:r>
                    <w:r w:rsidRPr="00582A11">
                      <w:rPr>
                        <w:sz w:val="16"/>
                      </w:rPr>
                      <w:t xml:space="preserve">de </w:t>
                    </w:r>
                    <w:r>
                      <w:rPr>
                        <w:b/>
                        <w:sz w:val="16"/>
                      </w:rPr>
                      <w:t>34</w:t>
                    </w:r>
                  </w:p>
                  <w:p w:rsidR="00A96AB8" w:rsidRDefault="00A96AB8">
                    <w:pPr>
                      <w:spacing w:before="21"/>
                      <w:ind w:left="20"/>
                      <w:rPr>
                        <w:b/>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B8" w:rsidRDefault="00A96AB8" w:rsidP="00C55716">
      <w:r>
        <w:separator/>
      </w:r>
    </w:p>
  </w:footnote>
  <w:footnote w:type="continuationSeparator" w:id="0">
    <w:p w:rsidR="00A96AB8" w:rsidRDefault="00A96AB8" w:rsidP="00C5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C4" w:rsidRDefault="00B266C4" w:rsidP="00B266C4">
    <w:pPr>
      <w:pStyle w:val="SemEspaamento"/>
      <w:tabs>
        <w:tab w:val="left" w:pos="2520"/>
        <w:tab w:val="center" w:pos="4532"/>
      </w:tabs>
      <w:rPr>
        <w:rFonts w:ascii="Arial" w:hAnsi="Arial" w:cs="Arial"/>
        <w:sz w:val="24"/>
        <w:szCs w:val="24"/>
      </w:rPr>
    </w:pPr>
  </w:p>
  <w:p w:rsidR="00B266C4" w:rsidRDefault="00B266C4" w:rsidP="00B266C4">
    <w:pPr>
      <w:pStyle w:val="SemEspaamento"/>
      <w:jc w:val="center"/>
      <w:rPr>
        <w:rFonts w:ascii="Arial" w:hAnsi="Arial" w:cs="Arial"/>
        <w:sz w:val="24"/>
        <w:szCs w:val="24"/>
      </w:rPr>
    </w:pPr>
    <w:r>
      <w:rPr>
        <w:rFonts w:ascii="Arial" w:hAnsi="Arial" w:cs="Arial"/>
        <w:noProof/>
        <w:sz w:val="24"/>
        <w:szCs w:val="24"/>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6" type="#_x0000_t75" style="position:absolute;left:0;text-align:left;margin-left:0;margin-top:-28.15pt;width:64pt;height:59.75pt;z-index:251666432;mso-position-horizontal:center;mso-position-horizontal-relative:margin" wrapcoords="-296 0 -296 21330 21600 21330 21600 0 -296 0" filled="t">
          <v:fill color2="black"/>
          <v:imagedata r:id="rId1" o:title=""/>
          <w10:wrap type="through" anchorx="margin"/>
        </v:shape>
        <o:OLEObject Type="Embed" ProgID="PBrush" ShapeID="_x0000_s16386" DrawAspect="Content" ObjectID="_1612878795" r:id="rId2"/>
      </w:pict>
    </w:r>
  </w:p>
  <w:p w:rsidR="00B266C4" w:rsidRDefault="00B266C4" w:rsidP="00B266C4">
    <w:pPr>
      <w:pStyle w:val="Cabealho"/>
      <w:rPr>
        <w:b/>
      </w:rPr>
    </w:pPr>
  </w:p>
  <w:p w:rsidR="00B266C4" w:rsidRDefault="00B266C4" w:rsidP="00B266C4">
    <w:pPr>
      <w:pStyle w:val="Cabealho"/>
      <w:jc w:val="center"/>
      <w:rPr>
        <w:b/>
        <w:lang w:val="pt-BR"/>
      </w:rPr>
    </w:pPr>
  </w:p>
  <w:p w:rsidR="00B266C4" w:rsidRPr="00B266C4" w:rsidRDefault="00B266C4" w:rsidP="00B266C4">
    <w:pPr>
      <w:pStyle w:val="Cabealho"/>
      <w:jc w:val="center"/>
      <w:rPr>
        <w:b/>
        <w:lang w:val="pt-BR"/>
      </w:rPr>
    </w:pPr>
    <w:r w:rsidRPr="00B266C4">
      <w:rPr>
        <w:b/>
        <w:lang w:val="pt-BR"/>
      </w:rPr>
      <w:t>UNIVERSIDADE FEDERAL DO VALE DO SÃO FRANCISCO</w:t>
    </w:r>
  </w:p>
  <w:p w:rsidR="00B266C4" w:rsidRPr="00B266C4" w:rsidRDefault="00B266C4" w:rsidP="00B266C4">
    <w:pPr>
      <w:pStyle w:val="Rodap"/>
      <w:jc w:val="center"/>
      <w:rPr>
        <w:b/>
        <w:lang w:val="pt-BR"/>
      </w:rPr>
    </w:pPr>
    <w:r w:rsidRPr="00B266C4">
      <w:rPr>
        <w:b/>
        <w:lang w:val="pt-BR"/>
      </w:rPr>
      <w:t>CONSELHO UNIVERSITÁRIO</w:t>
    </w:r>
  </w:p>
  <w:p w:rsidR="00B266C4" w:rsidRPr="00B266C4" w:rsidRDefault="00B266C4" w:rsidP="00B266C4">
    <w:pPr>
      <w:pStyle w:val="Rodap"/>
      <w:jc w:val="center"/>
      <w:rPr>
        <w:b/>
        <w:lang w:val="pt-BR"/>
      </w:rPr>
    </w:pPr>
  </w:p>
  <w:p w:rsidR="00B266C4" w:rsidRPr="00B266C4" w:rsidRDefault="00B266C4">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216"/>
    <w:multiLevelType w:val="hybridMultilevel"/>
    <w:tmpl w:val="45B0C9EA"/>
    <w:lvl w:ilvl="0" w:tplc="8C6C9088">
      <w:start w:val="1"/>
      <w:numFmt w:val="upperRoman"/>
      <w:lvlText w:val="%1."/>
      <w:lvlJc w:val="left"/>
      <w:pPr>
        <w:tabs>
          <w:tab w:val="num" w:pos="821"/>
        </w:tabs>
        <w:ind w:left="821" w:hanging="720"/>
      </w:pPr>
      <w:rPr>
        <w:rFonts w:cs="Times New Roman" w:hint="default"/>
        <w:b/>
      </w:rPr>
    </w:lvl>
    <w:lvl w:ilvl="1" w:tplc="04160019" w:tentative="1">
      <w:start w:val="1"/>
      <w:numFmt w:val="lowerLetter"/>
      <w:lvlText w:val="%2."/>
      <w:lvlJc w:val="left"/>
      <w:pPr>
        <w:tabs>
          <w:tab w:val="num" w:pos="1181"/>
        </w:tabs>
        <w:ind w:left="1181" w:hanging="360"/>
      </w:pPr>
      <w:rPr>
        <w:rFonts w:cs="Times New Roman"/>
      </w:rPr>
    </w:lvl>
    <w:lvl w:ilvl="2" w:tplc="0416001B" w:tentative="1">
      <w:start w:val="1"/>
      <w:numFmt w:val="lowerRoman"/>
      <w:lvlText w:val="%3."/>
      <w:lvlJc w:val="right"/>
      <w:pPr>
        <w:tabs>
          <w:tab w:val="num" w:pos="1901"/>
        </w:tabs>
        <w:ind w:left="1901" w:hanging="180"/>
      </w:pPr>
      <w:rPr>
        <w:rFonts w:cs="Times New Roman"/>
      </w:rPr>
    </w:lvl>
    <w:lvl w:ilvl="3" w:tplc="0416000F" w:tentative="1">
      <w:start w:val="1"/>
      <w:numFmt w:val="decimal"/>
      <w:lvlText w:val="%4."/>
      <w:lvlJc w:val="left"/>
      <w:pPr>
        <w:tabs>
          <w:tab w:val="num" w:pos="2621"/>
        </w:tabs>
        <w:ind w:left="2621" w:hanging="360"/>
      </w:pPr>
      <w:rPr>
        <w:rFonts w:cs="Times New Roman"/>
      </w:rPr>
    </w:lvl>
    <w:lvl w:ilvl="4" w:tplc="04160019" w:tentative="1">
      <w:start w:val="1"/>
      <w:numFmt w:val="lowerLetter"/>
      <w:lvlText w:val="%5."/>
      <w:lvlJc w:val="left"/>
      <w:pPr>
        <w:tabs>
          <w:tab w:val="num" w:pos="3341"/>
        </w:tabs>
        <w:ind w:left="3341" w:hanging="360"/>
      </w:pPr>
      <w:rPr>
        <w:rFonts w:cs="Times New Roman"/>
      </w:rPr>
    </w:lvl>
    <w:lvl w:ilvl="5" w:tplc="0416001B" w:tentative="1">
      <w:start w:val="1"/>
      <w:numFmt w:val="lowerRoman"/>
      <w:lvlText w:val="%6."/>
      <w:lvlJc w:val="right"/>
      <w:pPr>
        <w:tabs>
          <w:tab w:val="num" w:pos="4061"/>
        </w:tabs>
        <w:ind w:left="4061" w:hanging="180"/>
      </w:pPr>
      <w:rPr>
        <w:rFonts w:cs="Times New Roman"/>
      </w:rPr>
    </w:lvl>
    <w:lvl w:ilvl="6" w:tplc="0416000F" w:tentative="1">
      <w:start w:val="1"/>
      <w:numFmt w:val="decimal"/>
      <w:lvlText w:val="%7."/>
      <w:lvlJc w:val="left"/>
      <w:pPr>
        <w:tabs>
          <w:tab w:val="num" w:pos="4781"/>
        </w:tabs>
        <w:ind w:left="4781" w:hanging="360"/>
      </w:pPr>
      <w:rPr>
        <w:rFonts w:cs="Times New Roman"/>
      </w:rPr>
    </w:lvl>
    <w:lvl w:ilvl="7" w:tplc="04160019" w:tentative="1">
      <w:start w:val="1"/>
      <w:numFmt w:val="lowerLetter"/>
      <w:lvlText w:val="%8."/>
      <w:lvlJc w:val="left"/>
      <w:pPr>
        <w:tabs>
          <w:tab w:val="num" w:pos="5501"/>
        </w:tabs>
        <w:ind w:left="5501" w:hanging="360"/>
      </w:pPr>
      <w:rPr>
        <w:rFonts w:cs="Times New Roman"/>
      </w:rPr>
    </w:lvl>
    <w:lvl w:ilvl="8" w:tplc="0416001B" w:tentative="1">
      <w:start w:val="1"/>
      <w:numFmt w:val="lowerRoman"/>
      <w:lvlText w:val="%9."/>
      <w:lvlJc w:val="right"/>
      <w:pPr>
        <w:tabs>
          <w:tab w:val="num" w:pos="6221"/>
        </w:tabs>
        <w:ind w:left="6221" w:hanging="180"/>
      </w:pPr>
      <w:rPr>
        <w:rFonts w:cs="Times New Roman"/>
      </w:rPr>
    </w:lvl>
  </w:abstractNum>
  <w:abstractNum w:abstractNumId="1">
    <w:nsid w:val="06964F11"/>
    <w:multiLevelType w:val="hybridMultilevel"/>
    <w:tmpl w:val="9DCE7DB0"/>
    <w:lvl w:ilvl="0" w:tplc="04160013">
      <w:start w:val="1"/>
      <w:numFmt w:val="upperRoman"/>
      <w:lvlText w:val="%1."/>
      <w:lvlJc w:val="right"/>
      <w:pPr>
        <w:ind w:left="101" w:hanging="296"/>
      </w:pPr>
      <w:rPr>
        <w:rFonts w:hint="default"/>
        <w:b/>
        <w:spacing w:val="-3"/>
        <w:w w:val="99"/>
        <w:sz w:val="24"/>
        <w:szCs w:val="24"/>
      </w:rPr>
    </w:lvl>
    <w:lvl w:ilvl="1" w:tplc="5B4C0B10">
      <w:numFmt w:val="bullet"/>
      <w:lvlText w:val="•"/>
      <w:lvlJc w:val="left"/>
      <w:pPr>
        <w:ind w:left="962" w:hanging="296"/>
      </w:pPr>
      <w:rPr>
        <w:rFonts w:hint="default"/>
      </w:rPr>
    </w:lvl>
    <w:lvl w:ilvl="2" w:tplc="E95291BE">
      <w:numFmt w:val="bullet"/>
      <w:lvlText w:val="•"/>
      <w:lvlJc w:val="left"/>
      <w:pPr>
        <w:ind w:left="1824" w:hanging="296"/>
      </w:pPr>
      <w:rPr>
        <w:rFonts w:hint="default"/>
      </w:rPr>
    </w:lvl>
    <w:lvl w:ilvl="3" w:tplc="C1C8916E">
      <w:numFmt w:val="bullet"/>
      <w:lvlText w:val="•"/>
      <w:lvlJc w:val="left"/>
      <w:pPr>
        <w:ind w:left="2686" w:hanging="296"/>
      </w:pPr>
      <w:rPr>
        <w:rFonts w:hint="default"/>
      </w:rPr>
    </w:lvl>
    <w:lvl w:ilvl="4" w:tplc="CA0836D0">
      <w:numFmt w:val="bullet"/>
      <w:lvlText w:val="•"/>
      <w:lvlJc w:val="left"/>
      <w:pPr>
        <w:ind w:left="3548" w:hanging="296"/>
      </w:pPr>
      <w:rPr>
        <w:rFonts w:hint="default"/>
      </w:rPr>
    </w:lvl>
    <w:lvl w:ilvl="5" w:tplc="2E72488E">
      <w:numFmt w:val="bullet"/>
      <w:lvlText w:val="•"/>
      <w:lvlJc w:val="left"/>
      <w:pPr>
        <w:ind w:left="4410" w:hanging="296"/>
      </w:pPr>
      <w:rPr>
        <w:rFonts w:hint="default"/>
      </w:rPr>
    </w:lvl>
    <w:lvl w:ilvl="6" w:tplc="05F49F2C">
      <w:numFmt w:val="bullet"/>
      <w:lvlText w:val="•"/>
      <w:lvlJc w:val="left"/>
      <w:pPr>
        <w:ind w:left="5272" w:hanging="296"/>
      </w:pPr>
      <w:rPr>
        <w:rFonts w:hint="default"/>
      </w:rPr>
    </w:lvl>
    <w:lvl w:ilvl="7" w:tplc="DC5EA190">
      <w:numFmt w:val="bullet"/>
      <w:lvlText w:val="•"/>
      <w:lvlJc w:val="left"/>
      <w:pPr>
        <w:ind w:left="6134" w:hanging="296"/>
      </w:pPr>
      <w:rPr>
        <w:rFonts w:hint="default"/>
      </w:rPr>
    </w:lvl>
    <w:lvl w:ilvl="8" w:tplc="78B8C784">
      <w:numFmt w:val="bullet"/>
      <w:lvlText w:val="•"/>
      <w:lvlJc w:val="left"/>
      <w:pPr>
        <w:ind w:left="6996" w:hanging="296"/>
      </w:pPr>
      <w:rPr>
        <w:rFonts w:hint="default"/>
      </w:rPr>
    </w:lvl>
  </w:abstractNum>
  <w:abstractNum w:abstractNumId="2">
    <w:nsid w:val="098C7FE8"/>
    <w:multiLevelType w:val="hybridMultilevel"/>
    <w:tmpl w:val="FFFFFFFF"/>
    <w:lvl w:ilvl="0" w:tplc="6BAAC046">
      <w:start w:val="1"/>
      <w:numFmt w:val="upperRoman"/>
      <w:lvlText w:val="%1."/>
      <w:lvlJc w:val="left"/>
      <w:pPr>
        <w:ind w:left="101" w:hanging="202"/>
      </w:pPr>
      <w:rPr>
        <w:rFonts w:ascii="Arial" w:eastAsia="Times New Roman" w:hAnsi="Arial" w:cs="Arial" w:hint="default"/>
        <w:b/>
        <w:bCs/>
        <w:w w:val="100"/>
        <w:sz w:val="24"/>
        <w:szCs w:val="24"/>
      </w:rPr>
    </w:lvl>
    <w:lvl w:ilvl="1" w:tplc="B50AD43A">
      <w:numFmt w:val="bullet"/>
      <w:lvlText w:val="•"/>
      <w:lvlJc w:val="left"/>
      <w:pPr>
        <w:ind w:left="962" w:hanging="202"/>
      </w:pPr>
      <w:rPr>
        <w:rFonts w:hint="default"/>
      </w:rPr>
    </w:lvl>
    <w:lvl w:ilvl="2" w:tplc="6AD25728">
      <w:numFmt w:val="bullet"/>
      <w:lvlText w:val="•"/>
      <w:lvlJc w:val="left"/>
      <w:pPr>
        <w:ind w:left="1824" w:hanging="202"/>
      </w:pPr>
      <w:rPr>
        <w:rFonts w:hint="default"/>
      </w:rPr>
    </w:lvl>
    <w:lvl w:ilvl="3" w:tplc="225A4F06">
      <w:numFmt w:val="bullet"/>
      <w:lvlText w:val="•"/>
      <w:lvlJc w:val="left"/>
      <w:pPr>
        <w:ind w:left="2686" w:hanging="202"/>
      </w:pPr>
      <w:rPr>
        <w:rFonts w:hint="default"/>
      </w:rPr>
    </w:lvl>
    <w:lvl w:ilvl="4" w:tplc="EEB2EA0C">
      <w:numFmt w:val="bullet"/>
      <w:lvlText w:val="•"/>
      <w:lvlJc w:val="left"/>
      <w:pPr>
        <w:ind w:left="3548" w:hanging="202"/>
      </w:pPr>
      <w:rPr>
        <w:rFonts w:hint="default"/>
      </w:rPr>
    </w:lvl>
    <w:lvl w:ilvl="5" w:tplc="50987066">
      <w:numFmt w:val="bullet"/>
      <w:lvlText w:val="•"/>
      <w:lvlJc w:val="left"/>
      <w:pPr>
        <w:ind w:left="4410" w:hanging="202"/>
      </w:pPr>
      <w:rPr>
        <w:rFonts w:hint="default"/>
      </w:rPr>
    </w:lvl>
    <w:lvl w:ilvl="6" w:tplc="8078E83C">
      <w:numFmt w:val="bullet"/>
      <w:lvlText w:val="•"/>
      <w:lvlJc w:val="left"/>
      <w:pPr>
        <w:ind w:left="5272" w:hanging="202"/>
      </w:pPr>
      <w:rPr>
        <w:rFonts w:hint="default"/>
      </w:rPr>
    </w:lvl>
    <w:lvl w:ilvl="7" w:tplc="09F20B48">
      <w:numFmt w:val="bullet"/>
      <w:lvlText w:val="•"/>
      <w:lvlJc w:val="left"/>
      <w:pPr>
        <w:ind w:left="6134" w:hanging="202"/>
      </w:pPr>
      <w:rPr>
        <w:rFonts w:hint="default"/>
      </w:rPr>
    </w:lvl>
    <w:lvl w:ilvl="8" w:tplc="108C2BBC">
      <w:numFmt w:val="bullet"/>
      <w:lvlText w:val="•"/>
      <w:lvlJc w:val="left"/>
      <w:pPr>
        <w:ind w:left="6996" w:hanging="202"/>
      </w:pPr>
      <w:rPr>
        <w:rFonts w:hint="default"/>
      </w:rPr>
    </w:lvl>
  </w:abstractNum>
  <w:abstractNum w:abstractNumId="3">
    <w:nsid w:val="0F7355E9"/>
    <w:multiLevelType w:val="hybridMultilevel"/>
    <w:tmpl w:val="3AECEE5C"/>
    <w:lvl w:ilvl="0" w:tplc="E0ACAC34">
      <w:start w:val="1"/>
      <w:numFmt w:val="upperRoman"/>
      <w:lvlText w:val="%1."/>
      <w:lvlJc w:val="left"/>
      <w:pPr>
        <w:ind w:left="101" w:hanging="202"/>
      </w:pPr>
      <w:rPr>
        <w:rFonts w:ascii="Arial" w:eastAsia="Times New Roman" w:hAnsi="Arial" w:cs="Arial" w:hint="default"/>
        <w:b/>
        <w:w w:val="100"/>
        <w:sz w:val="24"/>
        <w:szCs w:val="24"/>
      </w:rPr>
    </w:lvl>
    <w:lvl w:ilvl="1" w:tplc="3A7C12CC">
      <w:numFmt w:val="bullet"/>
      <w:lvlText w:val="•"/>
      <w:lvlJc w:val="left"/>
      <w:pPr>
        <w:ind w:left="962" w:hanging="202"/>
      </w:pPr>
      <w:rPr>
        <w:rFonts w:hint="default"/>
      </w:rPr>
    </w:lvl>
    <w:lvl w:ilvl="2" w:tplc="93940CA6">
      <w:numFmt w:val="bullet"/>
      <w:lvlText w:val="•"/>
      <w:lvlJc w:val="left"/>
      <w:pPr>
        <w:ind w:left="1824" w:hanging="202"/>
      </w:pPr>
      <w:rPr>
        <w:rFonts w:hint="default"/>
      </w:rPr>
    </w:lvl>
    <w:lvl w:ilvl="3" w:tplc="BD9A394C">
      <w:numFmt w:val="bullet"/>
      <w:lvlText w:val="•"/>
      <w:lvlJc w:val="left"/>
      <w:pPr>
        <w:ind w:left="2686" w:hanging="202"/>
      </w:pPr>
      <w:rPr>
        <w:rFonts w:hint="default"/>
      </w:rPr>
    </w:lvl>
    <w:lvl w:ilvl="4" w:tplc="67D827A8">
      <w:numFmt w:val="bullet"/>
      <w:lvlText w:val="•"/>
      <w:lvlJc w:val="left"/>
      <w:pPr>
        <w:ind w:left="3548" w:hanging="202"/>
      </w:pPr>
      <w:rPr>
        <w:rFonts w:hint="default"/>
      </w:rPr>
    </w:lvl>
    <w:lvl w:ilvl="5" w:tplc="D5CA3FBE">
      <w:numFmt w:val="bullet"/>
      <w:lvlText w:val="•"/>
      <w:lvlJc w:val="left"/>
      <w:pPr>
        <w:ind w:left="4410" w:hanging="202"/>
      </w:pPr>
      <w:rPr>
        <w:rFonts w:hint="default"/>
      </w:rPr>
    </w:lvl>
    <w:lvl w:ilvl="6" w:tplc="E2BE21AE">
      <w:numFmt w:val="bullet"/>
      <w:lvlText w:val="•"/>
      <w:lvlJc w:val="left"/>
      <w:pPr>
        <w:ind w:left="5272" w:hanging="202"/>
      </w:pPr>
      <w:rPr>
        <w:rFonts w:hint="default"/>
      </w:rPr>
    </w:lvl>
    <w:lvl w:ilvl="7" w:tplc="98C8C4D4">
      <w:numFmt w:val="bullet"/>
      <w:lvlText w:val="•"/>
      <w:lvlJc w:val="left"/>
      <w:pPr>
        <w:ind w:left="6134" w:hanging="202"/>
      </w:pPr>
      <w:rPr>
        <w:rFonts w:hint="default"/>
      </w:rPr>
    </w:lvl>
    <w:lvl w:ilvl="8" w:tplc="99C20DDA">
      <w:numFmt w:val="bullet"/>
      <w:lvlText w:val="•"/>
      <w:lvlJc w:val="left"/>
      <w:pPr>
        <w:ind w:left="6996" w:hanging="202"/>
      </w:pPr>
      <w:rPr>
        <w:rFonts w:hint="default"/>
      </w:rPr>
    </w:lvl>
  </w:abstractNum>
  <w:abstractNum w:abstractNumId="4">
    <w:nsid w:val="19B8536B"/>
    <w:multiLevelType w:val="hybridMultilevel"/>
    <w:tmpl w:val="0DFE051E"/>
    <w:lvl w:ilvl="0" w:tplc="04160013">
      <w:start w:val="1"/>
      <w:numFmt w:val="upperRoman"/>
      <w:lvlText w:val="%1."/>
      <w:lvlJc w:val="right"/>
      <w:pPr>
        <w:ind w:left="552" w:hanging="360"/>
      </w:pPr>
    </w:lvl>
    <w:lvl w:ilvl="1" w:tplc="04160019" w:tentative="1">
      <w:start w:val="1"/>
      <w:numFmt w:val="lowerLetter"/>
      <w:lvlText w:val="%2."/>
      <w:lvlJc w:val="left"/>
      <w:pPr>
        <w:ind w:left="1272" w:hanging="360"/>
      </w:pPr>
    </w:lvl>
    <w:lvl w:ilvl="2" w:tplc="0416001B" w:tentative="1">
      <w:start w:val="1"/>
      <w:numFmt w:val="lowerRoman"/>
      <w:lvlText w:val="%3."/>
      <w:lvlJc w:val="right"/>
      <w:pPr>
        <w:ind w:left="1992" w:hanging="180"/>
      </w:pPr>
    </w:lvl>
    <w:lvl w:ilvl="3" w:tplc="0416000F" w:tentative="1">
      <w:start w:val="1"/>
      <w:numFmt w:val="decimal"/>
      <w:lvlText w:val="%4."/>
      <w:lvlJc w:val="left"/>
      <w:pPr>
        <w:ind w:left="2712" w:hanging="360"/>
      </w:pPr>
    </w:lvl>
    <w:lvl w:ilvl="4" w:tplc="04160019" w:tentative="1">
      <w:start w:val="1"/>
      <w:numFmt w:val="lowerLetter"/>
      <w:lvlText w:val="%5."/>
      <w:lvlJc w:val="left"/>
      <w:pPr>
        <w:ind w:left="3432" w:hanging="360"/>
      </w:pPr>
    </w:lvl>
    <w:lvl w:ilvl="5" w:tplc="0416001B" w:tentative="1">
      <w:start w:val="1"/>
      <w:numFmt w:val="lowerRoman"/>
      <w:lvlText w:val="%6."/>
      <w:lvlJc w:val="right"/>
      <w:pPr>
        <w:ind w:left="4152" w:hanging="180"/>
      </w:pPr>
    </w:lvl>
    <w:lvl w:ilvl="6" w:tplc="0416000F" w:tentative="1">
      <w:start w:val="1"/>
      <w:numFmt w:val="decimal"/>
      <w:lvlText w:val="%7."/>
      <w:lvlJc w:val="left"/>
      <w:pPr>
        <w:ind w:left="4872" w:hanging="360"/>
      </w:pPr>
    </w:lvl>
    <w:lvl w:ilvl="7" w:tplc="04160019" w:tentative="1">
      <w:start w:val="1"/>
      <w:numFmt w:val="lowerLetter"/>
      <w:lvlText w:val="%8."/>
      <w:lvlJc w:val="left"/>
      <w:pPr>
        <w:ind w:left="5592" w:hanging="360"/>
      </w:pPr>
    </w:lvl>
    <w:lvl w:ilvl="8" w:tplc="0416001B" w:tentative="1">
      <w:start w:val="1"/>
      <w:numFmt w:val="lowerRoman"/>
      <w:lvlText w:val="%9."/>
      <w:lvlJc w:val="right"/>
      <w:pPr>
        <w:ind w:left="6312" w:hanging="180"/>
      </w:pPr>
    </w:lvl>
  </w:abstractNum>
  <w:abstractNum w:abstractNumId="5">
    <w:nsid w:val="1A6E253B"/>
    <w:multiLevelType w:val="hybridMultilevel"/>
    <w:tmpl w:val="FFFFFFFF"/>
    <w:lvl w:ilvl="0" w:tplc="F74EF2C6">
      <w:start w:val="3"/>
      <w:numFmt w:val="upperRoman"/>
      <w:lvlText w:val="%1."/>
      <w:lvlJc w:val="left"/>
      <w:pPr>
        <w:ind w:left="101" w:hanging="344"/>
      </w:pPr>
      <w:rPr>
        <w:rFonts w:ascii="Arial" w:eastAsia="Times New Roman" w:hAnsi="Arial" w:cs="Arial" w:hint="default"/>
        <w:b/>
        <w:bCs/>
        <w:w w:val="100"/>
        <w:sz w:val="24"/>
        <w:szCs w:val="24"/>
      </w:rPr>
    </w:lvl>
    <w:lvl w:ilvl="1" w:tplc="2FC4EDE2">
      <w:numFmt w:val="bullet"/>
      <w:lvlText w:val="•"/>
      <w:lvlJc w:val="left"/>
      <w:pPr>
        <w:ind w:left="962" w:hanging="344"/>
      </w:pPr>
      <w:rPr>
        <w:rFonts w:hint="default"/>
      </w:rPr>
    </w:lvl>
    <w:lvl w:ilvl="2" w:tplc="794829F8">
      <w:numFmt w:val="bullet"/>
      <w:lvlText w:val="•"/>
      <w:lvlJc w:val="left"/>
      <w:pPr>
        <w:ind w:left="1824" w:hanging="344"/>
      </w:pPr>
      <w:rPr>
        <w:rFonts w:hint="default"/>
      </w:rPr>
    </w:lvl>
    <w:lvl w:ilvl="3" w:tplc="835A90B2">
      <w:numFmt w:val="bullet"/>
      <w:lvlText w:val="•"/>
      <w:lvlJc w:val="left"/>
      <w:pPr>
        <w:ind w:left="2686" w:hanging="344"/>
      </w:pPr>
      <w:rPr>
        <w:rFonts w:hint="default"/>
      </w:rPr>
    </w:lvl>
    <w:lvl w:ilvl="4" w:tplc="62A6F3C4">
      <w:numFmt w:val="bullet"/>
      <w:lvlText w:val="•"/>
      <w:lvlJc w:val="left"/>
      <w:pPr>
        <w:ind w:left="3548" w:hanging="344"/>
      </w:pPr>
      <w:rPr>
        <w:rFonts w:hint="default"/>
      </w:rPr>
    </w:lvl>
    <w:lvl w:ilvl="5" w:tplc="6A026FBA">
      <w:numFmt w:val="bullet"/>
      <w:lvlText w:val="•"/>
      <w:lvlJc w:val="left"/>
      <w:pPr>
        <w:ind w:left="4410" w:hanging="344"/>
      </w:pPr>
      <w:rPr>
        <w:rFonts w:hint="default"/>
      </w:rPr>
    </w:lvl>
    <w:lvl w:ilvl="6" w:tplc="C712B5B2">
      <w:numFmt w:val="bullet"/>
      <w:lvlText w:val="•"/>
      <w:lvlJc w:val="left"/>
      <w:pPr>
        <w:ind w:left="5272" w:hanging="344"/>
      </w:pPr>
      <w:rPr>
        <w:rFonts w:hint="default"/>
      </w:rPr>
    </w:lvl>
    <w:lvl w:ilvl="7" w:tplc="F8F80272">
      <w:numFmt w:val="bullet"/>
      <w:lvlText w:val="•"/>
      <w:lvlJc w:val="left"/>
      <w:pPr>
        <w:ind w:left="6134" w:hanging="344"/>
      </w:pPr>
      <w:rPr>
        <w:rFonts w:hint="default"/>
      </w:rPr>
    </w:lvl>
    <w:lvl w:ilvl="8" w:tplc="12C8E6E6">
      <w:numFmt w:val="bullet"/>
      <w:lvlText w:val="•"/>
      <w:lvlJc w:val="left"/>
      <w:pPr>
        <w:ind w:left="6996" w:hanging="344"/>
      </w:pPr>
      <w:rPr>
        <w:rFonts w:hint="default"/>
      </w:rPr>
    </w:lvl>
  </w:abstractNum>
  <w:abstractNum w:abstractNumId="6">
    <w:nsid w:val="1B634DF7"/>
    <w:multiLevelType w:val="hybridMultilevel"/>
    <w:tmpl w:val="4BB86652"/>
    <w:lvl w:ilvl="0" w:tplc="FEC8F714">
      <w:start w:val="1"/>
      <w:numFmt w:val="upperRoman"/>
      <w:lvlText w:val="%1-"/>
      <w:lvlJc w:val="left"/>
      <w:pPr>
        <w:ind w:left="821" w:hanging="720"/>
      </w:pPr>
      <w:rPr>
        <w:rFonts w:hint="default"/>
        <w:b/>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7">
    <w:nsid w:val="248F2C42"/>
    <w:multiLevelType w:val="hybridMultilevel"/>
    <w:tmpl w:val="9DCE7DB0"/>
    <w:lvl w:ilvl="0" w:tplc="04160013">
      <w:start w:val="1"/>
      <w:numFmt w:val="upperRoman"/>
      <w:lvlText w:val="%1."/>
      <w:lvlJc w:val="right"/>
      <w:pPr>
        <w:ind w:left="438" w:hanging="296"/>
      </w:pPr>
      <w:rPr>
        <w:rFonts w:hint="default"/>
        <w:b/>
        <w:spacing w:val="-3"/>
        <w:w w:val="99"/>
        <w:sz w:val="24"/>
        <w:szCs w:val="24"/>
      </w:rPr>
    </w:lvl>
    <w:lvl w:ilvl="1" w:tplc="5B4C0B10">
      <w:numFmt w:val="bullet"/>
      <w:lvlText w:val="•"/>
      <w:lvlJc w:val="left"/>
      <w:pPr>
        <w:ind w:left="962" w:hanging="296"/>
      </w:pPr>
      <w:rPr>
        <w:rFonts w:hint="default"/>
      </w:rPr>
    </w:lvl>
    <w:lvl w:ilvl="2" w:tplc="E95291BE">
      <w:numFmt w:val="bullet"/>
      <w:lvlText w:val="•"/>
      <w:lvlJc w:val="left"/>
      <w:pPr>
        <w:ind w:left="1824" w:hanging="296"/>
      </w:pPr>
      <w:rPr>
        <w:rFonts w:hint="default"/>
      </w:rPr>
    </w:lvl>
    <w:lvl w:ilvl="3" w:tplc="C1C8916E">
      <w:numFmt w:val="bullet"/>
      <w:lvlText w:val="•"/>
      <w:lvlJc w:val="left"/>
      <w:pPr>
        <w:ind w:left="2686" w:hanging="296"/>
      </w:pPr>
      <w:rPr>
        <w:rFonts w:hint="default"/>
      </w:rPr>
    </w:lvl>
    <w:lvl w:ilvl="4" w:tplc="CA0836D0">
      <w:numFmt w:val="bullet"/>
      <w:lvlText w:val="•"/>
      <w:lvlJc w:val="left"/>
      <w:pPr>
        <w:ind w:left="3548" w:hanging="296"/>
      </w:pPr>
      <w:rPr>
        <w:rFonts w:hint="default"/>
      </w:rPr>
    </w:lvl>
    <w:lvl w:ilvl="5" w:tplc="2E72488E">
      <w:numFmt w:val="bullet"/>
      <w:lvlText w:val="•"/>
      <w:lvlJc w:val="left"/>
      <w:pPr>
        <w:ind w:left="4410" w:hanging="296"/>
      </w:pPr>
      <w:rPr>
        <w:rFonts w:hint="default"/>
      </w:rPr>
    </w:lvl>
    <w:lvl w:ilvl="6" w:tplc="05F49F2C">
      <w:numFmt w:val="bullet"/>
      <w:lvlText w:val="•"/>
      <w:lvlJc w:val="left"/>
      <w:pPr>
        <w:ind w:left="5272" w:hanging="296"/>
      </w:pPr>
      <w:rPr>
        <w:rFonts w:hint="default"/>
      </w:rPr>
    </w:lvl>
    <w:lvl w:ilvl="7" w:tplc="DC5EA190">
      <w:numFmt w:val="bullet"/>
      <w:lvlText w:val="•"/>
      <w:lvlJc w:val="left"/>
      <w:pPr>
        <w:ind w:left="6134" w:hanging="296"/>
      </w:pPr>
      <w:rPr>
        <w:rFonts w:hint="default"/>
      </w:rPr>
    </w:lvl>
    <w:lvl w:ilvl="8" w:tplc="78B8C784">
      <w:numFmt w:val="bullet"/>
      <w:lvlText w:val="•"/>
      <w:lvlJc w:val="left"/>
      <w:pPr>
        <w:ind w:left="6996" w:hanging="296"/>
      </w:pPr>
      <w:rPr>
        <w:rFonts w:hint="default"/>
      </w:rPr>
    </w:lvl>
  </w:abstractNum>
  <w:abstractNum w:abstractNumId="8">
    <w:nsid w:val="288664AB"/>
    <w:multiLevelType w:val="hybridMultilevel"/>
    <w:tmpl w:val="8708B2C0"/>
    <w:lvl w:ilvl="0" w:tplc="50540A2C">
      <w:start w:val="8"/>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A030166"/>
    <w:multiLevelType w:val="hybridMultilevel"/>
    <w:tmpl w:val="FFFFFFFF"/>
    <w:lvl w:ilvl="0" w:tplc="C5B6839E">
      <w:start w:val="1"/>
      <w:numFmt w:val="upperRoman"/>
      <w:lvlText w:val="%1."/>
      <w:lvlJc w:val="left"/>
      <w:pPr>
        <w:ind w:left="101" w:hanging="202"/>
      </w:pPr>
      <w:rPr>
        <w:rFonts w:ascii="Arial" w:eastAsia="Times New Roman" w:hAnsi="Arial" w:cs="Arial" w:hint="default"/>
        <w:b/>
        <w:bCs/>
        <w:w w:val="100"/>
        <w:sz w:val="24"/>
        <w:szCs w:val="24"/>
      </w:rPr>
    </w:lvl>
    <w:lvl w:ilvl="1" w:tplc="D876B032">
      <w:numFmt w:val="bullet"/>
      <w:lvlText w:val="•"/>
      <w:lvlJc w:val="left"/>
      <w:pPr>
        <w:ind w:left="962" w:hanging="202"/>
      </w:pPr>
      <w:rPr>
        <w:rFonts w:hint="default"/>
      </w:rPr>
    </w:lvl>
    <w:lvl w:ilvl="2" w:tplc="D9926012">
      <w:numFmt w:val="bullet"/>
      <w:lvlText w:val="•"/>
      <w:lvlJc w:val="left"/>
      <w:pPr>
        <w:ind w:left="1824" w:hanging="202"/>
      </w:pPr>
      <w:rPr>
        <w:rFonts w:hint="default"/>
      </w:rPr>
    </w:lvl>
    <w:lvl w:ilvl="3" w:tplc="F1FA9AE4">
      <w:numFmt w:val="bullet"/>
      <w:lvlText w:val="•"/>
      <w:lvlJc w:val="left"/>
      <w:pPr>
        <w:ind w:left="2686" w:hanging="202"/>
      </w:pPr>
      <w:rPr>
        <w:rFonts w:hint="default"/>
      </w:rPr>
    </w:lvl>
    <w:lvl w:ilvl="4" w:tplc="87E0450C">
      <w:numFmt w:val="bullet"/>
      <w:lvlText w:val="•"/>
      <w:lvlJc w:val="left"/>
      <w:pPr>
        <w:ind w:left="3548" w:hanging="202"/>
      </w:pPr>
      <w:rPr>
        <w:rFonts w:hint="default"/>
      </w:rPr>
    </w:lvl>
    <w:lvl w:ilvl="5" w:tplc="5D82BB98">
      <w:numFmt w:val="bullet"/>
      <w:lvlText w:val="•"/>
      <w:lvlJc w:val="left"/>
      <w:pPr>
        <w:ind w:left="4410" w:hanging="202"/>
      </w:pPr>
      <w:rPr>
        <w:rFonts w:hint="default"/>
      </w:rPr>
    </w:lvl>
    <w:lvl w:ilvl="6" w:tplc="32369A4A">
      <w:numFmt w:val="bullet"/>
      <w:lvlText w:val="•"/>
      <w:lvlJc w:val="left"/>
      <w:pPr>
        <w:ind w:left="5272" w:hanging="202"/>
      </w:pPr>
      <w:rPr>
        <w:rFonts w:hint="default"/>
      </w:rPr>
    </w:lvl>
    <w:lvl w:ilvl="7" w:tplc="B844B05C">
      <w:numFmt w:val="bullet"/>
      <w:lvlText w:val="•"/>
      <w:lvlJc w:val="left"/>
      <w:pPr>
        <w:ind w:left="6134" w:hanging="202"/>
      </w:pPr>
      <w:rPr>
        <w:rFonts w:hint="default"/>
      </w:rPr>
    </w:lvl>
    <w:lvl w:ilvl="8" w:tplc="38F2F7EC">
      <w:numFmt w:val="bullet"/>
      <w:lvlText w:val="•"/>
      <w:lvlJc w:val="left"/>
      <w:pPr>
        <w:ind w:left="6996" w:hanging="202"/>
      </w:pPr>
      <w:rPr>
        <w:rFonts w:hint="default"/>
      </w:rPr>
    </w:lvl>
  </w:abstractNum>
  <w:abstractNum w:abstractNumId="10">
    <w:nsid w:val="2B0342C5"/>
    <w:multiLevelType w:val="hybridMultilevel"/>
    <w:tmpl w:val="6946109E"/>
    <w:lvl w:ilvl="0" w:tplc="04160013">
      <w:start w:val="1"/>
      <w:numFmt w:val="upperRoman"/>
      <w:lvlText w:val="%1."/>
      <w:lvlJc w:val="right"/>
      <w:pPr>
        <w:ind w:left="382" w:hanging="281"/>
      </w:pPr>
      <w:rPr>
        <w:rFonts w:hint="default"/>
        <w:b/>
        <w:spacing w:val="0"/>
        <w:w w:val="99"/>
        <w:sz w:val="24"/>
        <w:szCs w:val="24"/>
      </w:rPr>
    </w:lvl>
    <w:lvl w:ilvl="1" w:tplc="07767A82">
      <w:numFmt w:val="bullet"/>
      <w:lvlText w:val="•"/>
      <w:lvlJc w:val="left"/>
      <w:pPr>
        <w:ind w:left="1214" w:hanging="281"/>
      </w:pPr>
      <w:rPr>
        <w:rFonts w:hint="default"/>
      </w:rPr>
    </w:lvl>
    <w:lvl w:ilvl="2" w:tplc="2B781AE4">
      <w:numFmt w:val="bullet"/>
      <w:lvlText w:val="•"/>
      <w:lvlJc w:val="left"/>
      <w:pPr>
        <w:ind w:left="2048" w:hanging="281"/>
      </w:pPr>
      <w:rPr>
        <w:rFonts w:hint="default"/>
      </w:rPr>
    </w:lvl>
    <w:lvl w:ilvl="3" w:tplc="FB92A990">
      <w:numFmt w:val="bullet"/>
      <w:lvlText w:val="•"/>
      <w:lvlJc w:val="left"/>
      <w:pPr>
        <w:ind w:left="2882" w:hanging="281"/>
      </w:pPr>
      <w:rPr>
        <w:rFonts w:hint="default"/>
      </w:rPr>
    </w:lvl>
    <w:lvl w:ilvl="4" w:tplc="8F341F82">
      <w:numFmt w:val="bullet"/>
      <w:lvlText w:val="•"/>
      <w:lvlJc w:val="left"/>
      <w:pPr>
        <w:ind w:left="3716" w:hanging="281"/>
      </w:pPr>
      <w:rPr>
        <w:rFonts w:hint="default"/>
      </w:rPr>
    </w:lvl>
    <w:lvl w:ilvl="5" w:tplc="0416FCF2">
      <w:numFmt w:val="bullet"/>
      <w:lvlText w:val="•"/>
      <w:lvlJc w:val="left"/>
      <w:pPr>
        <w:ind w:left="4550" w:hanging="281"/>
      </w:pPr>
      <w:rPr>
        <w:rFonts w:hint="default"/>
      </w:rPr>
    </w:lvl>
    <w:lvl w:ilvl="6" w:tplc="95F09F04">
      <w:numFmt w:val="bullet"/>
      <w:lvlText w:val="•"/>
      <w:lvlJc w:val="left"/>
      <w:pPr>
        <w:ind w:left="5384" w:hanging="281"/>
      </w:pPr>
      <w:rPr>
        <w:rFonts w:hint="default"/>
      </w:rPr>
    </w:lvl>
    <w:lvl w:ilvl="7" w:tplc="E702F454">
      <w:numFmt w:val="bullet"/>
      <w:lvlText w:val="•"/>
      <w:lvlJc w:val="left"/>
      <w:pPr>
        <w:ind w:left="6218" w:hanging="281"/>
      </w:pPr>
      <w:rPr>
        <w:rFonts w:hint="default"/>
      </w:rPr>
    </w:lvl>
    <w:lvl w:ilvl="8" w:tplc="066CE0A6">
      <w:numFmt w:val="bullet"/>
      <w:lvlText w:val="•"/>
      <w:lvlJc w:val="left"/>
      <w:pPr>
        <w:ind w:left="7052" w:hanging="281"/>
      </w:pPr>
      <w:rPr>
        <w:rFonts w:hint="default"/>
      </w:rPr>
    </w:lvl>
  </w:abstractNum>
  <w:abstractNum w:abstractNumId="11">
    <w:nsid w:val="2CBB458B"/>
    <w:multiLevelType w:val="hybridMultilevel"/>
    <w:tmpl w:val="FFFFFFFF"/>
    <w:lvl w:ilvl="0" w:tplc="6084011C">
      <w:start w:val="1"/>
      <w:numFmt w:val="upperRoman"/>
      <w:lvlText w:val="%1."/>
      <w:lvlJc w:val="left"/>
      <w:pPr>
        <w:ind w:left="101" w:hanging="214"/>
      </w:pPr>
      <w:rPr>
        <w:rFonts w:ascii="Arial" w:eastAsia="Times New Roman" w:hAnsi="Arial" w:cs="Arial" w:hint="default"/>
        <w:b/>
        <w:bCs/>
        <w:w w:val="100"/>
        <w:sz w:val="24"/>
        <w:szCs w:val="24"/>
      </w:rPr>
    </w:lvl>
    <w:lvl w:ilvl="1" w:tplc="D032BD2C">
      <w:numFmt w:val="bullet"/>
      <w:lvlText w:val="•"/>
      <w:lvlJc w:val="left"/>
      <w:pPr>
        <w:ind w:left="962" w:hanging="214"/>
      </w:pPr>
      <w:rPr>
        <w:rFonts w:hint="default"/>
      </w:rPr>
    </w:lvl>
    <w:lvl w:ilvl="2" w:tplc="DCD8E948">
      <w:numFmt w:val="bullet"/>
      <w:lvlText w:val="•"/>
      <w:lvlJc w:val="left"/>
      <w:pPr>
        <w:ind w:left="1824" w:hanging="214"/>
      </w:pPr>
      <w:rPr>
        <w:rFonts w:hint="default"/>
      </w:rPr>
    </w:lvl>
    <w:lvl w:ilvl="3" w:tplc="FEE09070">
      <w:numFmt w:val="bullet"/>
      <w:lvlText w:val="•"/>
      <w:lvlJc w:val="left"/>
      <w:pPr>
        <w:ind w:left="2686" w:hanging="214"/>
      </w:pPr>
      <w:rPr>
        <w:rFonts w:hint="default"/>
      </w:rPr>
    </w:lvl>
    <w:lvl w:ilvl="4" w:tplc="B094CB10">
      <w:numFmt w:val="bullet"/>
      <w:lvlText w:val="•"/>
      <w:lvlJc w:val="left"/>
      <w:pPr>
        <w:ind w:left="3548" w:hanging="214"/>
      </w:pPr>
      <w:rPr>
        <w:rFonts w:hint="default"/>
      </w:rPr>
    </w:lvl>
    <w:lvl w:ilvl="5" w:tplc="B2FC033E">
      <w:numFmt w:val="bullet"/>
      <w:lvlText w:val="•"/>
      <w:lvlJc w:val="left"/>
      <w:pPr>
        <w:ind w:left="4410" w:hanging="214"/>
      </w:pPr>
      <w:rPr>
        <w:rFonts w:hint="default"/>
      </w:rPr>
    </w:lvl>
    <w:lvl w:ilvl="6" w:tplc="C32283D6">
      <w:numFmt w:val="bullet"/>
      <w:lvlText w:val="•"/>
      <w:lvlJc w:val="left"/>
      <w:pPr>
        <w:ind w:left="5272" w:hanging="214"/>
      </w:pPr>
      <w:rPr>
        <w:rFonts w:hint="default"/>
      </w:rPr>
    </w:lvl>
    <w:lvl w:ilvl="7" w:tplc="4BE88C36">
      <w:numFmt w:val="bullet"/>
      <w:lvlText w:val="•"/>
      <w:lvlJc w:val="left"/>
      <w:pPr>
        <w:ind w:left="6134" w:hanging="214"/>
      </w:pPr>
      <w:rPr>
        <w:rFonts w:hint="default"/>
      </w:rPr>
    </w:lvl>
    <w:lvl w:ilvl="8" w:tplc="9B405A3A">
      <w:numFmt w:val="bullet"/>
      <w:lvlText w:val="•"/>
      <w:lvlJc w:val="left"/>
      <w:pPr>
        <w:ind w:left="6996" w:hanging="214"/>
      </w:pPr>
      <w:rPr>
        <w:rFonts w:hint="default"/>
      </w:rPr>
    </w:lvl>
  </w:abstractNum>
  <w:abstractNum w:abstractNumId="12">
    <w:nsid w:val="2D29444E"/>
    <w:multiLevelType w:val="hybridMultilevel"/>
    <w:tmpl w:val="30209396"/>
    <w:lvl w:ilvl="0" w:tplc="816C7D4A">
      <w:start w:val="1"/>
      <w:numFmt w:val="upperRoman"/>
      <w:lvlText w:val="%1."/>
      <w:lvlJc w:val="left"/>
      <w:pPr>
        <w:ind w:left="434" w:hanging="211"/>
      </w:pPr>
      <w:rPr>
        <w:rFonts w:ascii="Arial" w:eastAsia="Times New Roman" w:hAnsi="Arial" w:cs="Arial" w:hint="default"/>
        <w:b/>
        <w:bCs/>
        <w:w w:val="100"/>
        <w:sz w:val="24"/>
        <w:szCs w:val="24"/>
      </w:rPr>
    </w:lvl>
    <w:lvl w:ilvl="1" w:tplc="D2E8B550">
      <w:numFmt w:val="bullet"/>
      <w:lvlText w:val="•"/>
      <w:lvlJc w:val="left"/>
      <w:pPr>
        <w:ind w:left="1282" w:hanging="211"/>
      </w:pPr>
      <w:rPr>
        <w:rFonts w:hint="default"/>
      </w:rPr>
    </w:lvl>
    <w:lvl w:ilvl="2" w:tplc="76BC99A2">
      <w:numFmt w:val="bullet"/>
      <w:lvlText w:val="•"/>
      <w:lvlJc w:val="left"/>
      <w:pPr>
        <w:ind w:left="2124" w:hanging="211"/>
      </w:pPr>
      <w:rPr>
        <w:rFonts w:hint="default"/>
      </w:rPr>
    </w:lvl>
    <w:lvl w:ilvl="3" w:tplc="7EF05A4A">
      <w:numFmt w:val="bullet"/>
      <w:lvlText w:val="•"/>
      <w:lvlJc w:val="left"/>
      <w:pPr>
        <w:ind w:left="2966" w:hanging="211"/>
      </w:pPr>
      <w:rPr>
        <w:rFonts w:hint="default"/>
      </w:rPr>
    </w:lvl>
    <w:lvl w:ilvl="4" w:tplc="3B4A0778">
      <w:numFmt w:val="bullet"/>
      <w:lvlText w:val="•"/>
      <w:lvlJc w:val="left"/>
      <w:pPr>
        <w:ind w:left="3808" w:hanging="211"/>
      </w:pPr>
      <w:rPr>
        <w:rFonts w:hint="default"/>
      </w:rPr>
    </w:lvl>
    <w:lvl w:ilvl="5" w:tplc="FC82B8E0">
      <w:numFmt w:val="bullet"/>
      <w:lvlText w:val="•"/>
      <w:lvlJc w:val="left"/>
      <w:pPr>
        <w:ind w:left="4650" w:hanging="211"/>
      </w:pPr>
      <w:rPr>
        <w:rFonts w:hint="default"/>
      </w:rPr>
    </w:lvl>
    <w:lvl w:ilvl="6" w:tplc="14C2CC9E">
      <w:numFmt w:val="bullet"/>
      <w:lvlText w:val="•"/>
      <w:lvlJc w:val="left"/>
      <w:pPr>
        <w:ind w:left="5492" w:hanging="211"/>
      </w:pPr>
      <w:rPr>
        <w:rFonts w:hint="default"/>
      </w:rPr>
    </w:lvl>
    <w:lvl w:ilvl="7" w:tplc="881657EC">
      <w:numFmt w:val="bullet"/>
      <w:lvlText w:val="•"/>
      <w:lvlJc w:val="left"/>
      <w:pPr>
        <w:ind w:left="6334" w:hanging="211"/>
      </w:pPr>
      <w:rPr>
        <w:rFonts w:hint="default"/>
      </w:rPr>
    </w:lvl>
    <w:lvl w:ilvl="8" w:tplc="5A422996">
      <w:numFmt w:val="bullet"/>
      <w:lvlText w:val="•"/>
      <w:lvlJc w:val="left"/>
      <w:pPr>
        <w:ind w:left="7176" w:hanging="211"/>
      </w:pPr>
      <w:rPr>
        <w:rFonts w:hint="default"/>
      </w:rPr>
    </w:lvl>
  </w:abstractNum>
  <w:abstractNum w:abstractNumId="13">
    <w:nsid w:val="3BEC7EE7"/>
    <w:multiLevelType w:val="hybridMultilevel"/>
    <w:tmpl w:val="8FA657A2"/>
    <w:lvl w:ilvl="0" w:tplc="04160013">
      <w:start w:val="1"/>
      <w:numFmt w:val="upperRoman"/>
      <w:lvlText w:val="%1."/>
      <w:lvlJc w:val="right"/>
      <w:pPr>
        <w:ind w:left="382" w:hanging="281"/>
      </w:pPr>
      <w:rPr>
        <w:rFonts w:hint="default"/>
        <w:b/>
        <w:spacing w:val="0"/>
        <w:w w:val="99"/>
        <w:sz w:val="24"/>
        <w:szCs w:val="24"/>
      </w:rPr>
    </w:lvl>
    <w:lvl w:ilvl="1" w:tplc="3268200C">
      <w:numFmt w:val="bullet"/>
      <w:lvlText w:val="•"/>
      <w:lvlJc w:val="left"/>
      <w:pPr>
        <w:ind w:left="1214" w:hanging="281"/>
      </w:pPr>
      <w:rPr>
        <w:rFonts w:hint="default"/>
      </w:rPr>
    </w:lvl>
    <w:lvl w:ilvl="2" w:tplc="BF30225E">
      <w:numFmt w:val="bullet"/>
      <w:lvlText w:val="•"/>
      <w:lvlJc w:val="left"/>
      <w:pPr>
        <w:ind w:left="2048" w:hanging="281"/>
      </w:pPr>
      <w:rPr>
        <w:rFonts w:hint="default"/>
      </w:rPr>
    </w:lvl>
    <w:lvl w:ilvl="3" w:tplc="D84A0F9E">
      <w:numFmt w:val="bullet"/>
      <w:lvlText w:val="•"/>
      <w:lvlJc w:val="left"/>
      <w:pPr>
        <w:ind w:left="2882" w:hanging="281"/>
      </w:pPr>
      <w:rPr>
        <w:rFonts w:hint="default"/>
      </w:rPr>
    </w:lvl>
    <w:lvl w:ilvl="4" w:tplc="649C2354">
      <w:numFmt w:val="bullet"/>
      <w:lvlText w:val="•"/>
      <w:lvlJc w:val="left"/>
      <w:pPr>
        <w:ind w:left="3716" w:hanging="281"/>
      </w:pPr>
      <w:rPr>
        <w:rFonts w:hint="default"/>
      </w:rPr>
    </w:lvl>
    <w:lvl w:ilvl="5" w:tplc="926CDCA0">
      <w:numFmt w:val="bullet"/>
      <w:lvlText w:val="•"/>
      <w:lvlJc w:val="left"/>
      <w:pPr>
        <w:ind w:left="4550" w:hanging="281"/>
      </w:pPr>
      <w:rPr>
        <w:rFonts w:hint="default"/>
      </w:rPr>
    </w:lvl>
    <w:lvl w:ilvl="6" w:tplc="73ECACA8">
      <w:numFmt w:val="bullet"/>
      <w:lvlText w:val="•"/>
      <w:lvlJc w:val="left"/>
      <w:pPr>
        <w:ind w:left="5384" w:hanging="281"/>
      </w:pPr>
      <w:rPr>
        <w:rFonts w:hint="default"/>
      </w:rPr>
    </w:lvl>
    <w:lvl w:ilvl="7" w:tplc="29F03EDE">
      <w:numFmt w:val="bullet"/>
      <w:lvlText w:val="•"/>
      <w:lvlJc w:val="left"/>
      <w:pPr>
        <w:ind w:left="6218" w:hanging="281"/>
      </w:pPr>
      <w:rPr>
        <w:rFonts w:hint="default"/>
      </w:rPr>
    </w:lvl>
    <w:lvl w:ilvl="8" w:tplc="406A7766">
      <w:numFmt w:val="bullet"/>
      <w:lvlText w:val="•"/>
      <w:lvlJc w:val="left"/>
      <w:pPr>
        <w:ind w:left="7052" w:hanging="281"/>
      </w:pPr>
      <w:rPr>
        <w:rFonts w:hint="default"/>
      </w:rPr>
    </w:lvl>
  </w:abstractNum>
  <w:abstractNum w:abstractNumId="14">
    <w:nsid w:val="3DB046EF"/>
    <w:multiLevelType w:val="hybridMultilevel"/>
    <w:tmpl w:val="AA865712"/>
    <w:lvl w:ilvl="0" w:tplc="E8B60EFE">
      <w:start w:val="1"/>
      <w:numFmt w:val="upperRoman"/>
      <w:lvlText w:val="%1"/>
      <w:lvlJc w:val="left"/>
      <w:pPr>
        <w:ind w:left="101" w:hanging="214"/>
      </w:pPr>
      <w:rPr>
        <w:rFonts w:ascii="Arial" w:eastAsia="Times New Roman" w:hAnsi="Arial" w:cs="Arial" w:hint="default"/>
        <w:b/>
        <w:spacing w:val="-4"/>
        <w:w w:val="99"/>
        <w:sz w:val="24"/>
        <w:szCs w:val="24"/>
      </w:rPr>
    </w:lvl>
    <w:lvl w:ilvl="1" w:tplc="A3D0E74C">
      <w:numFmt w:val="bullet"/>
      <w:lvlText w:val="•"/>
      <w:lvlJc w:val="left"/>
      <w:pPr>
        <w:ind w:left="962" w:hanging="214"/>
      </w:pPr>
      <w:rPr>
        <w:rFonts w:hint="default"/>
      </w:rPr>
    </w:lvl>
    <w:lvl w:ilvl="2" w:tplc="12FA5532">
      <w:numFmt w:val="bullet"/>
      <w:lvlText w:val="•"/>
      <w:lvlJc w:val="left"/>
      <w:pPr>
        <w:ind w:left="1824" w:hanging="214"/>
      </w:pPr>
      <w:rPr>
        <w:rFonts w:hint="default"/>
      </w:rPr>
    </w:lvl>
    <w:lvl w:ilvl="3" w:tplc="D332E094">
      <w:numFmt w:val="bullet"/>
      <w:lvlText w:val="•"/>
      <w:lvlJc w:val="left"/>
      <w:pPr>
        <w:ind w:left="2686" w:hanging="214"/>
      </w:pPr>
      <w:rPr>
        <w:rFonts w:hint="default"/>
      </w:rPr>
    </w:lvl>
    <w:lvl w:ilvl="4" w:tplc="126C391A">
      <w:numFmt w:val="bullet"/>
      <w:lvlText w:val="•"/>
      <w:lvlJc w:val="left"/>
      <w:pPr>
        <w:ind w:left="3548" w:hanging="214"/>
      </w:pPr>
      <w:rPr>
        <w:rFonts w:hint="default"/>
      </w:rPr>
    </w:lvl>
    <w:lvl w:ilvl="5" w:tplc="2C4E1836">
      <w:numFmt w:val="bullet"/>
      <w:lvlText w:val="•"/>
      <w:lvlJc w:val="left"/>
      <w:pPr>
        <w:ind w:left="4410" w:hanging="214"/>
      </w:pPr>
      <w:rPr>
        <w:rFonts w:hint="default"/>
      </w:rPr>
    </w:lvl>
    <w:lvl w:ilvl="6" w:tplc="161230FE">
      <w:numFmt w:val="bullet"/>
      <w:lvlText w:val="•"/>
      <w:lvlJc w:val="left"/>
      <w:pPr>
        <w:ind w:left="5272" w:hanging="214"/>
      </w:pPr>
      <w:rPr>
        <w:rFonts w:hint="default"/>
      </w:rPr>
    </w:lvl>
    <w:lvl w:ilvl="7" w:tplc="F4481168">
      <w:numFmt w:val="bullet"/>
      <w:lvlText w:val="•"/>
      <w:lvlJc w:val="left"/>
      <w:pPr>
        <w:ind w:left="6134" w:hanging="214"/>
      </w:pPr>
      <w:rPr>
        <w:rFonts w:hint="default"/>
      </w:rPr>
    </w:lvl>
    <w:lvl w:ilvl="8" w:tplc="1EE8EA22">
      <w:numFmt w:val="bullet"/>
      <w:lvlText w:val="•"/>
      <w:lvlJc w:val="left"/>
      <w:pPr>
        <w:ind w:left="6996" w:hanging="214"/>
      </w:pPr>
      <w:rPr>
        <w:rFonts w:hint="default"/>
      </w:rPr>
    </w:lvl>
  </w:abstractNum>
  <w:abstractNum w:abstractNumId="15">
    <w:nsid w:val="42FC6DEF"/>
    <w:multiLevelType w:val="hybridMultilevel"/>
    <w:tmpl w:val="C70EFFCC"/>
    <w:lvl w:ilvl="0" w:tplc="E1A075B2">
      <w:start w:val="3"/>
      <w:numFmt w:val="upperRoman"/>
      <w:lvlText w:val="%1"/>
      <w:lvlJc w:val="left"/>
      <w:pPr>
        <w:ind w:left="101" w:hanging="269"/>
      </w:pPr>
      <w:rPr>
        <w:rFonts w:ascii="Arial" w:eastAsia="Times New Roman" w:hAnsi="Arial" w:cs="Arial" w:hint="default"/>
        <w:b/>
        <w:w w:val="100"/>
        <w:sz w:val="24"/>
        <w:szCs w:val="24"/>
      </w:rPr>
    </w:lvl>
    <w:lvl w:ilvl="1" w:tplc="ECDEBC26">
      <w:numFmt w:val="bullet"/>
      <w:lvlText w:val="•"/>
      <w:lvlJc w:val="left"/>
      <w:pPr>
        <w:ind w:left="962" w:hanging="269"/>
      </w:pPr>
      <w:rPr>
        <w:rFonts w:hint="default"/>
      </w:rPr>
    </w:lvl>
    <w:lvl w:ilvl="2" w:tplc="A1CC938A">
      <w:numFmt w:val="bullet"/>
      <w:lvlText w:val="•"/>
      <w:lvlJc w:val="left"/>
      <w:pPr>
        <w:ind w:left="1824" w:hanging="269"/>
      </w:pPr>
      <w:rPr>
        <w:rFonts w:hint="default"/>
      </w:rPr>
    </w:lvl>
    <w:lvl w:ilvl="3" w:tplc="84D2E49E">
      <w:numFmt w:val="bullet"/>
      <w:lvlText w:val="•"/>
      <w:lvlJc w:val="left"/>
      <w:pPr>
        <w:ind w:left="2686" w:hanging="269"/>
      </w:pPr>
      <w:rPr>
        <w:rFonts w:hint="default"/>
      </w:rPr>
    </w:lvl>
    <w:lvl w:ilvl="4" w:tplc="1C1EF144">
      <w:numFmt w:val="bullet"/>
      <w:lvlText w:val="•"/>
      <w:lvlJc w:val="left"/>
      <w:pPr>
        <w:ind w:left="3548" w:hanging="269"/>
      </w:pPr>
      <w:rPr>
        <w:rFonts w:hint="default"/>
      </w:rPr>
    </w:lvl>
    <w:lvl w:ilvl="5" w:tplc="5F7A2186">
      <w:numFmt w:val="bullet"/>
      <w:lvlText w:val="•"/>
      <w:lvlJc w:val="left"/>
      <w:pPr>
        <w:ind w:left="4410" w:hanging="269"/>
      </w:pPr>
      <w:rPr>
        <w:rFonts w:hint="default"/>
      </w:rPr>
    </w:lvl>
    <w:lvl w:ilvl="6" w:tplc="75ACC7AA">
      <w:numFmt w:val="bullet"/>
      <w:lvlText w:val="•"/>
      <w:lvlJc w:val="left"/>
      <w:pPr>
        <w:ind w:left="5272" w:hanging="269"/>
      </w:pPr>
      <w:rPr>
        <w:rFonts w:hint="default"/>
      </w:rPr>
    </w:lvl>
    <w:lvl w:ilvl="7" w:tplc="73AC240E">
      <w:numFmt w:val="bullet"/>
      <w:lvlText w:val="•"/>
      <w:lvlJc w:val="left"/>
      <w:pPr>
        <w:ind w:left="6134" w:hanging="269"/>
      </w:pPr>
      <w:rPr>
        <w:rFonts w:hint="default"/>
      </w:rPr>
    </w:lvl>
    <w:lvl w:ilvl="8" w:tplc="8B8C057A">
      <w:numFmt w:val="bullet"/>
      <w:lvlText w:val="•"/>
      <w:lvlJc w:val="left"/>
      <w:pPr>
        <w:ind w:left="6996" w:hanging="269"/>
      </w:pPr>
      <w:rPr>
        <w:rFonts w:hint="default"/>
      </w:rPr>
    </w:lvl>
  </w:abstractNum>
  <w:abstractNum w:abstractNumId="16">
    <w:nsid w:val="43265219"/>
    <w:multiLevelType w:val="hybridMultilevel"/>
    <w:tmpl w:val="14345390"/>
    <w:lvl w:ilvl="0" w:tplc="4A8A097C">
      <w:start w:val="1"/>
      <w:numFmt w:val="lowerLetter"/>
      <w:lvlText w:val="%1)"/>
      <w:lvlJc w:val="left"/>
      <w:pPr>
        <w:ind w:left="382" w:hanging="281"/>
      </w:pPr>
      <w:rPr>
        <w:rFonts w:ascii="Arial" w:eastAsia="Times New Roman" w:hAnsi="Arial" w:cs="Arial" w:hint="default"/>
        <w:b/>
        <w:spacing w:val="0"/>
        <w:w w:val="99"/>
        <w:sz w:val="24"/>
        <w:szCs w:val="24"/>
      </w:rPr>
    </w:lvl>
    <w:lvl w:ilvl="1" w:tplc="07767A82">
      <w:numFmt w:val="bullet"/>
      <w:lvlText w:val="•"/>
      <w:lvlJc w:val="left"/>
      <w:pPr>
        <w:ind w:left="1214" w:hanging="281"/>
      </w:pPr>
      <w:rPr>
        <w:rFonts w:hint="default"/>
      </w:rPr>
    </w:lvl>
    <w:lvl w:ilvl="2" w:tplc="2B781AE4">
      <w:numFmt w:val="bullet"/>
      <w:lvlText w:val="•"/>
      <w:lvlJc w:val="left"/>
      <w:pPr>
        <w:ind w:left="2048" w:hanging="281"/>
      </w:pPr>
      <w:rPr>
        <w:rFonts w:hint="default"/>
      </w:rPr>
    </w:lvl>
    <w:lvl w:ilvl="3" w:tplc="FB92A990">
      <w:numFmt w:val="bullet"/>
      <w:lvlText w:val="•"/>
      <w:lvlJc w:val="left"/>
      <w:pPr>
        <w:ind w:left="2882" w:hanging="281"/>
      </w:pPr>
      <w:rPr>
        <w:rFonts w:hint="default"/>
      </w:rPr>
    </w:lvl>
    <w:lvl w:ilvl="4" w:tplc="8F341F82">
      <w:numFmt w:val="bullet"/>
      <w:lvlText w:val="•"/>
      <w:lvlJc w:val="left"/>
      <w:pPr>
        <w:ind w:left="3716" w:hanging="281"/>
      </w:pPr>
      <w:rPr>
        <w:rFonts w:hint="default"/>
      </w:rPr>
    </w:lvl>
    <w:lvl w:ilvl="5" w:tplc="0416FCF2">
      <w:numFmt w:val="bullet"/>
      <w:lvlText w:val="•"/>
      <w:lvlJc w:val="left"/>
      <w:pPr>
        <w:ind w:left="4550" w:hanging="281"/>
      </w:pPr>
      <w:rPr>
        <w:rFonts w:hint="default"/>
      </w:rPr>
    </w:lvl>
    <w:lvl w:ilvl="6" w:tplc="95F09F04">
      <w:numFmt w:val="bullet"/>
      <w:lvlText w:val="•"/>
      <w:lvlJc w:val="left"/>
      <w:pPr>
        <w:ind w:left="5384" w:hanging="281"/>
      </w:pPr>
      <w:rPr>
        <w:rFonts w:hint="default"/>
      </w:rPr>
    </w:lvl>
    <w:lvl w:ilvl="7" w:tplc="E702F454">
      <w:numFmt w:val="bullet"/>
      <w:lvlText w:val="•"/>
      <w:lvlJc w:val="left"/>
      <w:pPr>
        <w:ind w:left="6218" w:hanging="281"/>
      </w:pPr>
      <w:rPr>
        <w:rFonts w:hint="default"/>
      </w:rPr>
    </w:lvl>
    <w:lvl w:ilvl="8" w:tplc="066CE0A6">
      <w:numFmt w:val="bullet"/>
      <w:lvlText w:val="•"/>
      <w:lvlJc w:val="left"/>
      <w:pPr>
        <w:ind w:left="7052" w:hanging="281"/>
      </w:pPr>
      <w:rPr>
        <w:rFonts w:hint="default"/>
      </w:rPr>
    </w:lvl>
  </w:abstractNum>
  <w:abstractNum w:abstractNumId="17">
    <w:nsid w:val="433E7084"/>
    <w:multiLevelType w:val="hybridMultilevel"/>
    <w:tmpl w:val="03985F70"/>
    <w:lvl w:ilvl="0" w:tplc="34E6AFAC">
      <w:start w:val="1"/>
      <w:numFmt w:val="decimal"/>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8">
    <w:nsid w:val="47402B4B"/>
    <w:multiLevelType w:val="hybridMultilevel"/>
    <w:tmpl w:val="FFFFFFFF"/>
    <w:lvl w:ilvl="0" w:tplc="4D22A40E">
      <w:start w:val="1"/>
      <w:numFmt w:val="upperRoman"/>
      <w:lvlText w:val="%1."/>
      <w:lvlJc w:val="left"/>
      <w:pPr>
        <w:ind w:left="101" w:hanging="221"/>
      </w:pPr>
      <w:rPr>
        <w:rFonts w:ascii="Arial" w:eastAsia="Times New Roman" w:hAnsi="Arial" w:cs="Arial" w:hint="default"/>
        <w:b/>
        <w:bCs/>
        <w:w w:val="100"/>
        <w:sz w:val="24"/>
        <w:szCs w:val="24"/>
      </w:rPr>
    </w:lvl>
    <w:lvl w:ilvl="1" w:tplc="30B2A126">
      <w:numFmt w:val="bullet"/>
      <w:lvlText w:val="•"/>
      <w:lvlJc w:val="left"/>
      <w:pPr>
        <w:ind w:left="962" w:hanging="221"/>
      </w:pPr>
      <w:rPr>
        <w:rFonts w:hint="default"/>
      </w:rPr>
    </w:lvl>
    <w:lvl w:ilvl="2" w:tplc="9E70DA5C">
      <w:numFmt w:val="bullet"/>
      <w:lvlText w:val="•"/>
      <w:lvlJc w:val="left"/>
      <w:pPr>
        <w:ind w:left="1824" w:hanging="221"/>
      </w:pPr>
      <w:rPr>
        <w:rFonts w:hint="default"/>
      </w:rPr>
    </w:lvl>
    <w:lvl w:ilvl="3" w:tplc="7D5A7DE0">
      <w:numFmt w:val="bullet"/>
      <w:lvlText w:val="•"/>
      <w:lvlJc w:val="left"/>
      <w:pPr>
        <w:ind w:left="2686" w:hanging="221"/>
      </w:pPr>
      <w:rPr>
        <w:rFonts w:hint="default"/>
      </w:rPr>
    </w:lvl>
    <w:lvl w:ilvl="4" w:tplc="753AD52E">
      <w:numFmt w:val="bullet"/>
      <w:lvlText w:val="•"/>
      <w:lvlJc w:val="left"/>
      <w:pPr>
        <w:ind w:left="3548" w:hanging="221"/>
      </w:pPr>
      <w:rPr>
        <w:rFonts w:hint="default"/>
      </w:rPr>
    </w:lvl>
    <w:lvl w:ilvl="5" w:tplc="F0F0C9DE">
      <w:numFmt w:val="bullet"/>
      <w:lvlText w:val="•"/>
      <w:lvlJc w:val="left"/>
      <w:pPr>
        <w:ind w:left="4410" w:hanging="221"/>
      </w:pPr>
      <w:rPr>
        <w:rFonts w:hint="default"/>
      </w:rPr>
    </w:lvl>
    <w:lvl w:ilvl="6" w:tplc="C6984282">
      <w:numFmt w:val="bullet"/>
      <w:lvlText w:val="•"/>
      <w:lvlJc w:val="left"/>
      <w:pPr>
        <w:ind w:left="5272" w:hanging="221"/>
      </w:pPr>
      <w:rPr>
        <w:rFonts w:hint="default"/>
      </w:rPr>
    </w:lvl>
    <w:lvl w:ilvl="7" w:tplc="EAB0F476">
      <w:numFmt w:val="bullet"/>
      <w:lvlText w:val="•"/>
      <w:lvlJc w:val="left"/>
      <w:pPr>
        <w:ind w:left="6134" w:hanging="221"/>
      </w:pPr>
      <w:rPr>
        <w:rFonts w:hint="default"/>
      </w:rPr>
    </w:lvl>
    <w:lvl w:ilvl="8" w:tplc="D2BE5D22">
      <w:numFmt w:val="bullet"/>
      <w:lvlText w:val="•"/>
      <w:lvlJc w:val="left"/>
      <w:pPr>
        <w:ind w:left="6996" w:hanging="221"/>
      </w:pPr>
      <w:rPr>
        <w:rFonts w:hint="default"/>
      </w:rPr>
    </w:lvl>
  </w:abstractNum>
  <w:abstractNum w:abstractNumId="19">
    <w:nsid w:val="49796B3B"/>
    <w:multiLevelType w:val="hybridMultilevel"/>
    <w:tmpl w:val="60E47C46"/>
    <w:lvl w:ilvl="0" w:tplc="0C06B4AC">
      <w:start w:val="1"/>
      <w:numFmt w:val="lowerLetter"/>
      <w:lvlText w:val="%1."/>
      <w:lvlJc w:val="left"/>
      <w:pPr>
        <w:ind w:left="101" w:hanging="269"/>
      </w:pPr>
      <w:rPr>
        <w:rFonts w:ascii="Arial" w:eastAsia="Times New Roman" w:hAnsi="Arial" w:cs="Arial" w:hint="default"/>
        <w:b/>
        <w:spacing w:val="0"/>
        <w:w w:val="99"/>
        <w:sz w:val="24"/>
        <w:szCs w:val="24"/>
      </w:rPr>
    </w:lvl>
    <w:lvl w:ilvl="1" w:tplc="0D7CB02A">
      <w:start w:val="1"/>
      <w:numFmt w:val="upperRoman"/>
      <w:lvlText w:val="%2."/>
      <w:lvlJc w:val="left"/>
      <w:pPr>
        <w:ind w:left="101" w:hanging="305"/>
      </w:pPr>
      <w:rPr>
        <w:rFonts w:ascii="Arial" w:eastAsia="Times New Roman" w:hAnsi="Arial" w:cs="Arial" w:hint="default"/>
        <w:b w:val="0"/>
        <w:spacing w:val="-31"/>
        <w:w w:val="99"/>
        <w:sz w:val="24"/>
        <w:szCs w:val="24"/>
      </w:rPr>
    </w:lvl>
    <w:lvl w:ilvl="2" w:tplc="CDB67758">
      <w:numFmt w:val="bullet"/>
      <w:lvlText w:val="•"/>
      <w:lvlJc w:val="left"/>
      <w:pPr>
        <w:ind w:left="1824" w:hanging="305"/>
      </w:pPr>
      <w:rPr>
        <w:rFonts w:hint="default"/>
      </w:rPr>
    </w:lvl>
    <w:lvl w:ilvl="3" w:tplc="F5AA0004">
      <w:numFmt w:val="bullet"/>
      <w:lvlText w:val="•"/>
      <w:lvlJc w:val="left"/>
      <w:pPr>
        <w:ind w:left="2686" w:hanging="305"/>
      </w:pPr>
      <w:rPr>
        <w:rFonts w:hint="default"/>
      </w:rPr>
    </w:lvl>
    <w:lvl w:ilvl="4" w:tplc="130E6128">
      <w:numFmt w:val="bullet"/>
      <w:lvlText w:val="•"/>
      <w:lvlJc w:val="left"/>
      <w:pPr>
        <w:ind w:left="3548" w:hanging="305"/>
      </w:pPr>
      <w:rPr>
        <w:rFonts w:hint="default"/>
      </w:rPr>
    </w:lvl>
    <w:lvl w:ilvl="5" w:tplc="AEC066FE">
      <w:numFmt w:val="bullet"/>
      <w:lvlText w:val="•"/>
      <w:lvlJc w:val="left"/>
      <w:pPr>
        <w:ind w:left="4410" w:hanging="305"/>
      </w:pPr>
      <w:rPr>
        <w:rFonts w:hint="default"/>
      </w:rPr>
    </w:lvl>
    <w:lvl w:ilvl="6" w:tplc="B47C83F6">
      <w:numFmt w:val="bullet"/>
      <w:lvlText w:val="•"/>
      <w:lvlJc w:val="left"/>
      <w:pPr>
        <w:ind w:left="5272" w:hanging="305"/>
      </w:pPr>
      <w:rPr>
        <w:rFonts w:hint="default"/>
      </w:rPr>
    </w:lvl>
    <w:lvl w:ilvl="7" w:tplc="1E5AAA1E">
      <w:numFmt w:val="bullet"/>
      <w:lvlText w:val="•"/>
      <w:lvlJc w:val="left"/>
      <w:pPr>
        <w:ind w:left="6134" w:hanging="305"/>
      </w:pPr>
      <w:rPr>
        <w:rFonts w:hint="default"/>
      </w:rPr>
    </w:lvl>
    <w:lvl w:ilvl="8" w:tplc="D98C6508">
      <w:numFmt w:val="bullet"/>
      <w:lvlText w:val="•"/>
      <w:lvlJc w:val="left"/>
      <w:pPr>
        <w:ind w:left="6996" w:hanging="305"/>
      </w:pPr>
      <w:rPr>
        <w:rFonts w:hint="default"/>
      </w:rPr>
    </w:lvl>
  </w:abstractNum>
  <w:abstractNum w:abstractNumId="20">
    <w:nsid w:val="4DB013DF"/>
    <w:multiLevelType w:val="hybridMultilevel"/>
    <w:tmpl w:val="80D6247C"/>
    <w:lvl w:ilvl="0" w:tplc="54800CE8">
      <w:start w:val="1"/>
      <w:numFmt w:val="upperRoman"/>
      <w:lvlText w:val="%1-"/>
      <w:lvlJc w:val="left"/>
      <w:pPr>
        <w:ind w:left="821" w:hanging="720"/>
      </w:pPr>
      <w:rPr>
        <w:rFonts w:hint="default"/>
        <w:b/>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1">
    <w:nsid w:val="50941532"/>
    <w:multiLevelType w:val="hybridMultilevel"/>
    <w:tmpl w:val="EDFED064"/>
    <w:lvl w:ilvl="0" w:tplc="07D82D3C">
      <w:start w:val="1"/>
      <w:numFmt w:val="upperRoman"/>
      <w:lvlText w:val="%1"/>
      <w:lvlJc w:val="left"/>
      <w:pPr>
        <w:ind w:left="101" w:hanging="135"/>
      </w:pPr>
      <w:rPr>
        <w:rFonts w:ascii="Arial" w:eastAsia="Times New Roman" w:hAnsi="Arial" w:cs="Arial" w:hint="default"/>
        <w:b/>
        <w:w w:val="100"/>
        <w:sz w:val="24"/>
        <w:szCs w:val="24"/>
      </w:rPr>
    </w:lvl>
    <w:lvl w:ilvl="1" w:tplc="54302092">
      <w:numFmt w:val="bullet"/>
      <w:lvlText w:val="•"/>
      <w:lvlJc w:val="left"/>
      <w:pPr>
        <w:ind w:left="962" w:hanging="135"/>
      </w:pPr>
      <w:rPr>
        <w:rFonts w:hint="default"/>
      </w:rPr>
    </w:lvl>
    <w:lvl w:ilvl="2" w:tplc="C464D090">
      <w:numFmt w:val="bullet"/>
      <w:lvlText w:val="•"/>
      <w:lvlJc w:val="left"/>
      <w:pPr>
        <w:ind w:left="1824" w:hanging="135"/>
      </w:pPr>
      <w:rPr>
        <w:rFonts w:hint="default"/>
      </w:rPr>
    </w:lvl>
    <w:lvl w:ilvl="3" w:tplc="B57E15AE">
      <w:numFmt w:val="bullet"/>
      <w:lvlText w:val="•"/>
      <w:lvlJc w:val="left"/>
      <w:pPr>
        <w:ind w:left="2686" w:hanging="135"/>
      </w:pPr>
      <w:rPr>
        <w:rFonts w:hint="default"/>
      </w:rPr>
    </w:lvl>
    <w:lvl w:ilvl="4" w:tplc="17B27AC8">
      <w:numFmt w:val="bullet"/>
      <w:lvlText w:val="•"/>
      <w:lvlJc w:val="left"/>
      <w:pPr>
        <w:ind w:left="3548" w:hanging="135"/>
      </w:pPr>
      <w:rPr>
        <w:rFonts w:hint="default"/>
      </w:rPr>
    </w:lvl>
    <w:lvl w:ilvl="5" w:tplc="B53064C2">
      <w:numFmt w:val="bullet"/>
      <w:lvlText w:val="•"/>
      <w:lvlJc w:val="left"/>
      <w:pPr>
        <w:ind w:left="4410" w:hanging="135"/>
      </w:pPr>
      <w:rPr>
        <w:rFonts w:hint="default"/>
      </w:rPr>
    </w:lvl>
    <w:lvl w:ilvl="6" w:tplc="CAE0ADC2">
      <w:numFmt w:val="bullet"/>
      <w:lvlText w:val="•"/>
      <w:lvlJc w:val="left"/>
      <w:pPr>
        <w:ind w:left="5272" w:hanging="135"/>
      </w:pPr>
      <w:rPr>
        <w:rFonts w:hint="default"/>
      </w:rPr>
    </w:lvl>
    <w:lvl w:ilvl="7" w:tplc="9F4CB1A2">
      <w:numFmt w:val="bullet"/>
      <w:lvlText w:val="•"/>
      <w:lvlJc w:val="left"/>
      <w:pPr>
        <w:ind w:left="6134" w:hanging="135"/>
      </w:pPr>
      <w:rPr>
        <w:rFonts w:hint="default"/>
      </w:rPr>
    </w:lvl>
    <w:lvl w:ilvl="8" w:tplc="15944F16">
      <w:numFmt w:val="bullet"/>
      <w:lvlText w:val="•"/>
      <w:lvlJc w:val="left"/>
      <w:pPr>
        <w:ind w:left="6996" w:hanging="135"/>
      </w:pPr>
      <w:rPr>
        <w:rFonts w:hint="default"/>
      </w:rPr>
    </w:lvl>
  </w:abstractNum>
  <w:abstractNum w:abstractNumId="22">
    <w:nsid w:val="50C96FEB"/>
    <w:multiLevelType w:val="hybridMultilevel"/>
    <w:tmpl w:val="679E9E76"/>
    <w:lvl w:ilvl="0" w:tplc="BA445B06">
      <w:numFmt w:val="bullet"/>
      <w:lvlText w:val="-"/>
      <w:lvlJc w:val="left"/>
      <w:pPr>
        <w:tabs>
          <w:tab w:val="num" w:pos="461"/>
        </w:tabs>
        <w:ind w:left="461" w:hanging="360"/>
      </w:pPr>
      <w:rPr>
        <w:rFonts w:ascii="Arial" w:eastAsia="Times New Roman" w:hAnsi="Arial" w:hint="default"/>
      </w:rPr>
    </w:lvl>
    <w:lvl w:ilvl="1" w:tplc="04160003" w:tentative="1">
      <w:start w:val="1"/>
      <w:numFmt w:val="bullet"/>
      <w:lvlText w:val="o"/>
      <w:lvlJc w:val="left"/>
      <w:pPr>
        <w:tabs>
          <w:tab w:val="num" w:pos="1181"/>
        </w:tabs>
        <w:ind w:left="1181" w:hanging="360"/>
      </w:pPr>
      <w:rPr>
        <w:rFonts w:ascii="Courier New" w:hAnsi="Courier New" w:hint="default"/>
      </w:rPr>
    </w:lvl>
    <w:lvl w:ilvl="2" w:tplc="04160005" w:tentative="1">
      <w:start w:val="1"/>
      <w:numFmt w:val="bullet"/>
      <w:lvlText w:val=""/>
      <w:lvlJc w:val="left"/>
      <w:pPr>
        <w:tabs>
          <w:tab w:val="num" w:pos="1901"/>
        </w:tabs>
        <w:ind w:left="1901" w:hanging="360"/>
      </w:pPr>
      <w:rPr>
        <w:rFonts w:ascii="Wingdings" w:hAnsi="Wingdings" w:hint="default"/>
      </w:rPr>
    </w:lvl>
    <w:lvl w:ilvl="3" w:tplc="04160001" w:tentative="1">
      <w:start w:val="1"/>
      <w:numFmt w:val="bullet"/>
      <w:lvlText w:val=""/>
      <w:lvlJc w:val="left"/>
      <w:pPr>
        <w:tabs>
          <w:tab w:val="num" w:pos="2621"/>
        </w:tabs>
        <w:ind w:left="2621" w:hanging="360"/>
      </w:pPr>
      <w:rPr>
        <w:rFonts w:ascii="Symbol" w:hAnsi="Symbol" w:hint="default"/>
      </w:rPr>
    </w:lvl>
    <w:lvl w:ilvl="4" w:tplc="04160003" w:tentative="1">
      <w:start w:val="1"/>
      <w:numFmt w:val="bullet"/>
      <w:lvlText w:val="o"/>
      <w:lvlJc w:val="left"/>
      <w:pPr>
        <w:tabs>
          <w:tab w:val="num" w:pos="3341"/>
        </w:tabs>
        <w:ind w:left="3341" w:hanging="360"/>
      </w:pPr>
      <w:rPr>
        <w:rFonts w:ascii="Courier New" w:hAnsi="Courier New" w:hint="default"/>
      </w:rPr>
    </w:lvl>
    <w:lvl w:ilvl="5" w:tplc="04160005" w:tentative="1">
      <w:start w:val="1"/>
      <w:numFmt w:val="bullet"/>
      <w:lvlText w:val=""/>
      <w:lvlJc w:val="left"/>
      <w:pPr>
        <w:tabs>
          <w:tab w:val="num" w:pos="4061"/>
        </w:tabs>
        <w:ind w:left="4061" w:hanging="360"/>
      </w:pPr>
      <w:rPr>
        <w:rFonts w:ascii="Wingdings" w:hAnsi="Wingdings" w:hint="default"/>
      </w:rPr>
    </w:lvl>
    <w:lvl w:ilvl="6" w:tplc="04160001" w:tentative="1">
      <w:start w:val="1"/>
      <w:numFmt w:val="bullet"/>
      <w:lvlText w:val=""/>
      <w:lvlJc w:val="left"/>
      <w:pPr>
        <w:tabs>
          <w:tab w:val="num" w:pos="4781"/>
        </w:tabs>
        <w:ind w:left="4781" w:hanging="360"/>
      </w:pPr>
      <w:rPr>
        <w:rFonts w:ascii="Symbol" w:hAnsi="Symbol" w:hint="default"/>
      </w:rPr>
    </w:lvl>
    <w:lvl w:ilvl="7" w:tplc="04160003" w:tentative="1">
      <w:start w:val="1"/>
      <w:numFmt w:val="bullet"/>
      <w:lvlText w:val="o"/>
      <w:lvlJc w:val="left"/>
      <w:pPr>
        <w:tabs>
          <w:tab w:val="num" w:pos="5501"/>
        </w:tabs>
        <w:ind w:left="5501" w:hanging="360"/>
      </w:pPr>
      <w:rPr>
        <w:rFonts w:ascii="Courier New" w:hAnsi="Courier New" w:hint="default"/>
      </w:rPr>
    </w:lvl>
    <w:lvl w:ilvl="8" w:tplc="04160005" w:tentative="1">
      <w:start w:val="1"/>
      <w:numFmt w:val="bullet"/>
      <w:lvlText w:val=""/>
      <w:lvlJc w:val="left"/>
      <w:pPr>
        <w:tabs>
          <w:tab w:val="num" w:pos="6221"/>
        </w:tabs>
        <w:ind w:left="6221" w:hanging="360"/>
      </w:pPr>
      <w:rPr>
        <w:rFonts w:ascii="Wingdings" w:hAnsi="Wingdings" w:hint="default"/>
      </w:rPr>
    </w:lvl>
  </w:abstractNum>
  <w:abstractNum w:abstractNumId="23">
    <w:nsid w:val="565A0200"/>
    <w:multiLevelType w:val="hybridMultilevel"/>
    <w:tmpl w:val="E9DC4738"/>
    <w:lvl w:ilvl="0" w:tplc="995A91FC">
      <w:start w:val="1"/>
      <w:numFmt w:val="upperRoman"/>
      <w:lvlText w:val="%1."/>
      <w:lvlJc w:val="left"/>
      <w:pPr>
        <w:ind w:left="202" w:hanging="202"/>
      </w:pPr>
      <w:rPr>
        <w:rFonts w:ascii="Arial" w:eastAsia="Times New Roman" w:hAnsi="Arial" w:cs="Arial" w:hint="default"/>
        <w:b/>
        <w:w w:val="100"/>
        <w:sz w:val="24"/>
        <w:szCs w:val="24"/>
      </w:rPr>
    </w:lvl>
    <w:lvl w:ilvl="1" w:tplc="72220F96">
      <w:numFmt w:val="bullet"/>
      <w:lvlText w:val="•"/>
      <w:lvlJc w:val="left"/>
      <w:pPr>
        <w:ind w:left="962" w:hanging="202"/>
      </w:pPr>
      <w:rPr>
        <w:rFonts w:hint="default"/>
      </w:rPr>
    </w:lvl>
    <w:lvl w:ilvl="2" w:tplc="3B0EFC44">
      <w:numFmt w:val="bullet"/>
      <w:lvlText w:val="•"/>
      <w:lvlJc w:val="left"/>
      <w:pPr>
        <w:ind w:left="1824" w:hanging="202"/>
      </w:pPr>
      <w:rPr>
        <w:rFonts w:hint="default"/>
      </w:rPr>
    </w:lvl>
    <w:lvl w:ilvl="3" w:tplc="604E0AC6">
      <w:numFmt w:val="bullet"/>
      <w:lvlText w:val="•"/>
      <w:lvlJc w:val="left"/>
      <w:pPr>
        <w:ind w:left="2686" w:hanging="202"/>
      </w:pPr>
      <w:rPr>
        <w:rFonts w:hint="default"/>
      </w:rPr>
    </w:lvl>
    <w:lvl w:ilvl="4" w:tplc="B5F4E478">
      <w:numFmt w:val="bullet"/>
      <w:lvlText w:val="•"/>
      <w:lvlJc w:val="left"/>
      <w:pPr>
        <w:ind w:left="3548" w:hanging="202"/>
      </w:pPr>
      <w:rPr>
        <w:rFonts w:hint="default"/>
      </w:rPr>
    </w:lvl>
    <w:lvl w:ilvl="5" w:tplc="559EFC3A">
      <w:numFmt w:val="bullet"/>
      <w:lvlText w:val="•"/>
      <w:lvlJc w:val="left"/>
      <w:pPr>
        <w:ind w:left="4410" w:hanging="202"/>
      </w:pPr>
      <w:rPr>
        <w:rFonts w:hint="default"/>
      </w:rPr>
    </w:lvl>
    <w:lvl w:ilvl="6" w:tplc="FD6A7306">
      <w:numFmt w:val="bullet"/>
      <w:lvlText w:val="•"/>
      <w:lvlJc w:val="left"/>
      <w:pPr>
        <w:ind w:left="5272" w:hanging="202"/>
      </w:pPr>
      <w:rPr>
        <w:rFonts w:hint="default"/>
      </w:rPr>
    </w:lvl>
    <w:lvl w:ilvl="7" w:tplc="18FCBBB2">
      <w:numFmt w:val="bullet"/>
      <w:lvlText w:val="•"/>
      <w:lvlJc w:val="left"/>
      <w:pPr>
        <w:ind w:left="6134" w:hanging="202"/>
      </w:pPr>
      <w:rPr>
        <w:rFonts w:hint="default"/>
      </w:rPr>
    </w:lvl>
    <w:lvl w:ilvl="8" w:tplc="3CC8307E">
      <w:numFmt w:val="bullet"/>
      <w:lvlText w:val="•"/>
      <w:lvlJc w:val="left"/>
      <w:pPr>
        <w:ind w:left="6996" w:hanging="202"/>
      </w:pPr>
      <w:rPr>
        <w:rFonts w:hint="default"/>
      </w:rPr>
    </w:lvl>
  </w:abstractNum>
  <w:abstractNum w:abstractNumId="24">
    <w:nsid w:val="579A09E8"/>
    <w:multiLevelType w:val="hybridMultilevel"/>
    <w:tmpl w:val="135C0754"/>
    <w:lvl w:ilvl="0" w:tplc="7B3E8E24">
      <w:start w:val="1"/>
      <w:numFmt w:val="upperRoman"/>
      <w:lvlText w:val="%1."/>
      <w:lvlJc w:val="left"/>
      <w:pPr>
        <w:ind w:left="436" w:hanging="212"/>
      </w:pPr>
      <w:rPr>
        <w:rFonts w:ascii="Arial" w:eastAsia="Times New Roman" w:hAnsi="Arial" w:cs="Arial" w:hint="default"/>
        <w:b/>
        <w:bCs/>
        <w:w w:val="100"/>
        <w:sz w:val="24"/>
        <w:szCs w:val="24"/>
      </w:rPr>
    </w:lvl>
    <w:lvl w:ilvl="1" w:tplc="550C39F2">
      <w:numFmt w:val="bullet"/>
      <w:lvlText w:val="•"/>
      <w:lvlJc w:val="left"/>
      <w:pPr>
        <w:ind w:left="1282" w:hanging="212"/>
      </w:pPr>
      <w:rPr>
        <w:rFonts w:hint="default"/>
      </w:rPr>
    </w:lvl>
    <w:lvl w:ilvl="2" w:tplc="4EFC8938">
      <w:numFmt w:val="bullet"/>
      <w:lvlText w:val="•"/>
      <w:lvlJc w:val="left"/>
      <w:pPr>
        <w:ind w:left="2124" w:hanging="212"/>
      </w:pPr>
      <w:rPr>
        <w:rFonts w:hint="default"/>
      </w:rPr>
    </w:lvl>
    <w:lvl w:ilvl="3" w:tplc="C2C8ED50">
      <w:numFmt w:val="bullet"/>
      <w:lvlText w:val="•"/>
      <w:lvlJc w:val="left"/>
      <w:pPr>
        <w:ind w:left="2966" w:hanging="212"/>
      </w:pPr>
      <w:rPr>
        <w:rFonts w:hint="default"/>
      </w:rPr>
    </w:lvl>
    <w:lvl w:ilvl="4" w:tplc="C2501E04">
      <w:numFmt w:val="bullet"/>
      <w:lvlText w:val="•"/>
      <w:lvlJc w:val="left"/>
      <w:pPr>
        <w:ind w:left="3808" w:hanging="212"/>
      </w:pPr>
      <w:rPr>
        <w:rFonts w:hint="default"/>
      </w:rPr>
    </w:lvl>
    <w:lvl w:ilvl="5" w:tplc="09BCCB34">
      <w:numFmt w:val="bullet"/>
      <w:lvlText w:val="•"/>
      <w:lvlJc w:val="left"/>
      <w:pPr>
        <w:ind w:left="4650" w:hanging="212"/>
      </w:pPr>
      <w:rPr>
        <w:rFonts w:hint="default"/>
      </w:rPr>
    </w:lvl>
    <w:lvl w:ilvl="6" w:tplc="396A2570">
      <w:numFmt w:val="bullet"/>
      <w:lvlText w:val="•"/>
      <w:lvlJc w:val="left"/>
      <w:pPr>
        <w:ind w:left="5492" w:hanging="212"/>
      </w:pPr>
      <w:rPr>
        <w:rFonts w:hint="default"/>
      </w:rPr>
    </w:lvl>
    <w:lvl w:ilvl="7" w:tplc="8A182148">
      <w:numFmt w:val="bullet"/>
      <w:lvlText w:val="•"/>
      <w:lvlJc w:val="left"/>
      <w:pPr>
        <w:ind w:left="6334" w:hanging="212"/>
      </w:pPr>
      <w:rPr>
        <w:rFonts w:hint="default"/>
      </w:rPr>
    </w:lvl>
    <w:lvl w:ilvl="8" w:tplc="47C826D2">
      <w:numFmt w:val="bullet"/>
      <w:lvlText w:val="•"/>
      <w:lvlJc w:val="left"/>
      <w:pPr>
        <w:ind w:left="7176" w:hanging="212"/>
      </w:pPr>
      <w:rPr>
        <w:rFonts w:hint="default"/>
      </w:rPr>
    </w:lvl>
  </w:abstractNum>
  <w:abstractNum w:abstractNumId="25">
    <w:nsid w:val="5BEB1A0E"/>
    <w:multiLevelType w:val="hybridMultilevel"/>
    <w:tmpl w:val="0E8EBA1A"/>
    <w:lvl w:ilvl="0" w:tplc="8CE6C8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277529"/>
    <w:multiLevelType w:val="hybridMultilevel"/>
    <w:tmpl w:val="FFFFFFFF"/>
    <w:lvl w:ilvl="0" w:tplc="E03CD974">
      <w:start w:val="1"/>
      <w:numFmt w:val="upperRoman"/>
      <w:lvlText w:val="%1."/>
      <w:lvlJc w:val="left"/>
      <w:pPr>
        <w:ind w:left="303" w:hanging="202"/>
      </w:pPr>
      <w:rPr>
        <w:rFonts w:ascii="Arial" w:eastAsia="Times New Roman" w:hAnsi="Arial" w:cs="Arial" w:hint="default"/>
        <w:w w:val="100"/>
        <w:sz w:val="24"/>
        <w:szCs w:val="24"/>
      </w:rPr>
    </w:lvl>
    <w:lvl w:ilvl="1" w:tplc="F79A9BBC">
      <w:numFmt w:val="bullet"/>
      <w:lvlText w:val="•"/>
      <w:lvlJc w:val="left"/>
      <w:pPr>
        <w:ind w:left="1142" w:hanging="202"/>
      </w:pPr>
      <w:rPr>
        <w:rFonts w:hint="default"/>
      </w:rPr>
    </w:lvl>
    <w:lvl w:ilvl="2" w:tplc="18AE17B8">
      <w:numFmt w:val="bullet"/>
      <w:lvlText w:val="•"/>
      <w:lvlJc w:val="left"/>
      <w:pPr>
        <w:ind w:left="1984" w:hanging="202"/>
      </w:pPr>
      <w:rPr>
        <w:rFonts w:hint="default"/>
      </w:rPr>
    </w:lvl>
    <w:lvl w:ilvl="3" w:tplc="6CE04BCA">
      <w:numFmt w:val="bullet"/>
      <w:lvlText w:val="•"/>
      <w:lvlJc w:val="left"/>
      <w:pPr>
        <w:ind w:left="2826" w:hanging="202"/>
      </w:pPr>
      <w:rPr>
        <w:rFonts w:hint="default"/>
      </w:rPr>
    </w:lvl>
    <w:lvl w:ilvl="4" w:tplc="0C8E1948">
      <w:numFmt w:val="bullet"/>
      <w:lvlText w:val="•"/>
      <w:lvlJc w:val="left"/>
      <w:pPr>
        <w:ind w:left="3668" w:hanging="202"/>
      </w:pPr>
      <w:rPr>
        <w:rFonts w:hint="default"/>
      </w:rPr>
    </w:lvl>
    <w:lvl w:ilvl="5" w:tplc="43660408">
      <w:numFmt w:val="bullet"/>
      <w:lvlText w:val="•"/>
      <w:lvlJc w:val="left"/>
      <w:pPr>
        <w:ind w:left="4510" w:hanging="202"/>
      </w:pPr>
      <w:rPr>
        <w:rFonts w:hint="default"/>
      </w:rPr>
    </w:lvl>
    <w:lvl w:ilvl="6" w:tplc="0B3A2B7E">
      <w:numFmt w:val="bullet"/>
      <w:lvlText w:val="•"/>
      <w:lvlJc w:val="left"/>
      <w:pPr>
        <w:ind w:left="5352" w:hanging="202"/>
      </w:pPr>
      <w:rPr>
        <w:rFonts w:hint="default"/>
      </w:rPr>
    </w:lvl>
    <w:lvl w:ilvl="7" w:tplc="E23A5540">
      <w:numFmt w:val="bullet"/>
      <w:lvlText w:val="•"/>
      <w:lvlJc w:val="left"/>
      <w:pPr>
        <w:ind w:left="6194" w:hanging="202"/>
      </w:pPr>
      <w:rPr>
        <w:rFonts w:hint="default"/>
      </w:rPr>
    </w:lvl>
    <w:lvl w:ilvl="8" w:tplc="E33620C2">
      <w:numFmt w:val="bullet"/>
      <w:lvlText w:val="•"/>
      <w:lvlJc w:val="left"/>
      <w:pPr>
        <w:ind w:left="7036" w:hanging="202"/>
      </w:pPr>
      <w:rPr>
        <w:rFonts w:hint="default"/>
      </w:rPr>
    </w:lvl>
  </w:abstractNum>
  <w:abstractNum w:abstractNumId="27">
    <w:nsid w:val="5E4001F9"/>
    <w:multiLevelType w:val="hybridMultilevel"/>
    <w:tmpl w:val="401E2FF8"/>
    <w:lvl w:ilvl="0" w:tplc="88C69BB6">
      <w:start w:val="1"/>
      <w:numFmt w:val="lowerLetter"/>
      <w:lvlText w:val="%1)"/>
      <w:lvlJc w:val="left"/>
      <w:pPr>
        <w:ind w:left="382" w:hanging="281"/>
      </w:pPr>
      <w:rPr>
        <w:rFonts w:ascii="Arial" w:eastAsia="Times New Roman" w:hAnsi="Arial" w:cs="Arial" w:hint="default"/>
        <w:b/>
        <w:spacing w:val="0"/>
        <w:w w:val="99"/>
        <w:sz w:val="24"/>
        <w:szCs w:val="24"/>
      </w:rPr>
    </w:lvl>
    <w:lvl w:ilvl="1" w:tplc="3268200C">
      <w:numFmt w:val="bullet"/>
      <w:lvlText w:val="•"/>
      <w:lvlJc w:val="left"/>
      <w:pPr>
        <w:ind w:left="1214" w:hanging="281"/>
      </w:pPr>
      <w:rPr>
        <w:rFonts w:hint="default"/>
      </w:rPr>
    </w:lvl>
    <w:lvl w:ilvl="2" w:tplc="BF30225E">
      <w:numFmt w:val="bullet"/>
      <w:lvlText w:val="•"/>
      <w:lvlJc w:val="left"/>
      <w:pPr>
        <w:ind w:left="2048" w:hanging="281"/>
      </w:pPr>
      <w:rPr>
        <w:rFonts w:hint="default"/>
      </w:rPr>
    </w:lvl>
    <w:lvl w:ilvl="3" w:tplc="D84A0F9E">
      <w:numFmt w:val="bullet"/>
      <w:lvlText w:val="•"/>
      <w:lvlJc w:val="left"/>
      <w:pPr>
        <w:ind w:left="2882" w:hanging="281"/>
      </w:pPr>
      <w:rPr>
        <w:rFonts w:hint="default"/>
      </w:rPr>
    </w:lvl>
    <w:lvl w:ilvl="4" w:tplc="649C2354">
      <w:numFmt w:val="bullet"/>
      <w:lvlText w:val="•"/>
      <w:lvlJc w:val="left"/>
      <w:pPr>
        <w:ind w:left="3716" w:hanging="281"/>
      </w:pPr>
      <w:rPr>
        <w:rFonts w:hint="default"/>
      </w:rPr>
    </w:lvl>
    <w:lvl w:ilvl="5" w:tplc="926CDCA0">
      <w:numFmt w:val="bullet"/>
      <w:lvlText w:val="•"/>
      <w:lvlJc w:val="left"/>
      <w:pPr>
        <w:ind w:left="4550" w:hanging="281"/>
      </w:pPr>
      <w:rPr>
        <w:rFonts w:hint="default"/>
      </w:rPr>
    </w:lvl>
    <w:lvl w:ilvl="6" w:tplc="73ECACA8">
      <w:numFmt w:val="bullet"/>
      <w:lvlText w:val="•"/>
      <w:lvlJc w:val="left"/>
      <w:pPr>
        <w:ind w:left="5384" w:hanging="281"/>
      </w:pPr>
      <w:rPr>
        <w:rFonts w:hint="default"/>
      </w:rPr>
    </w:lvl>
    <w:lvl w:ilvl="7" w:tplc="29F03EDE">
      <w:numFmt w:val="bullet"/>
      <w:lvlText w:val="•"/>
      <w:lvlJc w:val="left"/>
      <w:pPr>
        <w:ind w:left="6218" w:hanging="281"/>
      </w:pPr>
      <w:rPr>
        <w:rFonts w:hint="default"/>
      </w:rPr>
    </w:lvl>
    <w:lvl w:ilvl="8" w:tplc="406A7766">
      <w:numFmt w:val="bullet"/>
      <w:lvlText w:val="•"/>
      <w:lvlJc w:val="left"/>
      <w:pPr>
        <w:ind w:left="7052" w:hanging="281"/>
      </w:pPr>
      <w:rPr>
        <w:rFonts w:hint="default"/>
      </w:rPr>
    </w:lvl>
  </w:abstractNum>
  <w:abstractNum w:abstractNumId="28">
    <w:nsid w:val="5FD7789F"/>
    <w:multiLevelType w:val="hybridMultilevel"/>
    <w:tmpl w:val="05CCD834"/>
    <w:lvl w:ilvl="0" w:tplc="E076D1BC">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2731102"/>
    <w:multiLevelType w:val="hybridMultilevel"/>
    <w:tmpl w:val="74D235C2"/>
    <w:lvl w:ilvl="0" w:tplc="04160013">
      <w:start w:val="1"/>
      <w:numFmt w:val="upperRoman"/>
      <w:lvlText w:val="%1."/>
      <w:lvlJc w:val="right"/>
      <w:pPr>
        <w:ind w:left="101" w:hanging="336"/>
      </w:pPr>
      <w:rPr>
        <w:rFonts w:hint="default"/>
        <w:b/>
        <w:spacing w:val="0"/>
        <w:w w:val="99"/>
        <w:sz w:val="24"/>
        <w:szCs w:val="24"/>
      </w:rPr>
    </w:lvl>
    <w:lvl w:ilvl="1" w:tplc="31E0E6E6">
      <w:numFmt w:val="bullet"/>
      <w:lvlText w:val="•"/>
      <w:lvlJc w:val="left"/>
      <w:pPr>
        <w:ind w:left="962" w:hanging="336"/>
      </w:pPr>
      <w:rPr>
        <w:rFonts w:hint="default"/>
      </w:rPr>
    </w:lvl>
    <w:lvl w:ilvl="2" w:tplc="AA0C117A">
      <w:numFmt w:val="bullet"/>
      <w:lvlText w:val="•"/>
      <w:lvlJc w:val="left"/>
      <w:pPr>
        <w:ind w:left="1824" w:hanging="336"/>
      </w:pPr>
      <w:rPr>
        <w:rFonts w:hint="default"/>
      </w:rPr>
    </w:lvl>
    <w:lvl w:ilvl="3" w:tplc="EA148B1A">
      <w:numFmt w:val="bullet"/>
      <w:lvlText w:val="•"/>
      <w:lvlJc w:val="left"/>
      <w:pPr>
        <w:ind w:left="2686" w:hanging="336"/>
      </w:pPr>
      <w:rPr>
        <w:rFonts w:hint="default"/>
      </w:rPr>
    </w:lvl>
    <w:lvl w:ilvl="4" w:tplc="CA3E21B6">
      <w:numFmt w:val="bullet"/>
      <w:lvlText w:val="•"/>
      <w:lvlJc w:val="left"/>
      <w:pPr>
        <w:ind w:left="3548" w:hanging="336"/>
      </w:pPr>
      <w:rPr>
        <w:rFonts w:hint="default"/>
      </w:rPr>
    </w:lvl>
    <w:lvl w:ilvl="5" w:tplc="C556FFC0">
      <w:numFmt w:val="bullet"/>
      <w:lvlText w:val="•"/>
      <w:lvlJc w:val="left"/>
      <w:pPr>
        <w:ind w:left="4410" w:hanging="336"/>
      </w:pPr>
      <w:rPr>
        <w:rFonts w:hint="default"/>
      </w:rPr>
    </w:lvl>
    <w:lvl w:ilvl="6" w:tplc="F0DE2294">
      <w:numFmt w:val="bullet"/>
      <w:lvlText w:val="•"/>
      <w:lvlJc w:val="left"/>
      <w:pPr>
        <w:ind w:left="5272" w:hanging="336"/>
      </w:pPr>
      <w:rPr>
        <w:rFonts w:hint="default"/>
      </w:rPr>
    </w:lvl>
    <w:lvl w:ilvl="7" w:tplc="045810A8">
      <w:numFmt w:val="bullet"/>
      <w:lvlText w:val="•"/>
      <w:lvlJc w:val="left"/>
      <w:pPr>
        <w:ind w:left="6134" w:hanging="336"/>
      </w:pPr>
      <w:rPr>
        <w:rFonts w:hint="default"/>
      </w:rPr>
    </w:lvl>
    <w:lvl w:ilvl="8" w:tplc="67629FF6">
      <w:numFmt w:val="bullet"/>
      <w:lvlText w:val="•"/>
      <w:lvlJc w:val="left"/>
      <w:pPr>
        <w:ind w:left="6996" w:hanging="336"/>
      </w:pPr>
      <w:rPr>
        <w:rFonts w:hint="default"/>
      </w:rPr>
    </w:lvl>
  </w:abstractNum>
  <w:abstractNum w:abstractNumId="30">
    <w:nsid w:val="62D13404"/>
    <w:multiLevelType w:val="hybridMultilevel"/>
    <w:tmpl w:val="6AF49BD8"/>
    <w:lvl w:ilvl="0" w:tplc="3CA604AE">
      <w:start w:val="6"/>
      <w:numFmt w:val="upperRoman"/>
      <w:lvlText w:val="%1."/>
      <w:lvlJc w:val="left"/>
      <w:pPr>
        <w:ind w:left="224" w:hanging="440"/>
      </w:pPr>
      <w:rPr>
        <w:rFonts w:ascii="Times New Roman" w:eastAsia="Times New Roman" w:hAnsi="Times New Roman" w:cs="Times New Roman" w:hint="default"/>
        <w:b/>
        <w:bCs/>
        <w:spacing w:val="-8"/>
        <w:w w:val="100"/>
        <w:sz w:val="24"/>
        <w:szCs w:val="24"/>
      </w:rPr>
    </w:lvl>
    <w:lvl w:ilvl="1" w:tplc="03C2663A">
      <w:numFmt w:val="bullet"/>
      <w:lvlText w:val="•"/>
      <w:lvlJc w:val="left"/>
      <w:pPr>
        <w:ind w:left="1084" w:hanging="440"/>
      </w:pPr>
      <w:rPr>
        <w:rFonts w:hint="default"/>
      </w:rPr>
    </w:lvl>
    <w:lvl w:ilvl="2" w:tplc="31AA9190">
      <w:numFmt w:val="bullet"/>
      <w:lvlText w:val="•"/>
      <w:lvlJc w:val="left"/>
      <w:pPr>
        <w:ind w:left="1948" w:hanging="440"/>
      </w:pPr>
      <w:rPr>
        <w:rFonts w:hint="default"/>
      </w:rPr>
    </w:lvl>
    <w:lvl w:ilvl="3" w:tplc="A45600F0">
      <w:numFmt w:val="bullet"/>
      <w:lvlText w:val="•"/>
      <w:lvlJc w:val="left"/>
      <w:pPr>
        <w:ind w:left="2812" w:hanging="440"/>
      </w:pPr>
      <w:rPr>
        <w:rFonts w:hint="default"/>
      </w:rPr>
    </w:lvl>
    <w:lvl w:ilvl="4" w:tplc="67886486">
      <w:numFmt w:val="bullet"/>
      <w:lvlText w:val="•"/>
      <w:lvlJc w:val="left"/>
      <w:pPr>
        <w:ind w:left="3676" w:hanging="440"/>
      </w:pPr>
      <w:rPr>
        <w:rFonts w:hint="default"/>
      </w:rPr>
    </w:lvl>
    <w:lvl w:ilvl="5" w:tplc="07549856">
      <w:numFmt w:val="bullet"/>
      <w:lvlText w:val="•"/>
      <w:lvlJc w:val="left"/>
      <w:pPr>
        <w:ind w:left="4540" w:hanging="440"/>
      </w:pPr>
      <w:rPr>
        <w:rFonts w:hint="default"/>
      </w:rPr>
    </w:lvl>
    <w:lvl w:ilvl="6" w:tplc="AD68F80C">
      <w:numFmt w:val="bullet"/>
      <w:lvlText w:val="•"/>
      <w:lvlJc w:val="left"/>
      <w:pPr>
        <w:ind w:left="5404" w:hanging="440"/>
      </w:pPr>
      <w:rPr>
        <w:rFonts w:hint="default"/>
      </w:rPr>
    </w:lvl>
    <w:lvl w:ilvl="7" w:tplc="74AA0C84">
      <w:numFmt w:val="bullet"/>
      <w:lvlText w:val="•"/>
      <w:lvlJc w:val="left"/>
      <w:pPr>
        <w:ind w:left="6268" w:hanging="440"/>
      </w:pPr>
      <w:rPr>
        <w:rFonts w:hint="default"/>
      </w:rPr>
    </w:lvl>
    <w:lvl w:ilvl="8" w:tplc="8028F4E4">
      <w:numFmt w:val="bullet"/>
      <w:lvlText w:val="•"/>
      <w:lvlJc w:val="left"/>
      <w:pPr>
        <w:ind w:left="7132" w:hanging="440"/>
      </w:pPr>
      <w:rPr>
        <w:rFonts w:hint="default"/>
      </w:rPr>
    </w:lvl>
  </w:abstractNum>
  <w:abstractNum w:abstractNumId="31">
    <w:nsid w:val="64346F2F"/>
    <w:multiLevelType w:val="hybridMultilevel"/>
    <w:tmpl w:val="6FC40ECC"/>
    <w:lvl w:ilvl="0" w:tplc="EFAAFED8">
      <w:start w:val="1"/>
      <w:numFmt w:val="upperRoman"/>
      <w:lvlText w:val="%1"/>
      <w:lvlJc w:val="left"/>
      <w:pPr>
        <w:ind w:left="101" w:hanging="135"/>
      </w:pPr>
      <w:rPr>
        <w:rFonts w:ascii="Arial" w:eastAsia="Times New Roman" w:hAnsi="Arial" w:cs="Arial" w:hint="default"/>
        <w:b/>
        <w:w w:val="100"/>
        <w:sz w:val="24"/>
        <w:szCs w:val="24"/>
      </w:rPr>
    </w:lvl>
    <w:lvl w:ilvl="1" w:tplc="E80E02DA">
      <w:numFmt w:val="bullet"/>
      <w:lvlText w:val="•"/>
      <w:lvlJc w:val="left"/>
      <w:pPr>
        <w:ind w:left="962" w:hanging="135"/>
      </w:pPr>
      <w:rPr>
        <w:rFonts w:hint="default"/>
      </w:rPr>
    </w:lvl>
    <w:lvl w:ilvl="2" w:tplc="B4F6DE98">
      <w:numFmt w:val="bullet"/>
      <w:lvlText w:val="•"/>
      <w:lvlJc w:val="left"/>
      <w:pPr>
        <w:ind w:left="1824" w:hanging="135"/>
      </w:pPr>
      <w:rPr>
        <w:rFonts w:hint="default"/>
      </w:rPr>
    </w:lvl>
    <w:lvl w:ilvl="3" w:tplc="FB688DA0">
      <w:numFmt w:val="bullet"/>
      <w:lvlText w:val="•"/>
      <w:lvlJc w:val="left"/>
      <w:pPr>
        <w:ind w:left="2686" w:hanging="135"/>
      </w:pPr>
      <w:rPr>
        <w:rFonts w:hint="default"/>
      </w:rPr>
    </w:lvl>
    <w:lvl w:ilvl="4" w:tplc="BCD0EFD8">
      <w:numFmt w:val="bullet"/>
      <w:lvlText w:val="•"/>
      <w:lvlJc w:val="left"/>
      <w:pPr>
        <w:ind w:left="3548" w:hanging="135"/>
      </w:pPr>
      <w:rPr>
        <w:rFonts w:hint="default"/>
      </w:rPr>
    </w:lvl>
    <w:lvl w:ilvl="5" w:tplc="E9FE5696">
      <w:numFmt w:val="bullet"/>
      <w:lvlText w:val="•"/>
      <w:lvlJc w:val="left"/>
      <w:pPr>
        <w:ind w:left="4410" w:hanging="135"/>
      </w:pPr>
      <w:rPr>
        <w:rFonts w:hint="default"/>
      </w:rPr>
    </w:lvl>
    <w:lvl w:ilvl="6" w:tplc="498AB4AE">
      <w:numFmt w:val="bullet"/>
      <w:lvlText w:val="•"/>
      <w:lvlJc w:val="left"/>
      <w:pPr>
        <w:ind w:left="5272" w:hanging="135"/>
      </w:pPr>
      <w:rPr>
        <w:rFonts w:hint="default"/>
      </w:rPr>
    </w:lvl>
    <w:lvl w:ilvl="7" w:tplc="15328C0C">
      <w:numFmt w:val="bullet"/>
      <w:lvlText w:val="•"/>
      <w:lvlJc w:val="left"/>
      <w:pPr>
        <w:ind w:left="6134" w:hanging="135"/>
      </w:pPr>
      <w:rPr>
        <w:rFonts w:hint="default"/>
      </w:rPr>
    </w:lvl>
    <w:lvl w:ilvl="8" w:tplc="43C8C18C">
      <w:numFmt w:val="bullet"/>
      <w:lvlText w:val="•"/>
      <w:lvlJc w:val="left"/>
      <w:pPr>
        <w:ind w:left="6996" w:hanging="135"/>
      </w:pPr>
      <w:rPr>
        <w:rFonts w:hint="default"/>
      </w:rPr>
    </w:lvl>
  </w:abstractNum>
  <w:abstractNum w:abstractNumId="32">
    <w:nsid w:val="6926283E"/>
    <w:multiLevelType w:val="hybridMultilevel"/>
    <w:tmpl w:val="C8EA62FE"/>
    <w:lvl w:ilvl="0" w:tplc="2F1E16DC">
      <w:start w:val="1"/>
      <w:numFmt w:val="upperRoman"/>
      <w:lvlText w:val="%1."/>
      <w:lvlJc w:val="left"/>
      <w:pPr>
        <w:ind w:left="101" w:hanging="269"/>
      </w:pPr>
      <w:rPr>
        <w:rFonts w:ascii="Arial" w:eastAsia="Times New Roman" w:hAnsi="Arial" w:cs="Arial" w:hint="default"/>
        <w:b w:val="0"/>
        <w:bCs/>
        <w:spacing w:val="-29"/>
        <w:w w:val="99"/>
        <w:sz w:val="24"/>
        <w:szCs w:val="24"/>
      </w:rPr>
    </w:lvl>
    <w:lvl w:ilvl="1" w:tplc="0CEC05F6">
      <w:numFmt w:val="bullet"/>
      <w:lvlText w:val="•"/>
      <w:lvlJc w:val="left"/>
      <w:pPr>
        <w:ind w:left="962" w:hanging="269"/>
      </w:pPr>
      <w:rPr>
        <w:rFonts w:hint="default"/>
      </w:rPr>
    </w:lvl>
    <w:lvl w:ilvl="2" w:tplc="FF888FAE">
      <w:numFmt w:val="bullet"/>
      <w:lvlText w:val="•"/>
      <w:lvlJc w:val="left"/>
      <w:pPr>
        <w:ind w:left="1824" w:hanging="269"/>
      </w:pPr>
      <w:rPr>
        <w:rFonts w:hint="default"/>
      </w:rPr>
    </w:lvl>
    <w:lvl w:ilvl="3" w:tplc="90A0C3C2">
      <w:numFmt w:val="bullet"/>
      <w:lvlText w:val="•"/>
      <w:lvlJc w:val="left"/>
      <w:pPr>
        <w:ind w:left="2686" w:hanging="269"/>
      </w:pPr>
      <w:rPr>
        <w:rFonts w:hint="default"/>
      </w:rPr>
    </w:lvl>
    <w:lvl w:ilvl="4" w:tplc="9E525000">
      <w:numFmt w:val="bullet"/>
      <w:lvlText w:val="•"/>
      <w:lvlJc w:val="left"/>
      <w:pPr>
        <w:ind w:left="3548" w:hanging="269"/>
      </w:pPr>
      <w:rPr>
        <w:rFonts w:hint="default"/>
      </w:rPr>
    </w:lvl>
    <w:lvl w:ilvl="5" w:tplc="7842F670">
      <w:numFmt w:val="bullet"/>
      <w:lvlText w:val="•"/>
      <w:lvlJc w:val="left"/>
      <w:pPr>
        <w:ind w:left="4410" w:hanging="269"/>
      </w:pPr>
      <w:rPr>
        <w:rFonts w:hint="default"/>
      </w:rPr>
    </w:lvl>
    <w:lvl w:ilvl="6" w:tplc="B7B4E2C4">
      <w:numFmt w:val="bullet"/>
      <w:lvlText w:val="•"/>
      <w:lvlJc w:val="left"/>
      <w:pPr>
        <w:ind w:left="5272" w:hanging="269"/>
      </w:pPr>
      <w:rPr>
        <w:rFonts w:hint="default"/>
      </w:rPr>
    </w:lvl>
    <w:lvl w:ilvl="7" w:tplc="30EE7ECA">
      <w:numFmt w:val="bullet"/>
      <w:lvlText w:val="•"/>
      <w:lvlJc w:val="left"/>
      <w:pPr>
        <w:ind w:left="6134" w:hanging="269"/>
      </w:pPr>
      <w:rPr>
        <w:rFonts w:hint="default"/>
      </w:rPr>
    </w:lvl>
    <w:lvl w:ilvl="8" w:tplc="79C4BAD2">
      <w:numFmt w:val="bullet"/>
      <w:lvlText w:val="•"/>
      <w:lvlJc w:val="left"/>
      <w:pPr>
        <w:ind w:left="6996" w:hanging="269"/>
      </w:pPr>
      <w:rPr>
        <w:rFonts w:hint="default"/>
      </w:rPr>
    </w:lvl>
  </w:abstractNum>
  <w:abstractNum w:abstractNumId="33">
    <w:nsid w:val="6A5D320C"/>
    <w:multiLevelType w:val="hybridMultilevel"/>
    <w:tmpl w:val="D80AB2C4"/>
    <w:lvl w:ilvl="0" w:tplc="992A9098">
      <w:start w:val="1"/>
      <w:numFmt w:val="upperRoman"/>
      <w:lvlText w:val="%1"/>
      <w:lvlJc w:val="left"/>
      <w:pPr>
        <w:ind w:left="101" w:hanging="190"/>
      </w:pPr>
      <w:rPr>
        <w:rFonts w:ascii="Arial" w:eastAsia="Times New Roman" w:hAnsi="Arial" w:cs="Arial" w:hint="default"/>
        <w:b/>
        <w:spacing w:val="-14"/>
        <w:w w:val="99"/>
        <w:sz w:val="24"/>
        <w:szCs w:val="24"/>
      </w:rPr>
    </w:lvl>
    <w:lvl w:ilvl="1" w:tplc="8610A660">
      <w:numFmt w:val="bullet"/>
      <w:lvlText w:val="•"/>
      <w:lvlJc w:val="left"/>
      <w:pPr>
        <w:ind w:left="962" w:hanging="190"/>
      </w:pPr>
      <w:rPr>
        <w:rFonts w:hint="default"/>
      </w:rPr>
    </w:lvl>
    <w:lvl w:ilvl="2" w:tplc="3932BE50">
      <w:numFmt w:val="bullet"/>
      <w:lvlText w:val="•"/>
      <w:lvlJc w:val="left"/>
      <w:pPr>
        <w:ind w:left="1824" w:hanging="190"/>
      </w:pPr>
      <w:rPr>
        <w:rFonts w:hint="default"/>
      </w:rPr>
    </w:lvl>
    <w:lvl w:ilvl="3" w:tplc="A864949E">
      <w:numFmt w:val="bullet"/>
      <w:lvlText w:val="•"/>
      <w:lvlJc w:val="left"/>
      <w:pPr>
        <w:ind w:left="2686" w:hanging="190"/>
      </w:pPr>
      <w:rPr>
        <w:rFonts w:hint="default"/>
      </w:rPr>
    </w:lvl>
    <w:lvl w:ilvl="4" w:tplc="17CAE596">
      <w:numFmt w:val="bullet"/>
      <w:lvlText w:val="•"/>
      <w:lvlJc w:val="left"/>
      <w:pPr>
        <w:ind w:left="3548" w:hanging="190"/>
      </w:pPr>
      <w:rPr>
        <w:rFonts w:hint="default"/>
      </w:rPr>
    </w:lvl>
    <w:lvl w:ilvl="5" w:tplc="3B26A390">
      <w:numFmt w:val="bullet"/>
      <w:lvlText w:val="•"/>
      <w:lvlJc w:val="left"/>
      <w:pPr>
        <w:ind w:left="4410" w:hanging="190"/>
      </w:pPr>
      <w:rPr>
        <w:rFonts w:hint="default"/>
      </w:rPr>
    </w:lvl>
    <w:lvl w:ilvl="6" w:tplc="5BDEB8B2">
      <w:numFmt w:val="bullet"/>
      <w:lvlText w:val="•"/>
      <w:lvlJc w:val="left"/>
      <w:pPr>
        <w:ind w:left="5272" w:hanging="190"/>
      </w:pPr>
      <w:rPr>
        <w:rFonts w:hint="default"/>
      </w:rPr>
    </w:lvl>
    <w:lvl w:ilvl="7" w:tplc="0FC42A6E">
      <w:numFmt w:val="bullet"/>
      <w:lvlText w:val="•"/>
      <w:lvlJc w:val="left"/>
      <w:pPr>
        <w:ind w:left="6134" w:hanging="190"/>
      </w:pPr>
      <w:rPr>
        <w:rFonts w:hint="default"/>
      </w:rPr>
    </w:lvl>
    <w:lvl w:ilvl="8" w:tplc="386C047E">
      <w:numFmt w:val="bullet"/>
      <w:lvlText w:val="•"/>
      <w:lvlJc w:val="left"/>
      <w:pPr>
        <w:ind w:left="6996" w:hanging="190"/>
      </w:pPr>
      <w:rPr>
        <w:rFonts w:hint="default"/>
      </w:rPr>
    </w:lvl>
  </w:abstractNum>
  <w:abstractNum w:abstractNumId="34">
    <w:nsid w:val="6BBA0BF5"/>
    <w:multiLevelType w:val="hybridMultilevel"/>
    <w:tmpl w:val="58AA0B98"/>
    <w:lvl w:ilvl="0" w:tplc="2368A3AA">
      <w:start w:val="1"/>
      <w:numFmt w:val="upperRoman"/>
      <w:lvlText w:val="%1."/>
      <w:lvlJc w:val="right"/>
      <w:pPr>
        <w:ind w:left="821" w:hanging="360"/>
      </w:pPr>
      <w:rPr>
        <w:rFonts w:cs="Times New Roman"/>
        <w:b/>
      </w:rPr>
    </w:lvl>
    <w:lvl w:ilvl="1" w:tplc="04160019" w:tentative="1">
      <w:start w:val="1"/>
      <w:numFmt w:val="lowerLetter"/>
      <w:lvlText w:val="%2."/>
      <w:lvlJc w:val="left"/>
      <w:pPr>
        <w:ind w:left="1541" w:hanging="360"/>
      </w:pPr>
      <w:rPr>
        <w:rFonts w:cs="Times New Roman"/>
      </w:rPr>
    </w:lvl>
    <w:lvl w:ilvl="2" w:tplc="0416001B" w:tentative="1">
      <w:start w:val="1"/>
      <w:numFmt w:val="lowerRoman"/>
      <w:lvlText w:val="%3."/>
      <w:lvlJc w:val="right"/>
      <w:pPr>
        <w:ind w:left="2261" w:hanging="180"/>
      </w:pPr>
      <w:rPr>
        <w:rFonts w:cs="Times New Roman"/>
      </w:rPr>
    </w:lvl>
    <w:lvl w:ilvl="3" w:tplc="0416000F" w:tentative="1">
      <w:start w:val="1"/>
      <w:numFmt w:val="decimal"/>
      <w:lvlText w:val="%4."/>
      <w:lvlJc w:val="left"/>
      <w:pPr>
        <w:ind w:left="2981" w:hanging="360"/>
      </w:pPr>
      <w:rPr>
        <w:rFonts w:cs="Times New Roman"/>
      </w:rPr>
    </w:lvl>
    <w:lvl w:ilvl="4" w:tplc="04160019" w:tentative="1">
      <w:start w:val="1"/>
      <w:numFmt w:val="lowerLetter"/>
      <w:lvlText w:val="%5."/>
      <w:lvlJc w:val="left"/>
      <w:pPr>
        <w:ind w:left="3701" w:hanging="360"/>
      </w:pPr>
      <w:rPr>
        <w:rFonts w:cs="Times New Roman"/>
      </w:rPr>
    </w:lvl>
    <w:lvl w:ilvl="5" w:tplc="0416001B" w:tentative="1">
      <w:start w:val="1"/>
      <w:numFmt w:val="lowerRoman"/>
      <w:lvlText w:val="%6."/>
      <w:lvlJc w:val="right"/>
      <w:pPr>
        <w:ind w:left="4421" w:hanging="180"/>
      </w:pPr>
      <w:rPr>
        <w:rFonts w:cs="Times New Roman"/>
      </w:rPr>
    </w:lvl>
    <w:lvl w:ilvl="6" w:tplc="0416000F" w:tentative="1">
      <w:start w:val="1"/>
      <w:numFmt w:val="decimal"/>
      <w:lvlText w:val="%7."/>
      <w:lvlJc w:val="left"/>
      <w:pPr>
        <w:ind w:left="5141" w:hanging="360"/>
      </w:pPr>
      <w:rPr>
        <w:rFonts w:cs="Times New Roman"/>
      </w:rPr>
    </w:lvl>
    <w:lvl w:ilvl="7" w:tplc="04160019" w:tentative="1">
      <w:start w:val="1"/>
      <w:numFmt w:val="lowerLetter"/>
      <w:lvlText w:val="%8."/>
      <w:lvlJc w:val="left"/>
      <w:pPr>
        <w:ind w:left="5861" w:hanging="360"/>
      </w:pPr>
      <w:rPr>
        <w:rFonts w:cs="Times New Roman"/>
      </w:rPr>
    </w:lvl>
    <w:lvl w:ilvl="8" w:tplc="0416001B" w:tentative="1">
      <w:start w:val="1"/>
      <w:numFmt w:val="lowerRoman"/>
      <w:lvlText w:val="%9."/>
      <w:lvlJc w:val="right"/>
      <w:pPr>
        <w:ind w:left="6581" w:hanging="180"/>
      </w:pPr>
      <w:rPr>
        <w:rFonts w:cs="Times New Roman"/>
      </w:rPr>
    </w:lvl>
  </w:abstractNum>
  <w:abstractNum w:abstractNumId="35">
    <w:nsid w:val="6D2455BA"/>
    <w:multiLevelType w:val="hybridMultilevel"/>
    <w:tmpl w:val="FFFFFFFF"/>
    <w:lvl w:ilvl="0" w:tplc="FADC714E">
      <w:start w:val="1"/>
      <w:numFmt w:val="upperRoman"/>
      <w:lvlText w:val="%1."/>
      <w:lvlJc w:val="left"/>
      <w:pPr>
        <w:ind w:left="101" w:hanging="214"/>
      </w:pPr>
      <w:rPr>
        <w:rFonts w:ascii="Arial" w:eastAsia="Times New Roman" w:hAnsi="Arial" w:cs="Arial" w:hint="default"/>
        <w:b/>
        <w:bCs/>
        <w:w w:val="100"/>
        <w:sz w:val="24"/>
        <w:szCs w:val="24"/>
      </w:rPr>
    </w:lvl>
    <w:lvl w:ilvl="1" w:tplc="32BA9682">
      <w:numFmt w:val="bullet"/>
      <w:lvlText w:val="•"/>
      <w:lvlJc w:val="left"/>
      <w:pPr>
        <w:ind w:left="962" w:hanging="214"/>
      </w:pPr>
      <w:rPr>
        <w:rFonts w:hint="default"/>
      </w:rPr>
    </w:lvl>
    <w:lvl w:ilvl="2" w:tplc="9886F0BE">
      <w:numFmt w:val="bullet"/>
      <w:lvlText w:val="•"/>
      <w:lvlJc w:val="left"/>
      <w:pPr>
        <w:ind w:left="1824" w:hanging="214"/>
      </w:pPr>
      <w:rPr>
        <w:rFonts w:hint="default"/>
      </w:rPr>
    </w:lvl>
    <w:lvl w:ilvl="3" w:tplc="47A05B58">
      <w:numFmt w:val="bullet"/>
      <w:lvlText w:val="•"/>
      <w:lvlJc w:val="left"/>
      <w:pPr>
        <w:ind w:left="2686" w:hanging="214"/>
      </w:pPr>
      <w:rPr>
        <w:rFonts w:hint="default"/>
      </w:rPr>
    </w:lvl>
    <w:lvl w:ilvl="4" w:tplc="C4AA290E">
      <w:numFmt w:val="bullet"/>
      <w:lvlText w:val="•"/>
      <w:lvlJc w:val="left"/>
      <w:pPr>
        <w:ind w:left="3548" w:hanging="214"/>
      </w:pPr>
      <w:rPr>
        <w:rFonts w:hint="default"/>
      </w:rPr>
    </w:lvl>
    <w:lvl w:ilvl="5" w:tplc="46ACA874">
      <w:numFmt w:val="bullet"/>
      <w:lvlText w:val="•"/>
      <w:lvlJc w:val="left"/>
      <w:pPr>
        <w:ind w:left="4410" w:hanging="214"/>
      </w:pPr>
      <w:rPr>
        <w:rFonts w:hint="default"/>
      </w:rPr>
    </w:lvl>
    <w:lvl w:ilvl="6" w:tplc="E49A8AD6">
      <w:numFmt w:val="bullet"/>
      <w:lvlText w:val="•"/>
      <w:lvlJc w:val="left"/>
      <w:pPr>
        <w:ind w:left="5272" w:hanging="214"/>
      </w:pPr>
      <w:rPr>
        <w:rFonts w:hint="default"/>
      </w:rPr>
    </w:lvl>
    <w:lvl w:ilvl="7" w:tplc="A9A22A52">
      <w:numFmt w:val="bullet"/>
      <w:lvlText w:val="•"/>
      <w:lvlJc w:val="left"/>
      <w:pPr>
        <w:ind w:left="6134" w:hanging="214"/>
      </w:pPr>
      <w:rPr>
        <w:rFonts w:hint="default"/>
      </w:rPr>
    </w:lvl>
    <w:lvl w:ilvl="8" w:tplc="0D500A96">
      <w:numFmt w:val="bullet"/>
      <w:lvlText w:val="•"/>
      <w:lvlJc w:val="left"/>
      <w:pPr>
        <w:ind w:left="6996" w:hanging="214"/>
      </w:pPr>
      <w:rPr>
        <w:rFonts w:hint="default"/>
      </w:rPr>
    </w:lvl>
  </w:abstractNum>
  <w:abstractNum w:abstractNumId="36">
    <w:nsid w:val="6E9C2B79"/>
    <w:multiLevelType w:val="hybridMultilevel"/>
    <w:tmpl w:val="E714848A"/>
    <w:lvl w:ilvl="0" w:tplc="488A28FE">
      <w:start w:val="1"/>
      <w:numFmt w:val="lowerLetter"/>
      <w:lvlText w:val="%1)"/>
      <w:lvlJc w:val="left"/>
      <w:pPr>
        <w:ind w:left="101" w:hanging="336"/>
      </w:pPr>
      <w:rPr>
        <w:rFonts w:ascii="Arial" w:eastAsia="Times New Roman" w:hAnsi="Arial" w:cs="Arial" w:hint="default"/>
        <w:b/>
        <w:spacing w:val="0"/>
        <w:w w:val="99"/>
        <w:sz w:val="24"/>
        <w:szCs w:val="24"/>
      </w:rPr>
    </w:lvl>
    <w:lvl w:ilvl="1" w:tplc="31E0E6E6">
      <w:numFmt w:val="bullet"/>
      <w:lvlText w:val="•"/>
      <w:lvlJc w:val="left"/>
      <w:pPr>
        <w:ind w:left="962" w:hanging="336"/>
      </w:pPr>
      <w:rPr>
        <w:rFonts w:hint="default"/>
      </w:rPr>
    </w:lvl>
    <w:lvl w:ilvl="2" w:tplc="AA0C117A">
      <w:numFmt w:val="bullet"/>
      <w:lvlText w:val="•"/>
      <w:lvlJc w:val="left"/>
      <w:pPr>
        <w:ind w:left="1824" w:hanging="336"/>
      </w:pPr>
      <w:rPr>
        <w:rFonts w:hint="default"/>
      </w:rPr>
    </w:lvl>
    <w:lvl w:ilvl="3" w:tplc="EA148B1A">
      <w:numFmt w:val="bullet"/>
      <w:lvlText w:val="•"/>
      <w:lvlJc w:val="left"/>
      <w:pPr>
        <w:ind w:left="2686" w:hanging="336"/>
      </w:pPr>
      <w:rPr>
        <w:rFonts w:hint="default"/>
      </w:rPr>
    </w:lvl>
    <w:lvl w:ilvl="4" w:tplc="CA3E21B6">
      <w:numFmt w:val="bullet"/>
      <w:lvlText w:val="•"/>
      <w:lvlJc w:val="left"/>
      <w:pPr>
        <w:ind w:left="3548" w:hanging="336"/>
      </w:pPr>
      <w:rPr>
        <w:rFonts w:hint="default"/>
      </w:rPr>
    </w:lvl>
    <w:lvl w:ilvl="5" w:tplc="C556FFC0">
      <w:numFmt w:val="bullet"/>
      <w:lvlText w:val="•"/>
      <w:lvlJc w:val="left"/>
      <w:pPr>
        <w:ind w:left="4410" w:hanging="336"/>
      </w:pPr>
      <w:rPr>
        <w:rFonts w:hint="default"/>
      </w:rPr>
    </w:lvl>
    <w:lvl w:ilvl="6" w:tplc="F0DE2294">
      <w:numFmt w:val="bullet"/>
      <w:lvlText w:val="•"/>
      <w:lvlJc w:val="left"/>
      <w:pPr>
        <w:ind w:left="5272" w:hanging="336"/>
      </w:pPr>
      <w:rPr>
        <w:rFonts w:hint="default"/>
      </w:rPr>
    </w:lvl>
    <w:lvl w:ilvl="7" w:tplc="045810A8">
      <w:numFmt w:val="bullet"/>
      <w:lvlText w:val="•"/>
      <w:lvlJc w:val="left"/>
      <w:pPr>
        <w:ind w:left="6134" w:hanging="336"/>
      </w:pPr>
      <w:rPr>
        <w:rFonts w:hint="default"/>
      </w:rPr>
    </w:lvl>
    <w:lvl w:ilvl="8" w:tplc="67629FF6">
      <w:numFmt w:val="bullet"/>
      <w:lvlText w:val="•"/>
      <w:lvlJc w:val="left"/>
      <w:pPr>
        <w:ind w:left="6996" w:hanging="336"/>
      </w:pPr>
      <w:rPr>
        <w:rFonts w:hint="default"/>
      </w:rPr>
    </w:lvl>
  </w:abstractNum>
  <w:abstractNum w:abstractNumId="37">
    <w:nsid w:val="713C49DF"/>
    <w:multiLevelType w:val="hybridMultilevel"/>
    <w:tmpl w:val="FFFFFFFF"/>
    <w:lvl w:ilvl="0" w:tplc="75D02C16">
      <w:start w:val="1"/>
      <w:numFmt w:val="upperRoman"/>
      <w:lvlText w:val="%1."/>
      <w:lvlJc w:val="left"/>
      <w:pPr>
        <w:ind w:left="101" w:hanging="202"/>
      </w:pPr>
      <w:rPr>
        <w:rFonts w:ascii="Arial" w:eastAsia="Times New Roman" w:hAnsi="Arial" w:cs="Arial" w:hint="default"/>
        <w:b/>
        <w:bCs/>
        <w:w w:val="100"/>
        <w:sz w:val="24"/>
        <w:szCs w:val="24"/>
      </w:rPr>
    </w:lvl>
    <w:lvl w:ilvl="1" w:tplc="A2308FEE">
      <w:numFmt w:val="bullet"/>
      <w:lvlText w:val="•"/>
      <w:lvlJc w:val="left"/>
      <w:pPr>
        <w:ind w:left="962" w:hanging="202"/>
      </w:pPr>
      <w:rPr>
        <w:rFonts w:hint="default"/>
      </w:rPr>
    </w:lvl>
    <w:lvl w:ilvl="2" w:tplc="205AA8FA">
      <w:numFmt w:val="bullet"/>
      <w:lvlText w:val="•"/>
      <w:lvlJc w:val="left"/>
      <w:pPr>
        <w:ind w:left="1824" w:hanging="202"/>
      </w:pPr>
      <w:rPr>
        <w:rFonts w:hint="default"/>
      </w:rPr>
    </w:lvl>
    <w:lvl w:ilvl="3" w:tplc="F75E6A1E">
      <w:numFmt w:val="bullet"/>
      <w:lvlText w:val="•"/>
      <w:lvlJc w:val="left"/>
      <w:pPr>
        <w:ind w:left="2686" w:hanging="202"/>
      </w:pPr>
      <w:rPr>
        <w:rFonts w:hint="default"/>
      </w:rPr>
    </w:lvl>
    <w:lvl w:ilvl="4" w:tplc="6116EAD8">
      <w:numFmt w:val="bullet"/>
      <w:lvlText w:val="•"/>
      <w:lvlJc w:val="left"/>
      <w:pPr>
        <w:ind w:left="3548" w:hanging="202"/>
      </w:pPr>
      <w:rPr>
        <w:rFonts w:hint="default"/>
      </w:rPr>
    </w:lvl>
    <w:lvl w:ilvl="5" w:tplc="F200750C">
      <w:numFmt w:val="bullet"/>
      <w:lvlText w:val="•"/>
      <w:lvlJc w:val="left"/>
      <w:pPr>
        <w:ind w:left="4410" w:hanging="202"/>
      </w:pPr>
      <w:rPr>
        <w:rFonts w:hint="default"/>
      </w:rPr>
    </w:lvl>
    <w:lvl w:ilvl="6" w:tplc="B3B6F8A2">
      <w:numFmt w:val="bullet"/>
      <w:lvlText w:val="•"/>
      <w:lvlJc w:val="left"/>
      <w:pPr>
        <w:ind w:left="5272" w:hanging="202"/>
      </w:pPr>
      <w:rPr>
        <w:rFonts w:hint="default"/>
      </w:rPr>
    </w:lvl>
    <w:lvl w:ilvl="7" w:tplc="0610138A">
      <w:numFmt w:val="bullet"/>
      <w:lvlText w:val="•"/>
      <w:lvlJc w:val="left"/>
      <w:pPr>
        <w:ind w:left="6134" w:hanging="202"/>
      </w:pPr>
      <w:rPr>
        <w:rFonts w:hint="default"/>
      </w:rPr>
    </w:lvl>
    <w:lvl w:ilvl="8" w:tplc="17B26CCA">
      <w:numFmt w:val="bullet"/>
      <w:lvlText w:val="•"/>
      <w:lvlJc w:val="left"/>
      <w:pPr>
        <w:ind w:left="6996" w:hanging="202"/>
      </w:pPr>
      <w:rPr>
        <w:rFonts w:hint="default"/>
      </w:rPr>
    </w:lvl>
  </w:abstractNum>
  <w:abstractNum w:abstractNumId="38">
    <w:nsid w:val="73B235EA"/>
    <w:multiLevelType w:val="multilevel"/>
    <w:tmpl w:val="FFFFFFFF"/>
    <w:lvl w:ilvl="0">
      <w:start w:val="3"/>
      <w:numFmt w:val="upperRoman"/>
      <w:lvlText w:val="%1."/>
      <w:lvlJc w:val="left"/>
      <w:pPr>
        <w:ind w:left="101" w:hanging="344"/>
      </w:pPr>
      <w:rPr>
        <w:rFonts w:ascii="Arial" w:eastAsia="Times New Roman" w:hAnsi="Arial" w:cs="Arial" w:hint="default"/>
        <w:b/>
        <w:bCs/>
        <w:w w:val="100"/>
        <w:sz w:val="24"/>
        <w:szCs w:val="24"/>
      </w:rPr>
    </w:lvl>
    <w:lvl w:ilvl="1">
      <w:numFmt w:val="bullet"/>
      <w:lvlText w:val="•"/>
      <w:lvlJc w:val="left"/>
      <w:pPr>
        <w:ind w:left="962" w:hanging="344"/>
      </w:pPr>
      <w:rPr>
        <w:rFonts w:hint="default"/>
      </w:rPr>
    </w:lvl>
    <w:lvl w:ilvl="2">
      <w:numFmt w:val="bullet"/>
      <w:lvlText w:val="•"/>
      <w:lvlJc w:val="left"/>
      <w:pPr>
        <w:ind w:left="1824" w:hanging="344"/>
      </w:pPr>
      <w:rPr>
        <w:rFonts w:hint="default"/>
      </w:rPr>
    </w:lvl>
    <w:lvl w:ilvl="3">
      <w:numFmt w:val="bullet"/>
      <w:lvlText w:val="•"/>
      <w:lvlJc w:val="left"/>
      <w:pPr>
        <w:ind w:left="2686" w:hanging="344"/>
      </w:pPr>
      <w:rPr>
        <w:rFonts w:hint="default"/>
      </w:rPr>
    </w:lvl>
    <w:lvl w:ilvl="4">
      <w:numFmt w:val="bullet"/>
      <w:lvlText w:val="•"/>
      <w:lvlJc w:val="left"/>
      <w:pPr>
        <w:ind w:left="3548" w:hanging="344"/>
      </w:pPr>
      <w:rPr>
        <w:rFonts w:hint="default"/>
      </w:rPr>
    </w:lvl>
    <w:lvl w:ilvl="5">
      <w:numFmt w:val="bullet"/>
      <w:lvlText w:val="•"/>
      <w:lvlJc w:val="left"/>
      <w:pPr>
        <w:ind w:left="4410" w:hanging="344"/>
      </w:pPr>
      <w:rPr>
        <w:rFonts w:hint="default"/>
      </w:rPr>
    </w:lvl>
    <w:lvl w:ilvl="6">
      <w:numFmt w:val="bullet"/>
      <w:lvlText w:val="•"/>
      <w:lvlJc w:val="left"/>
      <w:pPr>
        <w:ind w:left="5272" w:hanging="344"/>
      </w:pPr>
      <w:rPr>
        <w:rFonts w:hint="default"/>
      </w:rPr>
    </w:lvl>
    <w:lvl w:ilvl="7">
      <w:numFmt w:val="bullet"/>
      <w:lvlText w:val="•"/>
      <w:lvlJc w:val="left"/>
      <w:pPr>
        <w:ind w:left="6134" w:hanging="344"/>
      </w:pPr>
      <w:rPr>
        <w:rFonts w:hint="default"/>
      </w:rPr>
    </w:lvl>
    <w:lvl w:ilvl="8">
      <w:numFmt w:val="bullet"/>
      <w:lvlText w:val="•"/>
      <w:lvlJc w:val="left"/>
      <w:pPr>
        <w:ind w:left="6996" w:hanging="344"/>
      </w:pPr>
      <w:rPr>
        <w:rFonts w:hint="default"/>
      </w:rPr>
    </w:lvl>
  </w:abstractNum>
  <w:abstractNum w:abstractNumId="39">
    <w:nsid w:val="7CD125A5"/>
    <w:multiLevelType w:val="hybridMultilevel"/>
    <w:tmpl w:val="4E849226"/>
    <w:lvl w:ilvl="0" w:tplc="0F3E2150">
      <w:start w:val="1"/>
      <w:numFmt w:val="upperRoman"/>
      <w:lvlText w:val="%1-"/>
      <w:lvlJc w:val="left"/>
      <w:pPr>
        <w:ind w:left="821" w:hanging="72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40">
    <w:nsid w:val="7E0900F1"/>
    <w:multiLevelType w:val="hybridMultilevel"/>
    <w:tmpl w:val="FCE2388A"/>
    <w:lvl w:ilvl="0" w:tplc="273A52EE">
      <w:start w:val="1"/>
      <w:numFmt w:val="upperRoman"/>
      <w:lvlText w:val="%1."/>
      <w:lvlJc w:val="left"/>
      <w:pPr>
        <w:ind w:left="820" w:hanging="720"/>
      </w:pPr>
      <w:rPr>
        <w:rFonts w:cs="Times New Roman" w:hint="default"/>
      </w:rPr>
    </w:lvl>
    <w:lvl w:ilvl="1" w:tplc="04160019" w:tentative="1">
      <w:start w:val="1"/>
      <w:numFmt w:val="lowerLetter"/>
      <w:lvlText w:val="%2."/>
      <w:lvlJc w:val="left"/>
      <w:pPr>
        <w:ind w:left="1180" w:hanging="360"/>
      </w:pPr>
      <w:rPr>
        <w:rFonts w:cs="Times New Roman"/>
      </w:rPr>
    </w:lvl>
    <w:lvl w:ilvl="2" w:tplc="0416001B" w:tentative="1">
      <w:start w:val="1"/>
      <w:numFmt w:val="lowerRoman"/>
      <w:lvlText w:val="%3."/>
      <w:lvlJc w:val="right"/>
      <w:pPr>
        <w:ind w:left="1900" w:hanging="180"/>
      </w:pPr>
      <w:rPr>
        <w:rFonts w:cs="Times New Roman"/>
      </w:rPr>
    </w:lvl>
    <w:lvl w:ilvl="3" w:tplc="0416000F" w:tentative="1">
      <w:start w:val="1"/>
      <w:numFmt w:val="decimal"/>
      <w:lvlText w:val="%4."/>
      <w:lvlJc w:val="left"/>
      <w:pPr>
        <w:ind w:left="2620" w:hanging="360"/>
      </w:pPr>
      <w:rPr>
        <w:rFonts w:cs="Times New Roman"/>
      </w:rPr>
    </w:lvl>
    <w:lvl w:ilvl="4" w:tplc="04160019" w:tentative="1">
      <w:start w:val="1"/>
      <w:numFmt w:val="lowerLetter"/>
      <w:lvlText w:val="%5."/>
      <w:lvlJc w:val="left"/>
      <w:pPr>
        <w:ind w:left="3340" w:hanging="360"/>
      </w:pPr>
      <w:rPr>
        <w:rFonts w:cs="Times New Roman"/>
      </w:rPr>
    </w:lvl>
    <w:lvl w:ilvl="5" w:tplc="0416001B" w:tentative="1">
      <w:start w:val="1"/>
      <w:numFmt w:val="lowerRoman"/>
      <w:lvlText w:val="%6."/>
      <w:lvlJc w:val="right"/>
      <w:pPr>
        <w:ind w:left="4060" w:hanging="180"/>
      </w:pPr>
      <w:rPr>
        <w:rFonts w:cs="Times New Roman"/>
      </w:rPr>
    </w:lvl>
    <w:lvl w:ilvl="6" w:tplc="0416000F" w:tentative="1">
      <w:start w:val="1"/>
      <w:numFmt w:val="decimal"/>
      <w:lvlText w:val="%7."/>
      <w:lvlJc w:val="left"/>
      <w:pPr>
        <w:ind w:left="4780" w:hanging="360"/>
      </w:pPr>
      <w:rPr>
        <w:rFonts w:cs="Times New Roman"/>
      </w:rPr>
    </w:lvl>
    <w:lvl w:ilvl="7" w:tplc="04160019" w:tentative="1">
      <w:start w:val="1"/>
      <w:numFmt w:val="lowerLetter"/>
      <w:lvlText w:val="%8."/>
      <w:lvlJc w:val="left"/>
      <w:pPr>
        <w:ind w:left="5500" w:hanging="360"/>
      </w:pPr>
      <w:rPr>
        <w:rFonts w:cs="Times New Roman"/>
      </w:rPr>
    </w:lvl>
    <w:lvl w:ilvl="8" w:tplc="0416001B" w:tentative="1">
      <w:start w:val="1"/>
      <w:numFmt w:val="lowerRoman"/>
      <w:lvlText w:val="%9."/>
      <w:lvlJc w:val="right"/>
      <w:pPr>
        <w:ind w:left="6220" w:hanging="180"/>
      </w:pPr>
      <w:rPr>
        <w:rFonts w:cs="Times New Roman"/>
      </w:rPr>
    </w:lvl>
  </w:abstractNum>
  <w:num w:numId="1">
    <w:abstractNumId w:val="5"/>
  </w:num>
  <w:num w:numId="2">
    <w:abstractNumId w:val="31"/>
  </w:num>
  <w:num w:numId="3">
    <w:abstractNumId w:val="21"/>
  </w:num>
  <w:num w:numId="4">
    <w:abstractNumId w:val="16"/>
  </w:num>
  <w:num w:numId="5">
    <w:abstractNumId w:val="27"/>
  </w:num>
  <w:num w:numId="6">
    <w:abstractNumId w:val="2"/>
  </w:num>
  <w:num w:numId="7">
    <w:abstractNumId w:val="11"/>
  </w:num>
  <w:num w:numId="8">
    <w:abstractNumId w:val="26"/>
  </w:num>
  <w:num w:numId="9">
    <w:abstractNumId w:val="3"/>
  </w:num>
  <w:num w:numId="10">
    <w:abstractNumId w:val="37"/>
  </w:num>
  <w:num w:numId="11">
    <w:abstractNumId w:val="35"/>
  </w:num>
  <w:num w:numId="12">
    <w:abstractNumId w:val="15"/>
  </w:num>
  <w:num w:numId="13">
    <w:abstractNumId w:val="18"/>
  </w:num>
  <w:num w:numId="14">
    <w:abstractNumId w:val="9"/>
  </w:num>
  <w:num w:numId="15">
    <w:abstractNumId w:val="36"/>
  </w:num>
  <w:num w:numId="16">
    <w:abstractNumId w:val="1"/>
  </w:num>
  <w:num w:numId="17">
    <w:abstractNumId w:val="23"/>
  </w:num>
  <w:num w:numId="18">
    <w:abstractNumId w:val="32"/>
  </w:num>
  <w:num w:numId="19">
    <w:abstractNumId w:val="19"/>
  </w:num>
  <w:num w:numId="20">
    <w:abstractNumId w:val="14"/>
  </w:num>
  <w:num w:numId="21">
    <w:abstractNumId w:val="33"/>
  </w:num>
  <w:num w:numId="22">
    <w:abstractNumId w:val="24"/>
  </w:num>
  <w:num w:numId="23">
    <w:abstractNumId w:val="30"/>
  </w:num>
  <w:num w:numId="24">
    <w:abstractNumId w:val="12"/>
  </w:num>
  <w:num w:numId="25">
    <w:abstractNumId w:val="17"/>
  </w:num>
  <w:num w:numId="26">
    <w:abstractNumId w:val="34"/>
  </w:num>
  <w:num w:numId="27">
    <w:abstractNumId w:val="40"/>
  </w:num>
  <w:num w:numId="28">
    <w:abstractNumId w:val="22"/>
  </w:num>
  <w:num w:numId="29">
    <w:abstractNumId w:val="38"/>
  </w:num>
  <w:num w:numId="30">
    <w:abstractNumId w:val="0"/>
  </w:num>
  <w:num w:numId="31">
    <w:abstractNumId w:val="7"/>
  </w:num>
  <w:num w:numId="32">
    <w:abstractNumId w:val="8"/>
  </w:num>
  <w:num w:numId="33">
    <w:abstractNumId w:val="6"/>
  </w:num>
  <w:num w:numId="34">
    <w:abstractNumId w:val="20"/>
  </w:num>
  <w:num w:numId="35">
    <w:abstractNumId w:val="39"/>
  </w:num>
  <w:num w:numId="36">
    <w:abstractNumId w:val="25"/>
  </w:num>
  <w:num w:numId="37">
    <w:abstractNumId w:val="4"/>
  </w:num>
  <w:num w:numId="38">
    <w:abstractNumId w:val="28"/>
  </w:num>
  <w:num w:numId="39">
    <w:abstractNumId w:val="29"/>
  </w:num>
  <w:num w:numId="40">
    <w:abstractNumId w:val="13"/>
  </w:num>
  <w:num w:numId="4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ivasf">
    <w15:presenceInfo w15:providerId="None" w15:userId="Univa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16"/>
    <w:rsid w:val="00005AF9"/>
    <w:rsid w:val="00010462"/>
    <w:rsid w:val="00033CAC"/>
    <w:rsid w:val="00047C13"/>
    <w:rsid w:val="000502E1"/>
    <w:rsid w:val="00054605"/>
    <w:rsid w:val="00054C43"/>
    <w:rsid w:val="00060485"/>
    <w:rsid w:val="00061982"/>
    <w:rsid w:val="0006277B"/>
    <w:rsid w:val="00063246"/>
    <w:rsid w:val="00063C6E"/>
    <w:rsid w:val="00066A2C"/>
    <w:rsid w:val="0006744B"/>
    <w:rsid w:val="00070CA2"/>
    <w:rsid w:val="00071E50"/>
    <w:rsid w:val="00073B6D"/>
    <w:rsid w:val="00082D36"/>
    <w:rsid w:val="00087A01"/>
    <w:rsid w:val="00087A06"/>
    <w:rsid w:val="000A04E9"/>
    <w:rsid w:val="000B2729"/>
    <w:rsid w:val="000B787B"/>
    <w:rsid w:val="000C08F5"/>
    <w:rsid w:val="000C153B"/>
    <w:rsid w:val="000C56FB"/>
    <w:rsid w:val="000D1B36"/>
    <w:rsid w:val="000D6370"/>
    <w:rsid w:val="000D7BCD"/>
    <w:rsid w:val="000E2379"/>
    <w:rsid w:val="000F6281"/>
    <w:rsid w:val="00102268"/>
    <w:rsid w:val="00102F35"/>
    <w:rsid w:val="00105CEE"/>
    <w:rsid w:val="0011270A"/>
    <w:rsid w:val="00132090"/>
    <w:rsid w:val="0013260D"/>
    <w:rsid w:val="0013271E"/>
    <w:rsid w:val="00133F9C"/>
    <w:rsid w:val="001379C3"/>
    <w:rsid w:val="00147ED0"/>
    <w:rsid w:val="00151E0C"/>
    <w:rsid w:val="001534C4"/>
    <w:rsid w:val="0015793C"/>
    <w:rsid w:val="00164AA1"/>
    <w:rsid w:val="00164EF8"/>
    <w:rsid w:val="00167E92"/>
    <w:rsid w:val="001701A3"/>
    <w:rsid w:val="001707A1"/>
    <w:rsid w:val="00181BAA"/>
    <w:rsid w:val="001843AC"/>
    <w:rsid w:val="00186327"/>
    <w:rsid w:val="00186CEC"/>
    <w:rsid w:val="001B39FE"/>
    <w:rsid w:val="001C150B"/>
    <w:rsid w:val="001D2C8C"/>
    <w:rsid w:val="001E1B1F"/>
    <w:rsid w:val="001E1CC4"/>
    <w:rsid w:val="001E4476"/>
    <w:rsid w:val="001F0141"/>
    <w:rsid w:val="001F19C9"/>
    <w:rsid w:val="001F5BEB"/>
    <w:rsid w:val="0020236C"/>
    <w:rsid w:val="0020787A"/>
    <w:rsid w:val="002107F8"/>
    <w:rsid w:val="002137A3"/>
    <w:rsid w:val="00224A89"/>
    <w:rsid w:val="0022545C"/>
    <w:rsid w:val="0022655B"/>
    <w:rsid w:val="00232EA9"/>
    <w:rsid w:val="002332BA"/>
    <w:rsid w:val="0023340E"/>
    <w:rsid w:val="002418BE"/>
    <w:rsid w:val="00247CA5"/>
    <w:rsid w:val="002638F4"/>
    <w:rsid w:val="00263C54"/>
    <w:rsid w:val="00264697"/>
    <w:rsid w:val="00275FBF"/>
    <w:rsid w:val="00276008"/>
    <w:rsid w:val="00294D96"/>
    <w:rsid w:val="00296B2F"/>
    <w:rsid w:val="002A0522"/>
    <w:rsid w:val="002A0E42"/>
    <w:rsid w:val="002A34E0"/>
    <w:rsid w:val="002B32EA"/>
    <w:rsid w:val="002B3431"/>
    <w:rsid w:val="002B4DC3"/>
    <w:rsid w:val="002B6BBF"/>
    <w:rsid w:val="002C2C1A"/>
    <w:rsid w:val="002D2C23"/>
    <w:rsid w:val="002D63E6"/>
    <w:rsid w:val="002F086A"/>
    <w:rsid w:val="002F5F24"/>
    <w:rsid w:val="002F61CD"/>
    <w:rsid w:val="003277B1"/>
    <w:rsid w:val="00345FB0"/>
    <w:rsid w:val="00347B51"/>
    <w:rsid w:val="00361B65"/>
    <w:rsid w:val="0036286F"/>
    <w:rsid w:val="0036625F"/>
    <w:rsid w:val="0038186E"/>
    <w:rsid w:val="0038425F"/>
    <w:rsid w:val="0038529D"/>
    <w:rsid w:val="003974D8"/>
    <w:rsid w:val="003C1EAC"/>
    <w:rsid w:val="003C6CFE"/>
    <w:rsid w:val="003D082F"/>
    <w:rsid w:val="003D2441"/>
    <w:rsid w:val="003D3F76"/>
    <w:rsid w:val="003D4020"/>
    <w:rsid w:val="003E27C0"/>
    <w:rsid w:val="003E5841"/>
    <w:rsid w:val="003F2B13"/>
    <w:rsid w:val="003F3A19"/>
    <w:rsid w:val="00400659"/>
    <w:rsid w:val="00406E27"/>
    <w:rsid w:val="00422A2F"/>
    <w:rsid w:val="004401EF"/>
    <w:rsid w:val="0044047C"/>
    <w:rsid w:val="004430A4"/>
    <w:rsid w:val="004636BB"/>
    <w:rsid w:val="00465D4E"/>
    <w:rsid w:val="00471FD0"/>
    <w:rsid w:val="00473FE4"/>
    <w:rsid w:val="00481521"/>
    <w:rsid w:val="0048481B"/>
    <w:rsid w:val="004A0DA8"/>
    <w:rsid w:val="004A5B7F"/>
    <w:rsid w:val="004A7295"/>
    <w:rsid w:val="004B0090"/>
    <w:rsid w:val="004B0572"/>
    <w:rsid w:val="004B4865"/>
    <w:rsid w:val="004C173B"/>
    <w:rsid w:val="004C1F52"/>
    <w:rsid w:val="004C331D"/>
    <w:rsid w:val="004C522E"/>
    <w:rsid w:val="004C72AD"/>
    <w:rsid w:val="004D3D08"/>
    <w:rsid w:val="004F31EA"/>
    <w:rsid w:val="004F50D6"/>
    <w:rsid w:val="00501E29"/>
    <w:rsid w:val="005027CC"/>
    <w:rsid w:val="0050511E"/>
    <w:rsid w:val="00505128"/>
    <w:rsid w:val="00511816"/>
    <w:rsid w:val="00526973"/>
    <w:rsid w:val="005309AD"/>
    <w:rsid w:val="005512AA"/>
    <w:rsid w:val="00556D5A"/>
    <w:rsid w:val="0056292A"/>
    <w:rsid w:val="00563C6C"/>
    <w:rsid w:val="00576A77"/>
    <w:rsid w:val="00580EE2"/>
    <w:rsid w:val="00582A11"/>
    <w:rsid w:val="005850D2"/>
    <w:rsid w:val="00593351"/>
    <w:rsid w:val="00593F2E"/>
    <w:rsid w:val="005A7BAC"/>
    <w:rsid w:val="005B0D19"/>
    <w:rsid w:val="005B4E87"/>
    <w:rsid w:val="005B7A87"/>
    <w:rsid w:val="005C042B"/>
    <w:rsid w:val="005C1E68"/>
    <w:rsid w:val="005C6C11"/>
    <w:rsid w:val="005D0CED"/>
    <w:rsid w:val="005D1986"/>
    <w:rsid w:val="005E5C22"/>
    <w:rsid w:val="005E5C4A"/>
    <w:rsid w:val="005E7471"/>
    <w:rsid w:val="005F0D6B"/>
    <w:rsid w:val="005F2073"/>
    <w:rsid w:val="005F6B86"/>
    <w:rsid w:val="0060274C"/>
    <w:rsid w:val="00604278"/>
    <w:rsid w:val="0060537D"/>
    <w:rsid w:val="0061457D"/>
    <w:rsid w:val="00614DBD"/>
    <w:rsid w:val="00623AD9"/>
    <w:rsid w:val="00626F9F"/>
    <w:rsid w:val="00632363"/>
    <w:rsid w:val="00637450"/>
    <w:rsid w:val="00643513"/>
    <w:rsid w:val="0064530A"/>
    <w:rsid w:val="00646F6F"/>
    <w:rsid w:val="0064749E"/>
    <w:rsid w:val="0065314E"/>
    <w:rsid w:val="006625AD"/>
    <w:rsid w:val="0067472E"/>
    <w:rsid w:val="006939FE"/>
    <w:rsid w:val="00697277"/>
    <w:rsid w:val="006975AE"/>
    <w:rsid w:val="006A2F07"/>
    <w:rsid w:val="006A3468"/>
    <w:rsid w:val="006A52D6"/>
    <w:rsid w:val="006C07F1"/>
    <w:rsid w:val="006C0B97"/>
    <w:rsid w:val="006C15D8"/>
    <w:rsid w:val="006C1C0D"/>
    <w:rsid w:val="006C479F"/>
    <w:rsid w:val="006D2A2B"/>
    <w:rsid w:val="006F5C78"/>
    <w:rsid w:val="0070242E"/>
    <w:rsid w:val="00705349"/>
    <w:rsid w:val="0070703E"/>
    <w:rsid w:val="00707C20"/>
    <w:rsid w:val="00710D32"/>
    <w:rsid w:val="00711BA6"/>
    <w:rsid w:val="00716393"/>
    <w:rsid w:val="0071777E"/>
    <w:rsid w:val="00721145"/>
    <w:rsid w:val="007215DB"/>
    <w:rsid w:val="00722FF4"/>
    <w:rsid w:val="0073477C"/>
    <w:rsid w:val="00734996"/>
    <w:rsid w:val="007411F6"/>
    <w:rsid w:val="00742AE4"/>
    <w:rsid w:val="00744F09"/>
    <w:rsid w:val="007531AD"/>
    <w:rsid w:val="00755272"/>
    <w:rsid w:val="0076605E"/>
    <w:rsid w:val="007664FD"/>
    <w:rsid w:val="00772544"/>
    <w:rsid w:val="00777A3B"/>
    <w:rsid w:val="00781A3A"/>
    <w:rsid w:val="007822A3"/>
    <w:rsid w:val="007855F2"/>
    <w:rsid w:val="007C3FA6"/>
    <w:rsid w:val="007C501D"/>
    <w:rsid w:val="007C7D89"/>
    <w:rsid w:val="007D1123"/>
    <w:rsid w:val="007D55EB"/>
    <w:rsid w:val="007E0776"/>
    <w:rsid w:val="007E656F"/>
    <w:rsid w:val="007F17DB"/>
    <w:rsid w:val="007F32EE"/>
    <w:rsid w:val="007F6E5E"/>
    <w:rsid w:val="00800CA4"/>
    <w:rsid w:val="00813557"/>
    <w:rsid w:val="008173A7"/>
    <w:rsid w:val="0082050B"/>
    <w:rsid w:val="00820613"/>
    <w:rsid w:val="00821EA3"/>
    <w:rsid w:val="00824CE4"/>
    <w:rsid w:val="008372A6"/>
    <w:rsid w:val="0084038F"/>
    <w:rsid w:val="0085211A"/>
    <w:rsid w:val="00866560"/>
    <w:rsid w:val="008738A0"/>
    <w:rsid w:val="00874938"/>
    <w:rsid w:val="0088179D"/>
    <w:rsid w:val="00883326"/>
    <w:rsid w:val="00890AFC"/>
    <w:rsid w:val="008A48A6"/>
    <w:rsid w:val="008A507F"/>
    <w:rsid w:val="008B68BE"/>
    <w:rsid w:val="008B72AD"/>
    <w:rsid w:val="008C564B"/>
    <w:rsid w:val="008D1491"/>
    <w:rsid w:val="008E527D"/>
    <w:rsid w:val="008E63A0"/>
    <w:rsid w:val="00900CA4"/>
    <w:rsid w:val="00901190"/>
    <w:rsid w:val="00913C4A"/>
    <w:rsid w:val="00914592"/>
    <w:rsid w:val="00914890"/>
    <w:rsid w:val="009161F2"/>
    <w:rsid w:val="00921CD8"/>
    <w:rsid w:val="009221BC"/>
    <w:rsid w:val="00925CDC"/>
    <w:rsid w:val="009378BE"/>
    <w:rsid w:val="00940028"/>
    <w:rsid w:val="00946BCD"/>
    <w:rsid w:val="00966EEB"/>
    <w:rsid w:val="009670E9"/>
    <w:rsid w:val="00972662"/>
    <w:rsid w:val="009808E5"/>
    <w:rsid w:val="009819AF"/>
    <w:rsid w:val="0099658C"/>
    <w:rsid w:val="009B5636"/>
    <w:rsid w:val="009C01CE"/>
    <w:rsid w:val="009C39C6"/>
    <w:rsid w:val="009C50E9"/>
    <w:rsid w:val="009D11C5"/>
    <w:rsid w:val="009D31C7"/>
    <w:rsid w:val="009D361B"/>
    <w:rsid w:val="009D5960"/>
    <w:rsid w:val="009E2EB0"/>
    <w:rsid w:val="009F7B4C"/>
    <w:rsid w:val="00A305E5"/>
    <w:rsid w:val="00A35FDE"/>
    <w:rsid w:val="00A43953"/>
    <w:rsid w:val="00A46D86"/>
    <w:rsid w:val="00A50BD2"/>
    <w:rsid w:val="00A51E58"/>
    <w:rsid w:val="00A64B52"/>
    <w:rsid w:val="00A652C9"/>
    <w:rsid w:val="00A654A2"/>
    <w:rsid w:val="00A8180B"/>
    <w:rsid w:val="00A823DD"/>
    <w:rsid w:val="00A82C83"/>
    <w:rsid w:val="00A840FE"/>
    <w:rsid w:val="00A85566"/>
    <w:rsid w:val="00A85799"/>
    <w:rsid w:val="00A86641"/>
    <w:rsid w:val="00A9548A"/>
    <w:rsid w:val="00A96AB8"/>
    <w:rsid w:val="00A97AFA"/>
    <w:rsid w:val="00AA07BC"/>
    <w:rsid w:val="00AC083B"/>
    <w:rsid w:val="00AC21C8"/>
    <w:rsid w:val="00AC65E1"/>
    <w:rsid w:val="00AD1382"/>
    <w:rsid w:val="00AD18A7"/>
    <w:rsid w:val="00AD1C37"/>
    <w:rsid w:val="00AE1D18"/>
    <w:rsid w:val="00AE2711"/>
    <w:rsid w:val="00AE5A4E"/>
    <w:rsid w:val="00AF0C7B"/>
    <w:rsid w:val="00B05CDA"/>
    <w:rsid w:val="00B2167C"/>
    <w:rsid w:val="00B23FD8"/>
    <w:rsid w:val="00B266C4"/>
    <w:rsid w:val="00B3005A"/>
    <w:rsid w:val="00B3631B"/>
    <w:rsid w:val="00B42655"/>
    <w:rsid w:val="00B431CD"/>
    <w:rsid w:val="00B512B5"/>
    <w:rsid w:val="00B55199"/>
    <w:rsid w:val="00B61EB0"/>
    <w:rsid w:val="00B65D8A"/>
    <w:rsid w:val="00B67611"/>
    <w:rsid w:val="00B7112D"/>
    <w:rsid w:val="00B71C1C"/>
    <w:rsid w:val="00B84DF4"/>
    <w:rsid w:val="00BA5F4F"/>
    <w:rsid w:val="00BB01C7"/>
    <w:rsid w:val="00BB36D0"/>
    <w:rsid w:val="00BB675B"/>
    <w:rsid w:val="00BC2EB7"/>
    <w:rsid w:val="00BD11ED"/>
    <w:rsid w:val="00BE04C7"/>
    <w:rsid w:val="00C005F0"/>
    <w:rsid w:val="00C01EA8"/>
    <w:rsid w:val="00C0241F"/>
    <w:rsid w:val="00C03179"/>
    <w:rsid w:val="00C175DE"/>
    <w:rsid w:val="00C2049E"/>
    <w:rsid w:val="00C26D0F"/>
    <w:rsid w:val="00C27090"/>
    <w:rsid w:val="00C34FB1"/>
    <w:rsid w:val="00C41920"/>
    <w:rsid w:val="00C4228D"/>
    <w:rsid w:val="00C42596"/>
    <w:rsid w:val="00C54746"/>
    <w:rsid w:val="00C55716"/>
    <w:rsid w:val="00C60FD3"/>
    <w:rsid w:val="00C615C1"/>
    <w:rsid w:val="00C87D8A"/>
    <w:rsid w:val="00C91F23"/>
    <w:rsid w:val="00CA270A"/>
    <w:rsid w:val="00CA387B"/>
    <w:rsid w:val="00CA43C8"/>
    <w:rsid w:val="00CB1650"/>
    <w:rsid w:val="00CC2B13"/>
    <w:rsid w:val="00CC2E40"/>
    <w:rsid w:val="00CD114F"/>
    <w:rsid w:val="00CE4FAE"/>
    <w:rsid w:val="00CE63BB"/>
    <w:rsid w:val="00D00D0E"/>
    <w:rsid w:val="00D057B9"/>
    <w:rsid w:val="00D0655C"/>
    <w:rsid w:val="00D118F3"/>
    <w:rsid w:val="00D1364B"/>
    <w:rsid w:val="00D14935"/>
    <w:rsid w:val="00D37F53"/>
    <w:rsid w:val="00D438EE"/>
    <w:rsid w:val="00D459D5"/>
    <w:rsid w:val="00D479C2"/>
    <w:rsid w:val="00D47B22"/>
    <w:rsid w:val="00D5249C"/>
    <w:rsid w:val="00D56AF9"/>
    <w:rsid w:val="00D616C5"/>
    <w:rsid w:val="00D63F70"/>
    <w:rsid w:val="00D71AC0"/>
    <w:rsid w:val="00D72040"/>
    <w:rsid w:val="00D758E1"/>
    <w:rsid w:val="00DB5141"/>
    <w:rsid w:val="00DB61F2"/>
    <w:rsid w:val="00DB6CC6"/>
    <w:rsid w:val="00DB795F"/>
    <w:rsid w:val="00DC3084"/>
    <w:rsid w:val="00DD267B"/>
    <w:rsid w:val="00DF7347"/>
    <w:rsid w:val="00E0219C"/>
    <w:rsid w:val="00E02AE3"/>
    <w:rsid w:val="00E04B27"/>
    <w:rsid w:val="00E1015B"/>
    <w:rsid w:val="00E14985"/>
    <w:rsid w:val="00E20042"/>
    <w:rsid w:val="00E237E3"/>
    <w:rsid w:val="00E23D28"/>
    <w:rsid w:val="00E2586F"/>
    <w:rsid w:val="00E32247"/>
    <w:rsid w:val="00E323F5"/>
    <w:rsid w:val="00E3380C"/>
    <w:rsid w:val="00E40972"/>
    <w:rsid w:val="00E612D3"/>
    <w:rsid w:val="00E66EC5"/>
    <w:rsid w:val="00E80326"/>
    <w:rsid w:val="00E8060B"/>
    <w:rsid w:val="00E81FE7"/>
    <w:rsid w:val="00E82F1E"/>
    <w:rsid w:val="00E85747"/>
    <w:rsid w:val="00E904DA"/>
    <w:rsid w:val="00EA6CFB"/>
    <w:rsid w:val="00EB29BD"/>
    <w:rsid w:val="00EB448E"/>
    <w:rsid w:val="00EB7A57"/>
    <w:rsid w:val="00EC0E15"/>
    <w:rsid w:val="00EC0EC0"/>
    <w:rsid w:val="00EC5975"/>
    <w:rsid w:val="00ED0C3A"/>
    <w:rsid w:val="00ED2A0C"/>
    <w:rsid w:val="00ED640E"/>
    <w:rsid w:val="00ED658F"/>
    <w:rsid w:val="00EE03F0"/>
    <w:rsid w:val="00EE08B2"/>
    <w:rsid w:val="00EE412E"/>
    <w:rsid w:val="00EE6430"/>
    <w:rsid w:val="00EF0474"/>
    <w:rsid w:val="00F1670F"/>
    <w:rsid w:val="00F17239"/>
    <w:rsid w:val="00F21402"/>
    <w:rsid w:val="00F21822"/>
    <w:rsid w:val="00F266F4"/>
    <w:rsid w:val="00F27005"/>
    <w:rsid w:val="00F41A49"/>
    <w:rsid w:val="00F4399E"/>
    <w:rsid w:val="00F45698"/>
    <w:rsid w:val="00F51E9B"/>
    <w:rsid w:val="00F54AF7"/>
    <w:rsid w:val="00F55DF9"/>
    <w:rsid w:val="00F71F56"/>
    <w:rsid w:val="00F73386"/>
    <w:rsid w:val="00F73D98"/>
    <w:rsid w:val="00F839D8"/>
    <w:rsid w:val="00F8400F"/>
    <w:rsid w:val="00F9009D"/>
    <w:rsid w:val="00FA71EF"/>
    <w:rsid w:val="00FA7AC3"/>
    <w:rsid w:val="00FB4B12"/>
    <w:rsid w:val="00FC25F1"/>
    <w:rsid w:val="00FC7746"/>
    <w:rsid w:val="00FD0A50"/>
    <w:rsid w:val="00FE61B5"/>
    <w:rsid w:val="00FE7724"/>
    <w:rsid w:val="00FF4E8B"/>
    <w:rsid w:val="00FF6B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716"/>
    <w:pPr>
      <w:widowControl w:val="0"/>
      <w:autoSpaceDE w:val="0"/>
      <w:autoSpaceDN w:val="0"/>
    </w:pPr>
    <w:rPr>
      <w:rFonts w:ascii="Arial" w:hAnsi="Arial" w:cs="Arial"/>
      <w:sz w:val="22"/>
      <w:szCs w:val="22"/>
      <w:lang w:val="en-US" w:eastAsia="en-US"/>
    </w:rPr>
  </w:style>
  <w:style w:type="paragraph" w:styleId="Ttulo1">
    <w:name w:val="heading 1"/>
    <w:basedOn w:val="Normal"/>
    <w:link w:val="Ttulo1Char"/>
    <w:uiPriority w:val="99"/>
    <w:qFormat/>
    <w:rsid w:val="00C55716"/>
    <w:pPr>
      <w:ind w:left="238" w:right="358"/>
      <w:jc w:val="center"/>
      <w:outlineLvl w:val="0"/>
    </w:pPr>
    <w:rPr>
      <w:b/>
      <w:bCs/>
      <w:sz w:val="24"/>
      <w:szCs w:val="24"/>
    </w:rPr>
  </w:style>
  <w:style w:type="paragraph" w:styleId="Ttulo3">
    <w:name w:val="heading 3"/>
    <w:basedOn w:val="Normal"/>
    <w:next w:val="Normal"/>
    <w:link w:val="Ttulo3Char"/>
    <w:unhideWhenUsed/>
    <w:qFormat/>
    <w:locked/>
    <w:rsid w:val="001B39F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C2EB7"/>
    <w:rPr>
      <w:rFonts w:ascii="Cambria" w:hAnsi="Cambria" w:cs="Times New Roman"/>
      <w:b/>
      <w:bCs/>
      <w:kern w:val="32"/>
      <w:sz w:val="32"/>
      <w:szCs w:val="32"/>
      <w:lang w:val="en-US" w:eastAsia="en-US"/>
    </w:rPr>
  </w:style>
  <w:style w:type="paragraph" w:styleId="Corpodetexto">
    <w:name w:val="Body Text"/>
    <w:basedOn w:val="Normal"/>
    <w:link w:val="CorpodetextoChar"/>
    <w:uiPriority w:val="99"/>
    <w:rsid w:val="00C55716"/>
    <w:pPr>
      <w:ind w:left="101"/>
      <w:jc w:val="both"/>
    </w:pPr>
    <w:rPr>
      <w:sz w:val="24"/>
      <w:szCs w:val="24"/>
    </w:rPr>
  </w:style>
  <w:style w:type="character" w:customStyle="1" w:styleId="CorpodetextoChar">
    <w:name w:val="Corpo de texto Char"/>
    <w:link w:val="Corpodetexto"/>
    <w:uiPriority w:val="99"/>
    <w:locked/>
    <w:rsid w:val="00BC2EB7"/>
    <w:rPr>
      <w:rFonts w:ascii="Arial" w:hAnsi="Arial" w:cs="Arial"/>
      <w:lang w:val="en-US" w:eastAsia="en-US"/>
    </w:rPr>
  </w:style>
  <w:style w:type="paragraph" w:styleId="PargrafodaLista">
    <w:name w:val="List Paragraph"/>
    <w:basedOn w:val="Normal"/>
    <w:uiPriority w:val="99"/>
    <w:qFormat/>
    <w:rsid w:val="00C55716"/>
    <w:pPr>
      <w:ind w:left="101" w:right="217"/>
      <w:jc w:val="both"/>
    </w:pPr>
  </w:style>
  <w:style w:type="paragraph" w:customStyle="1" w:styleId="TableParagraph">
    <w:name w:val="Table Paragraph"/>
    <w:basedOn w:val="Normal"/>
    <w:uiPriority w:val="99"/>
    <w:rsid w:val="00C55716"/>
  </w:style>
  <w:style w:type="paragraph" w:customStyle="1" w:styleId="Default">
    <w:name w:val="Default"/>
    <w:uiPriority w:val="99"/>
    <w:rsid w:val="007215DB"/>
    <w:pPr>
      <w:autoSpaceDE w:val="0"/>
      <w:autoSpaceDN w:val="0"/>
      <w:adjustRightInd w:val="0"/>
    </w:pPr>
    <w:rPr>
      <w:rFonts w:ascii="Times New Roman" w:eastAsia="Times New Roman" w:hAnsi="Times New Roman"/>
      <w:color w:val="000000"/>
      <w:sz w:val="24"/>
      <w:szCs w:val="24"/>
      <w:lang w:eastAsia="en-US"/>
    </w:rPr>
  </w:style>
  <w:style w:type="paragraph" w:styleId="Textodebalo">
    <w:name w:val="Balloon Text"/>
    <w:basedOn w:val="Normal"/>
    <w:link w:val="TextodebaloChar"/>
    <w:uiPriority w:val="99"/>
    <w:semiHidden/>
    <w:rsid w:val="006C479F"/>
    <w:rPr>
      <w:rFonts w:ascii="Tahoma" w:hAnsi="Tahoma" w:cs="Tahoma"/>
      <w:sz w:val="16"/>
      <w:szCs w:val="16"/>
    </w:rPr>
  </w:style>
  <w:style w:type="character" w:customStyle="1" w:styleId="TextodebaloChar">
    <w:name w:val="Texto de balão Char"/>
    <w:link w:val="Textodebalo"/>
    <w:uiPriority w:val="99"/>
    <w:semiHidden/>
    <w:locked/>
    <w:rsid w:val="00914592"/>
    <w:rPr>
      <w:rFonts w:ascii="Times New Roman" w:hAnsi="Times New Roman" w:cs="Arial"/>
      <w:sz w:val="2"/>
      <w:lang w:val="en-US" w:eastAsia="en-US"/>
    </w:rPr>
  </w:style>
  <w:style w:type="character" w:customStyle="1" w:styleId="st">
    <w:name w:val="st"/>
    <w:uiPriority w:val="99"/>
    <w:rsid w:val="004A0DA8"/>
    <w:rPr>
      <w:rFonts w:cs="Times New Roman"/>
    </w:rPr>
  </w:style>
  <w:style w:type="character" w:styleId="Refdecomentrio">
    <w:name w:val="annotation reference"/>
    <w:uiPriority w:val="99"/>
    <w:semiHidden/>
    <w:rsid w:val="0020787A"/>
    <w:rPr>
      <w:rFonts w:cs="Times New Roman"/>
      <w:sz w:val="16"/>
      <w:szCs w:val="16"/>
    </w:rPr>
  </w:style>
  <w:style w:type="paragraph" w:styleId="Textodecomentrio">
    <w:name w:val="annotation text"/>
    <w:basedOn w:val="Normal"/>
    <w:link w:val="TextodecomentrioChar"/>
    <w:uiPriority w:val="99"/>
    <w:semiHidden/>
    <w:rsid w:val="0020787A"/>
    <w:rPr>
      <w:sz w:val="20"/>
      <w:szCs w:val="20"/>
    </w:rPr>
  </w:style>
  <w:style w:type="character" w:customStyle="1" w:styleId="TextodecomentrioChar">
    <w:name w:val="Texto de comentário Char"/>
    <w:link w:val="Textodecomentrio"/>
    <w:uiPriority w:val="99"/>
    <w:semiHidden/>
    <w:locked/>
    <w:rsid w:val="0020787A"/>
    <w:rPr>
      <w:rFonts w:ascii="Arial" w:hAnsi="Arial" w:cs="Arial"/>
      <w:lang w:val="en-US" w:eastAsia="en-US" w:bidi="ar-SA"/>
    </w:rPr>
  </w:style>
  <w:style w:type="paragraph" w:styleId="Assuntodocomentrio">
    <w:name w:val="annotation subject"/>
    <w:basedOn w:val="Textodecomentrio"/>
    <w:next w:val="Textodecomentrio"/>
    <w:link w:val="AssuntodocomentrioChar"/>
    <w:uiPriority w:val="99"/>
    <w:semiHidden/>
    <w:unhideWhenUsed/>
    <w:rsid w:val="002A0E42"/>
    <w:rPr>
      <w:b/>
      <w:bCs/>
    </w:rPr>
  </w:style>
  <w:style w:type="character" w:customStyle="1" w:styleId="AssuntodocomentrioChar">
    <w:name w:val="Assunto do comentário Char"/>
    <w:link w:val="Assuntodocomentrio"/>
    <w:uiPriority w:val="99"/>
    <w:semiHidden/>
    <w:rsid w:val="002A0E42"/>
    <w:rPr>
      <w:rFonts w:ascii="Arial" w:hAnsi="Arial" w:cs="Arial"/>
      <w:b/>
      <w:bCs/>
      <w:sz w:val="20"/>
      <w:szCs w:val="20"/>
      <w:lang w:val="en-US" w:eastAsia="en-US" w:bidi="ar-SA"/>
    </w:rPr>
  </w:style>
  <w:style w:type="paragraph" w:styleId="Cabealho">
    <w:name w:val="header"/>
    <w:aliases w:val="Cabeçalho superior,Heading 1a,encabezado,h,he,HeaderNN"/>
    <w:basedOn w:val="Normal"/>
    <w:link w:val="CabealhoChar"/>
    <w:unhideWhenUsed/>
    <w:rsid w:val="00637450"/>
    <w:pPr>
      <w:tabs>
        <w:tab w:val="center" w:pos="4252"/>
        <w:tab w:val="right" w:pos="8504"/>
      </w:tabs>
    </w:pPr>
  </w:style>
  <w:style w:type="character" w:customStyle="1" w:styleId="CabealhoChar">
    <w:name w:val="Cabeçalho Char"/>
    <w:aliases w:val="Cabeçalho superior Char,Heading 1a Char,encabezado Char,h Char,he Char,HeaderNN Char"/>
    <w:link w:val="Cabealho"/>
    <w:rsid w:val="00637450"/>
    <w:rPr>
      <w:rFonts w:ascii="Arial" w:hAnsi="Arial" w:cs="Arial"/>
      <w:lang w:val="en-US" w:eastAsia="en-US"/>
    </w:rPr>
  </w:style>
  <w:style w:type="paragraph" w:styleId="Rodap">
    <w:name w:val="footer"/>
    <w:basedOn w:val="Normal"/>
    <w:link w:val="RodapChar"/>
    <w:uiPriority w:val="99"/>
    <w:unhideWhenUsed/>
    <w:rsid w:val="00637450"/>
    <w:pPr>
      <w:tabs>
        <w:tab w:val="center" w:pos="4252"/>
        <w:tab w:val="right" w:pos="8504"/>
      </w:tabs>
    </w:pPr>
  </w:style>
  <w:style w:type="character" w:customStyle="1" w:styleId="RodapChar">
    <w:name w:val="Rodapé Char"/>
    <w:link w:val="Rodap"/>
    <w:uiPriority w:val="99"/>
    <w:rsid w:val="00637450"/>
    <w:rPr>
      <w:rFonts w:ascii="Arial" w:hAnsi="Arial" w:cs="Arial"/>
      <w:lang w:val="en-US" w:eastAsia="en-US"/>
    </w:rPr>
  </w:style>
  <w:style w:type="character" w:customStyle="1" w:styleId="Ttulo3Char">
    <w:name w:val="Título 3 Char"/>
    <w:basedOn w:val="Fontepargpadro"/>
    <w:link w:val="Ttulo3"/>
    <w:rsid w:val="001B39FE"/>
    <w:rPr>
      <w:rFonts w:asciiTheme="majorHAnsi" w:eastAsiaTheme="majorEastAsia" w:hAnsiTheme="majorHAnsi" w:cstheme="majorBidi"/>
      <w:b/>
      <w:bCs/>
      <w:color w:val="4F81BD" w:themeColor="accent1"/>
      <w:sz w:val="22"/>
      <w:szCs w:val="22"/>
      <w:lang w:val="en-US" w:eastAsia="en-US"/>
    </w:rPr>
  </w:style>
  <w:style w:type="paragraph" w:styleId="SemEspaamento">
    <w:name w:val="No Spacing"/>
    <w:uiPriority w:val="1"/>
    <w:qFormat/>
    <w:rsid w:val="00A96AB8"/>
    <w:pPr>
      <w:widowControl w:val="0"/>
    </w:pPr>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716"/>
    <w:pPr>
      <w:widowControl w:val="0"/>
      <w:autoSpaceDE w:val="0"/>
      <w:autoSpaceDN w:val="0"/>
    </w:pPr>
    <w:rPr>
      <w:rFonts w:ascii="Arial" w:hAnsi="Arial" w:cs="Arial"/>
      <w:sz w:val="22"/>
      <w:szCs w:val="22"/>
      <w:lang w:val="en-US" w:eastAsia="en-US"/>
    </w:rPr>
  </w:style>
  <w:style w:type="paragraph" w:styleId="Ttulo1">
    <w:name w:val="heading 1"/>
    <w:basedOn w:val="Normal"/>
    <w:link w:val="Ttulo1Char"/>
    <w:uiPriority w:val="99"/>
    <w:qFormat/>
    <w:rsid w:val="00C55716"/>
    <w:pPr>
      <w:ind w:left="238" w:right="358"/>
      <w:jc w:val="center"/>
      <w:outlineLvl w:val="0"/>
    </w:pPr>
    <w:rPr>
      <w:b/>
      <w:bCs/>
      <w:sz w:val="24"/>
      <w:szCs w:val="24"/>
    </w:rPr>
  </w:style>
  <w:style w:type="paragraph" w:styleId="Ttulo3">
    <w:name w:val="heading 3"/>
    <w:basedOn w:val="Normal"/>
    <w:next w:val="Normal"/>
    <w:link w:val="Ttulo3Char"/>
    <w:unhideWhenUsed/>
    <w:qFormat/>
    <w:locked/>
    <w:rsid w:val="001B39F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C2EB7"/>
    <w:rPr>
      <w:rFonts w:ascii="Cambria" w:hAnsi="Cambria" w:cs="Times New Roman"/>
      <w:b/>
      <w:bCs/>
      <w:kern w:val="32"/>
      <w:sz w:val="32"/>
      <w:szCs w:val="32"/>
      <w:lang w:val="en-US" w:eastAsia="en-US"/>
    </w:rPr>
  </w:style>
  <w:style w:type="paragraph" w:styleId="Corpodetexto">
    <w:name w:val="Body Text"/>
    <w:basedOn w:val="Normal"/>
    <w:link w:val="CorpodetextoChar"/>
    <w:uiPriority w:val="99"/>
    <w:rsid w:val="00C55716"/>
    <w:pPr>
      <w:ind w:left="101"/>
      <w:jc w:val="both"/>
    </w:pPr>
    <w:rPr>
      <w:sz w:val="24"/>
      <w:szCs w:val="24"/>
    </w:rPr>
  </w:style>
  <w:style w:type="character" w:customStyle="1" w:styleId="CorpodetextoChar">
    <w:name w:val="Corpo de texto Char"/>
    <w:link w:val="Corpodetexto"/>
    <w:uiPriority w:val="99"/>
    <w:locked/>
    <w:rsid w:val="00BC2EB7"/>
    <w:rPr>
      <w:rFonts w:ascii="Arial" w:hAnsi="Arial" w:cs="Arial"/>
      <w:lang w:val="en-US" w:eastAsia="en-US"/>
    </w:rPr>
  </w:style>
  <w:style w:type="paragraph" w:styleId="PargrafodaLista">
    <w:name w:val="List Paragraph"/>
    <w:basedOn w:val="Normal"/>
    <w:uiPriority w:val="99"/>
    <w:qFormat/>
    <w:rsid w:val="00C55716"/>
    <w:pPr>
      <w:ind w:left="101" w:right="217"/>
      <w:jc w:val="both"/>
    </w:pPr>
  </w:style>
  <w:style w:type="paragraph" w:customStyle="1" w:styleId="TableParagraph">
    <w:name w:val="Table Paragraph"/>
    <w:basedOn w:val="Normal"/>
    <w:uiPriority w:val="99"/>
    <w:rsid w:val="00C55716"/>
  </w:style>
  <w:style w:type="paragraph" w:customStyle="1" w:styleId="Default">
    <w:name w:val="Default"/>
    <w:uiPriority w:val="99"/>
    <w:rsid w:val="007215DB"/>
    <w:pPr>
      <w:autoSpaceDE w:val="0"/>
      <w:autoSpaceDN w:val="0"/>
      <w:adjustRightInd w:val="0"/>
    </w:pPr>
    <w:rPr>
      <w:rFonts w:ascii="Times New Roman" w:eastAsia="Times New Roman" w:hAnsi="Times New Roman"/>
      <w:color w:val="000000"/>
      <w:sz w:val="24"/>
      <w:szCs w:val="24"/>
      <w:lang w:eastAsia="en-US"/>
    </w:rPr>
  </w:style>
  <w:style w:type="paragraph" w:styleId="Textodebalo">
    <w:name w:val="Balloon Text"/>
    <w:basedOn w:val="Normal"/>
    <w:link w:val="TextodebaloChar"/>
    <w:uiPriority w:val="99"/>
    <w:semiHidden/>
    <w:rsid w:val="006C479F"/>
    <w:rPr>
      <w:rFonts w:ascii="Tahoma" w:hAnsi="Tahoma" w:cs="Tahoma"/>
      <w:sz w:val="16"/>
      <w:szCs w:val="16"/>
    </w:rPr>
  </w:style>
  <w:style w:type="character" w:customStyle="1" w:styleId="TextodebaloChar">
    <w:name w:val="Texto de balão Char"/>
    <w:link w:val="Textodebalo"/>
    <w:uiPriority w:val="99"/>
    <w:semiHidden/>
    <w:locked/>
    <w:rsid w:val="00914592"/>
    <w:rPr>
      <w:rFonts w:ascii="Times New Roman" w:hAnsi="Times New Roman" w:cs="Arial"/>
      <w:sz w:val="2"/>
      <w:lang w:val="en-US" w:eastAsia="en-US"/>
    </w:rPr>
  </w:style>
  <w:style w:type="character" w:customStyle="1" w:styleId="st">
    <w:name w:val="st"/>
    <w:uiPriority w:val="99"/>
    <w:rsid w:val="004A0DA8"/>
    <w:rPr>
      <w:rFonts w:cs="Times New Roman"/>
    </w:rPr>
  </w:style>
  <w:style w:type="character" w:styleId="Refdecomentrio">
    <w:name w:val="annotation reference"/>
    <w:uiPriority w:val="99"/>
    <w:semiHidden/>
    <w:rsid w:val="0020787A"/>
    <w:rPr>
      <w:rFonts w:cs="Times New Roman"/>
      <w:sz w:val="16"/>
      <w:szCs w:val="16"/>
    </w:rPr>
  </w:style>
  <w:style w:type="paragraph" w:styleId="Textodecomentrio">
    <w:name w:val="annotation text"/>
    <w:basedOn w:val="Normal"/>
    <w:link w:val="TextodecomentrioChar"/>
    <w:uiPriority w:val="99"/>
    <w:semiHidden/>
    <w:rsid w:val="0020787A"/>
    <w:rPr>
      <w:sz w:val="20"/>
      <w:szCs w:val="20"/>
    </w:rPr>
  </w:style>
  <w:style w:type="character" w:customStyle="1" w:styleId="TextodecomentrioChar">
    <w:name w:val="Texto de comentário Char"/>
    <w:link w:val="Textodecomentrio"/>
    <w:uiPriority w:val="99"/>
    <w:semiHidden/>
    <w:locked/>
    <w:rsid w:val="0020787A"/>
    <w:rPr>
      <w:rFonts w:ascii="Arial" w:hAnsi="Arial" w:cs="Arial"/>
      <w:lang w:val="en-US" w:eastAsia="en-US" w:bidi="ar-SA"/>
    </w:rPr>
  </w:style>
  <w:style w:type="paragraph" w:styleId="Assuntodocomentrio">
    <w:name w:val="annotation subject"/>
    <w:basedOn w:val="Textodecomentrio"/>
    <w:next w:val="Textodecomentrio"/>
    <w:link w:val="AssuntodocomentrioChar"/>
    <w:uiPriority w:val="99"/>
    <w:semiHidden/>
    <w:unhideWhenUsed/>
    <w:rsid w:val="002A0E42"/>
    <w:rPr>
      <w:b/>
      <w:bCs/>
    </w:rPr>
  </w:style>
  <w:style w:type="character" w:customStyle="1" w:styleId="AssuntodocomentrioChar">
    <w:name w:val="Assunto do comentário Char"/>
    <w:link w:val="Assuntodocomentrio"/>
    <w:uiPriority w:val="99"/>
    <w:semiHidden/>
    <w:rsid w:val="002A0E42"/>
    <w:rPr>
      <w:rFonts w:ascii="Arial" w:hAnsi="Arial" w:cs="Arial"/>
      <w:b/>
      <w:bCs/>
      <w:sz w:val="20"/>
      <w:szCs w:val="20"/>
      <w:lang w:val="en-US" w:eastAsia="en-US" w:bidi="ar-SA"/>
    </w:rPr>
  </w:style>
  <w:style w:type="paragraph" w:styleId="Cabealho">
    <w:name w:val="header"/>
    <w:aliases w:val="Cabeçalho superior,Heading 1a,encabezado,h,he,HeaderNN"/>
    <w:basedOn w:val="Normal"/>
    <w:link w:val="CabealhoChar"/>
    <w:unhideWhenUsed/>
    <w:rsid w:val="00637450"/>
    <w:pPr>
      <w:tabs>
        <w:tab w:val="center" w:pos="4252"/>
        <w:tab w:val="right" w:pos="8504"/>
      </w:tabs>
    </w:pPr>
  </w:style>
  <w:style w:type="character" w:customStyle="1" w:styleId="CabealhoChar">
    <w:name w:val="Cabeçalho Char"/>
    <w:aliases w:val="Cabeçalho superior Char,Heading 1a Char,encabezado Char,h Char,he Char,HeaderNN Char"/>
    <w:link w:val="Cabealho"/>
    <w:rsid w:val="00637450"/>
    <w:rPr>
      <w:rFonts w:ascii="Arial" w:hAnsi="Arial" w:cs="Arial"/>
      <w:lang w:val="en-US" w:eastAsia="en-US"/>
    </w:rPr>
  </w:style>
  <w:style w:type="paragraph" w:styleId="Rodap">
    <w:name w:val="footer"/>
    <w:basedOn w:val="Normal"/>
    <w:link w:val="RodapChar"/>
    <w:uiPriority w:val="99"/>
    <w:unhideWhenUsed/>
    <w:rsid w:val="00637450"/>
    <w:pPr>
      <w:tabs>
        <w:tab w:val="center" w:pos="4252"/>
        <w:tab w:val="right" w:pos="8504"/>
      </w:tabs>
    </w:pPr>
  </w:style>
  <w:style w:type="character" w:customStyle="1" w:styleId="RodapChar">
    <w:name w:val="Rodapé Char"/>
    <w:link w:val="Rodap"/>
    <w:uiPriority w:val="99"/>
    <w:rsid w:val="00637450"/>
    <w:rPr>
      <w:rFonts w:ascii="Arial" w:hAnsi="Arial" w:cs="Arial"/>
      <w:lang w:val="en-US" w:eastAsia="en-US"/>
    </w:rPr>
  </w:style>
  <w:style w:type="character" w:customStyle="1" w:styleId="Ttulo3Char">
    <w:name w:val="Título 3 Char"/>
    <w:basedOn w:val="Fontepargpadro"/>
    <w:link w:val="Ttulo3"/>
    <w:rsid w:val="001B39FE"/>
    <w:rPr>
      <w:rFonts w:asciiTheme="majorHAnsi" w:eastAsiaTheme="majorEastAsia" w:hAnsiTheme="majorHAnsi" w:cstheme="majorBidi"/>
      <w:b/>
      <w:bCs/>
      <w:color w:val="4F81BD" w:themeColor="accent1"/>
      <w:sz w:val="22"/>
      <w:szCs w:val="22"/>
      <w:lang w:val="en-US" w:eastAsia="en-US"/>
    </w:rPr>
  </w:style>
  <w:style w:type="paragraph" w:styleId="SemEspaamento">
    <w:name w:val="No Spacing"/>
    <w:uiPriority w:val="1"/>
    <w:qFormat/>
    <w:rsid w:val="00A96AB8"/>
    <w:pPr>
      <w:widowControl w:val="0"/>
    </w:pPr>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D554-2A95-4FD1-A4C5-1A2D3B78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11237</Words>
  <Characters>61952</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Microsoft Word - resolucao_9-2014</vt:lpstr>
    </vt:vector>
  </TitlesOfParts>
  <Company>Microsoft</Company>
  <LinksUpToDate>false</LinksUpToDate>
  <CharactersWithSpaces>73043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resolucao_9-2014</dc:title>
  <dc:creator>AITLA</dc:creator>
  <cp:lastModifiedBy>UNIVASF</cp:lastModifiedBy>
  <cp:revision>2</cp:revision>
  <dcterms:created xsi:type="dcterms:W3CDTF">2019-02-28T20:07:00Z</dcterms:created>
  <dcterms:modified xsi:type="dcterms:W3CDTF">2019-02-28T20:07:00Z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